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46E25FB1" w:rsidR="00A94F68" w:rsidRPr="0077540C" w:rsidRDefault="00A94F68" w:rsidP="00A94F68">
      <w:pPr>
        <w:rPr>
          <w:b/>
        </w:rPr>
      </w:pPr>
      <w:r>
        <w:rPr>
          <w:b/>
        </w:rPr>
        <w:t>Course Title:</w:t>
      </w:r>
      <w:r>
        <w:rPr>
          <w:b/>
        </w:rPr>
        <w:tab/>
      </w:r>
      <w:r w:rsidR="00681824" w:rsidRPr="0077540C">
        <w:t xml:space="preserve">Primary Care </w:t>
      </w:r>
      <w:r w:rsidR="00791E9C" w:rsidRPr="0077540C">
        <w:t>I</w:t>
      </w:r>
      <w:r w:rsidR="00FA3D7E" w:rsidRPr="0077540C">
        <w:rPr>
          <w:b/>
        </w:rPr>
        <w:tab/>
      </w:r>
      <w:r w:rsidR="005E593B" w:rsidRPr="0077540C">
        <w:rPr>
          <w:b/>
        </w:rPr>
        <w:tab/>
      </w:r>
      <w:r w:rsidR="000C1EE4" w:rsidRPr="0077540C">
        <w:rPr>
          <w:b/>
        </w:rPr>
        <w:tab/>
      </w:r>
      <w:r w:rsidRPr="0077540C">
        <w:rPr>
          <w:b/>
        </w:rPr>
        <w:t>Credit Hours:</w:t>
      </w:r>
      <w:r w:rsidR="0014049D" w:rsidRPr="0077540C">
        <w:rPr>
          <w:b/>
        </w:rPr>
        <w:t xml:space="preserve"> </w:t>
      </w:r>
      <w:r w:rsidR="003D6307" w:rsidRPr="0077540C">
        <w:t>4.0</w:t>
      </w:r>
    </w:p>
    <w:p w14:paraId="7371330A" w14:textId="115AD6B3" w:rsidR="00625B6C" w:rsidRDefault="00A94F68" w:rsidP="00625B6C">
      <w:pPr>
        <w:spacing w:after="0" w:line="240" w:lineRule="auto"/>
        <w:ind w:left="5760" w:hanging="5760"/>
        <w:rPr>
          <w:b/>
        </w:rPr>
      </w:pPr>
      <w:r w:rsidRPr="0077540C">
        <w:rPr>
          <w:b/>
        </w:rPr>
        <w:t>Course Number:</w:t>
      </w:r>
      <w:r w:rsidR="00596A6E" w:rsidRPr="0077540C">
        <w:rPr>
          <w:b/>
        </w:rPr>
        <w:t xml:space="preserve">  </w:t>
      </w:r>
      <w:r w:rsidR="00596A6E" w:rsidRPr="0077540C">
        <w:t xml:space="preserve">MPAS </w:t>
      </w:r>
      <w:r w:rsidR="000B3A1E" w:rsidRPr="0077540C">
        <w:t>69</w:t>
      </w:r>
      <w:r w:rsidR="00352C85" w:rsidRPr="0077540C">
        <w:t>30</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6EA950A8"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C243BB">
        <w:t>3-2024</w:t>
      </w:r>
    </w:p>
    <w:p w14:paraId="2E313FD4" w14:textId="2794DB33"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C243BB">
        <w:t>Roberta Knott, MPAS, PA-C</w:t>
      </w:r>
      <w:r w:rsidR="00625B6C">
        <w:tab/>
      </w:r>
      <w:r>
        <w:rPr>
          <w:b/>
          <w:u w:val="single"/>
        </w:rPr>
        <w:t xml:space="preserve">Clinical </w:t>
      </w:r>
      <w:r w:rsidR="00C243BB">
        <w:rPr>
          <w:b/>
          <w:u w:val="single"/>
        </w:rPr>
        <w:t>Coordinator:</w:t>
      </w:r>
      <w:r w:rsidR="00625B6C">
        <w:t xml:space="preserve">  </w:t>
      </w:r>
      <w:r w:rsidR="00C243BB">
        <w:t>Manda Baker</w:t>
      </w:r>
    </w:p>
    <w:p w14:paraId="326A69BB" w14:textId="2BBDBA9A"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C243BB">
        <w:t>5346</w:t>
      </w:r>
    </w:p>
    <w:p w14:paraId="3766E9E0" w14:textId="17660B5F" w:rsidR="00625B6C" w:rsidRPr="00C667CB" w:rsidRDefault="00625B6C" w:rsidP="00625B6C">
      <w:pPr>
        <w:spacing w:after="0"/>
      </w:pPr>
      <w:r>
        <w:rPr>
          <w:b/>
        </w:rPr>
        <w:tab/>
        <w:t>Email:</w:t>
      </w:r>
      <w:r w:rsidR="00B07F42">
        <w:tab/>
      </w:r>
      <w:r w:rsidR="00C243BB">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174EA3BD" w14:textId="5D95A8FB" w:rsidR="00681824" w:rsidRPr="00681824" w:rsidRDefault="004239E3" w:rsidP="00681824">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681824">
        <w:rPr>
          <w:rFonts w:asciiTheme="minorHAnsi" w:hAnsiTheme="minorHAnsi" w:cstheme="minorHAnsi"/>
          <w:b/>
          <w:sz w:val="22"/>
          <w:szCs w:val="22"/>
        </w:rPr>
        <w:t xml:space="preserve">:  </w:t>
      </w:r>
      <w:r w:rsidR="00681824" w:rsidRPr="00681824">
        <w:rPr>
          <w:rFonts w:asciiTheme="minorHAnsi" w:hAnsiTheme="minorHAnsi" w:cstheme="minorHAnsi"/>
          <w:color w:val="000000"/>
          <w:sz w:val="22"/>
          <w:szCs w:val="22"/>
          <w:bdr w:val="none" w:sz="0" w:space="0" w:color="auto" w:frame="1"/>
          <w:shd w:val="clear" w:color="auto" w:fill="FFFFFF"/>
        </w:rPr>
        <w:t xml:space="preserve">The course involves active participation in an ambulatory </w:t>
      </w:r>
      <w:r w:rsidR="00681824" w:rsidRPr="00681824">
        <w:rPr>
          <w:rFonts w:asciiTheme="minorHAnsi" w:hAnsiTheme="minorHAnsi" w:cstheme="minorHAnsi"/>
          <w:color w:val="000000" w:themeColor="text1"/>
          <w:sz w:val="22"/>
          <w:szCs w:val="22"/>
        </w:rPr>
        <w:t xml:space="preserve">or hospital-based </w:t>
      </w:r>
      <w:r w:rsidR="00681824" w:rsidRPr="00681824">
        <w:rPr>
          <w:rFonts w:asciiTheme="minorHAnsi" w:hAnsiTheme="minorHAnsi" w:cstheme="minorHAnsi"/>
          <w:color w:val="000000"/>
          <w:sz w:val="22"/>
          <w:szCs w:val="22"/>
          <w:bdr w:val="none" w:sz="0" w:space="0" w:color="auto" w:frame="1"/>
          <w:shd w:val="clear" w:color="auto" w:fill="FFFFFF"/>
        </w:rPr>
        <w:t>primary care practice with exposure to patients and caregivers across the lifespan, including pediatric, adolescent, women of child-bearing age, adult, and geriatric patients.  The student will have exposure to patients requiring acute, chronic, emergent, and preventative care.  </w:t>
      </w:r>
      <w:r w:rsidR="00681824" w:rsidRPr="00681824">
        <w:rPr>
          <w:rFonts w:asciiTheme="minorHAnsi" w:hAnsiTheme="minorHAnsi" w:cstheme="minorHAnsi"/>
          <w:color w:val="201F1E"/>
          <w:sz w:val="22"/>
          <w:szCs w:val="22"/>
          <w:bdr w:val="none" w:sz="0" w:space="0" w:color="auto" w:frame="1"/>
          <w:shd w:val="clear" w:color="auto" w:fill="FFFFFF"/>
        </w:rPr>
        <w:t>There is potential for exposure to behavioral and/or mental health conditions as well.  </w:t>
      </w:r>
      <w:r w:rsidR="00681824" w:rsidRPr="00681824">
        <w:rPr>
          <w:rFonts w:asciiTheme="minorHAnsi" w:hAnsiTheme="minorHAnsi" w:cstheme="minorHAnsi"/>
          <w:color w:val="000000"/>
          <w:sz w:val="22"/>
          <w:szCs w:val="22"/>
          <w:bdr w:val="none" w:sz="0" w:space="0" w:color="auto" w:frame="1"/>
          <w:shd w:val="clear" w:color="auto" w:fill="FFFFFF"/>
        </w:rPr>
        <w:t>Participating in night and weekend hours may be required.</w:t>
      </w:r>
      <w:r w:rsidR="00681824" w:rsidRPr="00681824">
        <w:rPr>
          <w:rFonts w:asciiTheme="minorHAnsi" w:hAnsiTheme="minorHAnsi" w:cstheme="minorHAnsi"/>
          <w:sz w:val="22"/>
          <w:szCs w:val="22"/>
        </w:rPr>
        <w:t xml:space="preserve"> </w:t>
      </w:r>
      <w:proofErr w:type="gramStart"/>
      <w:r w:rsidR="00681824" w:rsidRPr="00681824">
        <w:rPr>
          <w:rFonts w:asciiTheme="minorHAnsi" w:hAnsiTheme="minorHAnsi" w:cstheme="minorHAnsi"/>
          <w:sz w:val="22"/>
          <w:szCs w:val="22"/>
        </w:rPr>
        <w:t>Course</w:t>
      </w:r>
      <w:proofErr w:type="gramEnd"/>
      <w:r w:rsidR="00681824" w:rsidRPr="00681824">
        <w:rPr>
          <w:rFonts w:asciiTheme="minorHAnsi" w:hAnsiTheme="minorHAnsi" w:cstheme="minorHAnsi"/>
          <w:sz w:val="22"/>
          <w:szCs w:val="22"/>
        </w:rPr>
        <w:t xml:space="preserve"> may be used to fulfill requirement of service to a rural or medically underserved population. </w:t>
      </w:r>
    </w:p>
    <w:p w14:paraId="51429935" w14:textId="7DE3BC24" w:rsidR="004247D9" w:rsidRDefault="004247D9" w:rsidP="00171216">
      <w:pPr>
        <w:spacing w:after="0"/>
        <w:rPr>
          <w:rFonts w:cstheme="minorHAnsi"/>
          <w:b/>
          <w:i/>
        </w:rPr>
      </w:pPr>
    </w:p>
    <w:p w14:paraId="69730812" w14:textId="77777777" w:rsidR="00EE3174" w:rsidRDefault="00EE3174" w:rsidP="00EE3174">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7D098B61" w14:textId="77777777" w:rsidR="00EE3174" w:rsidRPr="00033F30" w:rsidRDefault="00EE3174" w:rsidP="00EE317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w:t>
      </w:r>
      <w:proofErr w:type="gramStart"/>
      <w:r w:rsidRPr="00D53C36">
        <w:rPr>
          <w:rFonts w:ascii="Calibri" w:eastAsia="Times New Roman" w:hAnsi="Calibri" w:cs="Times New Roman"/>
          <w:color w:val="000000"/>
        </w:rPr>
        <w:t>inpatient</w:t>
      </w:r>
      <w:proofErr w:type="gramEnd"/>
      <w:r w:rsidRPr="00D53C36">
        <w:rPr>
          <w:rFonts w:ascii="Calibri" w:eastAsia="Times New Roman" w:hAnsi="Calibri" w:cs="Times New Roman"/>
          <w:color w:val="000000"/>
        </w:rPr>
        <w:t xml:space="preserve"> and operating room.</w:t>
      </w:r>
    </w:p>
    <w:p w14:paraId="24B5B1CF" w14:textId="77777777" w:rsidR="00EE3174" w:rsidRPr="00681824" w:rsidRDefault="00EE3174" w:rsidP="00171216">
      <w:pPr>
        <w:spacing w:after="0"/>
        <w:rPr>
          <w:rFonts w:cstheme="minorHAnsi"/>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 xml:space="preserve">siology and clinical findings pertinent to many of the clinical presentations listed </w:t>
      </w:r>
      <w:proofErr w:type="gramStart"/>
      <w:r w:rsidRPr="00EA34FA">
        <w:rPr>
          <w:rFonts w:ascii="Calibri" w:hAnsi="Calibri" w:cs="Calibri"/>
        </w:rPr>
        <w:t>below</w:t>
      </w:r>
      <w:proofErr w:type="gramEnd"/>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 xml:space="preserve">Demonstrate the ability to synthesize information for a clinically appropriate working diagnosis and prioritized differential, articulating logical medical decision making and taking the patient’s unique context into </w:t>
      </w:r>
      <w:proofErr w:type="gramStart"/>
      <w:r w:rsidRPr="000C0748">
        <w:rPr>
          <w:rFonts w:ascii="Calibri" w:hAnsi="Calibri" w:cs="Calibri"/>
        </w:rPr>
        <w:t>consideration</w:t>
      </w:r>
      <w:proofErr w:type="gramEnd"/>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Nail </w:t>
      </w:r>
      <w:proofErr w:type="gramStart"/>
      <w:r w:rsidRPr="00282113">
        <w:rPr>
          <w:rFonts w:ascii="Calibri" w:eastAsia="Times New Roman" w:hAnsi="Calibri" w:cs="Calibri"/>
          <w:color w:val="000000"/>
          <w:sz w:val="18"/>
          <w:szCs w:val="18"/>
        </w:rPr>
        <w:t>changes</w:t>
      </w:r>
      <w:proofErr w:type="gramEnd"/>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Mouth </w:t>
      </w:r>
      <w:proofErr w:type="gramStart"/>
      <w:r w:rsidRPr="00282113">
        <w:rPr>
          <w:rFonts w:ascii="Calibri" w:eastAsia="Times New Roman" w:hAnsi="Calibri" w:cs="Calibri"/>
          <w:color w:val="000000"/>
          <w:sz w:val="18"/>
          <w:szCs w:val="18"/>
        </w:rPr>
        <w:t>disorders</w:t>
      </w:r>
      <w:proofErr w:type="gramEnd"/>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 xml:space="preserve">bnormal liver </w:t>
      </w:r>
      <w:proofErr w:type="gramStart"/>
      <w:r w:rsidR="00C36EBC" w:rsidRPr="00282113">
        <w:rPr>
          <w:rFonts w:ascii="Calibri" w:eastAsia="Times New Roman" w:hAnsi="Calibri" w:cs="Calibri"/>
          <w:color w:val="000000"/>
          <w:sz w:val="18"/>
          <w:szCs w:val="18"/>
        </w:rPr>
        <w:t>studies</w:t>
      </w:r>
      <w:proofErr w:type="gramEnd"/>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Gait </w:t>
      </w:r>
      <w:proofErr w:type="gramStart"/>
      <w:r w:rsidRPr="00282113">
        <w:rPr>
          <w:rFonts w:ascii="Calibri" w:eastAsia="Times New Roman" w:hAnsi="Calibri" w:cs="Calibri"/>
          <w:color w:val="000000"/>
          <w:sz w:val="18"/>
          <w:szCs w:val="18"/>
        </w:rPr>
        <w:t>disturbance</w:t>
      </w:r>
      <w:proofErr w:type="gramEnd"/>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Refusal to use </w:t>
      </w:r>
      <w:proofErr w:type="gramStart"/>
      <w:r w:rsidRPr="00282113">
        <w:rPr>
          <w:rFonts w:ascii="Calibri" w:eastAsia="Times New Roman" w:hAnsi="Calibri" w:cs="Calibri"/>
          <w:color w:val="000000"/>
          <w:sz w:val="18"/>
          <w:szCs w:val="18"/>
        </w:rPr>
        <w:t>limb</w:t>
      </w:r>
      <w:proofErr w:type="gramEnd"/>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Altered mental </w:t>
      </w:r>
      <w:proofErr w:type="gramStart"/>
      <w:r w:rsidRPr="00282113">
        <w:rPr>
          <w:rFonts w:ascii="Calibri" w:eastAsia="Times New Roman" w:hAnsi="Calibri" w:cs="Calibri"/>
          <w:color w:val="000000"/>
          <w:sz w:val="18"/>
          <w:szCs w:val="18"/>
        </w:rPr>
        <w:t>status</w:t>
      </w:r>
      <w:proofErr w:type="gramEnd"/>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Weight concern, including obesity, failure to thrive, diabetes and/or thyroid </w:t>
      </w:r>
      <w:proofErr w:type="gramStart"/>
      <w:r>
        <w:rPr>
          <w:rFonts w:ascii="Calibri" w:eastAsia="Times New Roman" w:hAnsi="Calibri" w:cs="Calibri"/>
          <w:color w:val="000000"/>
          <w:sz w:val="18"/>
          <w:szCs w:val="18"/>
        </w:rPr>
        <w:t>dysfunction</w:t>
      </w:r>
      <w:proofErr w:type="gramEnd"/>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Sleep </w:t>
      </w:r>
      <w:proofErr w:type="gramStart"/>
      <w:r w:rsidRPr="00282113">
        <w:rPr>
          <w:rFonts w:ascii="Calibri" w:eastAsia="Times New Roman" w:hAnsi="Calibri" w:cs="Calibri"/>
          <w:color w:val="000000"/>
          <w:sz w:val="18"/>
          <w:szCs w:val="18"/>
        </w:rPr>
        <w:t>problems</w:t>
      </w:r>
      <w:proofErr w:type="gramEnd"/>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t>
      </w:r>
      <w:proofErr w:type="gramStart"/>
      <w:r w:rsidRPr="00AF4550">
        <w:rPr>
          <w:rFonts w:ascii="Calibri" w:hAnsi="Calibri" w:cs="Calibri"/>
        </w:rPr>
        <w:t>workflow</w:t>
      </w:r>
      <w:proofErr w:type="gramEnd"/>
      <w:r w:rsidRPr="00AF4550">
        <w:rPr>
          <w:rFonts w:ascii="Calibri" w:hAnsi="Calibri" w:cs="Calibri"/>
        </w:rPr>
        <w:t xml:space="preserve">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w:t>
      </w:r>
      <w:proofErr w:type="gramStart"/>
      <w:r w:rsidRPr="00AF4550">
        <w:rPr>
          <w:rFonts w:ascii="Calibri" w:hAnsi="Calibri" w:cs="Calibri"/>
        </w:rPr>
        <w:t>learner</w:t>
      </w:r>
      <w:proofErr w:type="gramEnd"/>
      <w:r w:rsidRPr="00AF4550">
        <w:rPr>
          <w:rFonts w:ascii="Calibri" w:hAnsi="Calibri" w:cs="Calibri"/>
        </w:rPr>
        <w:t xml:space="preserve">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w:t>
      </w:r>
      <w:proofErr w:type="gramStart"/>
      <w:r w:rsidRPr="00AF4550">
        <w:rPr>
          <w:rFonts w:ascii="Calibri" w:hAnsi="Calibri" w:cs="Calibri"/>
        </w:rPr>
        <w:t>others</w:t>
      </w:r>
      <w:proofErr w:type="gramEnd"/>
      <w:r w:rsidRPr="00AF4550">
        <w:rPr>
          <w:rFonts w:ascii="Calibri" w:hAnsi="Calibri" w:cs="Calibri"/>
        </w:rPr>
        <w:t xml:space="preserve">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sensitivity and openness to a diverse patient </w:t>
      </w:r>
      <w:proofErr w:type="gramStart"/>
      <w:r w:rsidRPr="00AF4550">
        <w:rPr>
          <w:rFonts w:ascii="Calibri" w:hAnsi="Calibri" w:cs="Calibri"/>
        </w:rPr>
        <w:t>population</w:t>
      </w:r>
      <w:proofErr w:type="gramEnd"/>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 xml:space="preserve">perform program-defined skills listed </w:t>
      </w:r>
      <w:proofErr w:type="gramStart"/>
      <w:r w:rsidR="00BB0EB5" w:rsidRPr="00AF4550">
        <w:t>below</w:t>
      </w:r>
      <w:proofErr w:type="gramEnd"/>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w:t>
      </w:r>
      <w:proofErr w:type="gramStart"/>
      <w:r w:rsidRPr="00AF4550">
        <w:t>symptoms</w:t>
      </w:r>
      <w:proofErr w:type="gramEnd"/>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 xml:space="preserve">patient’s clinical </w:t>
      </w:r>
      <w:proofErr w:type="gramStart"/>
      <w:r w:rsidR="00EA34FA" w:rsidRPr="00AF4550">
        <w:t>presentation</w:t>
      </w:r>
      <w:proofErr w:type="gramEnd"/>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w:t>
      </w:r>
      <w:proofErr w:type="gramStart"/>
      <w:r w:rsidR="005C1B1B" w:rsidRPr="00AF4550">
        <w:t>presentation</w:t>
      </w:r>
      <w:proofErr w:type="gramEnd"/>
      <w:r w:rsidR="005C1B1B" w:rsidRPr="00AF4550">
        <w:t xml:space="preserve">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 xml:space="preserve">on and behavior, as </w:t>
      </w:r>
      <w:proofErr w:type="gramStart"/>
      <w:r w:rsidR="00EA34FA" w:rsidRPr="00AF4550">
        <w:t>appropriate</w:t>
      </w:r>
      <w:proofErr w:type="gramEnd"/>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w:t>
      </w:r>
      <w:proofErr w:type="gramStart"/>
      <w:r w:rsidR="003E452C" w:rsidRPr="00AF4550">
        <w:t>exchange</w:t>
      </w:r>
      <w:proofErr w:type="gramEnd"/>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w:t>
      </w:r>
      <w:proofErr w:type="gramStart"/>
      <w:r w:rsidRPr="00AF4550">
        <w:t>records</w:t>
      </w:r>
      <w:proofErr w:type="gramEnd"/>
      <w:r w:rsidRPr="00AF4550">
        <w:t xml:space="preserve">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proofErr w:type="gramStart"/>
      <w:r w:rsidR="00EA34FA" w:rsidRPr="00AF4550">
        <w:t>manner</w:t>
      </w:r>
      <w:proofErr w:type="gramEnd"/>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 xml:space="preserve">Perform safety and prevention counseling with </w:t>
      </w:r>
      <w:proofErr w:type="gramStart"/>
      <w:r w:rsidRPr="00305768">
        <w:rPr>
          <w:rFonts w:ascii="Calibri" w:hAnsi="Calibri" w:cs="Calibri"/>
          <w:sz w:val="18"/>
          <w:szCs w:val="18"/>
        </w:rPr>
        <w:t>adults</w:t>
      </w:r>
      <w:proofErr w:type="gramEnd"/>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w:t>
      </w:r>
      <w:proofErr w:type="gramStart"/>
      <w:r w:rsidRPr="00305768">
        <w:rPr>
          <w:rFonts w:ascii="Calibri" w:eastAsia="Times New Roman" w:hAnsi="Calibri" w:cs="Calibri"/>
          <w:color w:val="000000"/>
          <w:sz w:val="18"/>
          <w:szCs w:val="18"/>
        </w:rPr>
        <w:t>families</w:t>
      </w:r>
      <w:proofErr w:type="gramEnd"/>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w:t>
      </w:r>
      <w:proofErr w:type="gramStart"/>
      <w:r w:rsidRPr="00305768">
        <w:rPr>
          <w:rFonts w:ascii="Calibri" w:eastAsia="Times New Roman" w:hAnsi="Calibri" w:cs="Calibri"/>
          <w:color w:val="000000"/>
          <w:sz w:val="18"/>
          <w:szCs w:val="18"/>
        </w:rPr>
        <w:t>families</w:t>
      </w:r>
      <w:proofErr w:type="gramEnd"/>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testicular </w:t>
      </w:r>
      <w:proofErr w:type="gramStart"/>
      <w:r w:rsidRPr="00305768">
        <w:rPr>
          <w:rFonts w:ascii="Calibri" w:eastAsia="Times New Roman" w:hAnsi="Calibri" w:cs="Calibri"/>
          <w:color w:val="000000"/>
          <w:sz w:val="18"/>
          <w:szCs w:val="18"/>
        </w:rPr>
        <w:t>exam</w:t>
      </w:r>
      <w:proofErr w:type="gramEnd"/>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casting and/or </w:t>
      </w:r>
      <w:proofErr w:type="gramStart"/>
      <w:r w:rsidRPr="00305768">
        <w:rPr>
          <w:rFonts w:ascii="Calibri" w:eastAsia="Times New Roman" w:hAnsi="Calibri" w:cs="Calibri"/>
          <w:color w:val="000000"/>
          <w:sz w:val="18"/>
          <w:szCs w:val="18"/>
        </w:rPr>
        <w:t>splinting</w:t>
      </w:r>
      <w:proofErr w:type="gramEnd"/>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bimanual pelvic </w:t>
      </w:r>
      <w:proofErr w:type="gramStart"/>
      <w:r w:rsidRPr="00305768">
        <w:rPr>
          <w:rFonts w:ascii="Calibri" w:eastAsia="Times New Roman" w:hAnsi="Calibri" w:cs="Calibri"/>
          <w:color w:val="000000"/>
          <w:sz w:val="18"/>
          <w:szCs w:val="18"/>
        </w:rPr>
        <w:t>exam</w:t>
      </w:r>
      <w:proofErr w:type="gramEnd"/>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clinical breast </w:t>
      </w:r>
      <w:proofErr w:type="gramStart"/>
      <w:r w:rsidRPr="00305768">
        <w:rPr>
          <w:rFonts w:ascii="Calibri" w:eastAsia="Times New Roman" w:hAnsi="Calibri" w:cs="Calibri"/>
          <w:color w:val="000000"/>
          <w:sz w:val="18"/>
          <w:szCs w:val="18"/>
        </w:rPr>
        <w:t>exam</w:t>
      </w:r>
      <w:proofErr w:type="gramEnd"/>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prenatal care </w:t>
      </w:r>
      <w:proofErr w:type="gramStart"/>
      <w:r w:rsidRPr="00305768">
        <w:rPr>
          <w:rFonts w:ascii="Calibri" w:eastAsia="Times New Roman" w:hAnsi="Calibri" w:cs="Calibri"/>
          <w:color w:val="000000"/>
          <w:sz w:val="18"/>
          <w:szCs w:val="18"/>
        </w:rPr>
        <w:t>counseling</w:t>
      </w:r>
      <w:proofErr w:type="gramEnd"/>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vaginal speculum exam/Pap </w:t>
      </w:r>
      <w:proofErr w:type="gramStart"/>
      <w:r w:rsidRPr="00305768">
        <w:rPr>
          <w:rFonts w:ascii="Calibri" w:eastAsia="Times New Roman" w:hAnsi="Calibri" w:cs="Calibri"/>
          <w:color w:val="000000"/>
          <w:sz w:val="18"/>
          <w:szCs w:val="18"/>
        </w:rPr>
        <w:t>smear</w:t>
      </w:r>
      <w:proofErr w:type="gramEnd"/>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aseptic </w:t>
      </w:r>
      <w:proofErr w:type="gramStart"/>
      <w:r w:rsidRPr="00305768">
        <w:rPr>
          <w:rFonts w:ascii="Calibri" w:eastAsia="Times New Roman" w:hAnsi="Calibri" w:cs="Calibri"/>
          <w:color w:val="000000"/>
          <w:sz w:val="18"/>
          <w:szCs w:val="18"/>
        </w:rPr>
        <w:t>technique</w:t>
      </w:r>
      <w:proofErr w:type="gramEnd"/>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0AFC7292" w:rsidR="00B07F42" w:rsidRPr="008C553E" w:rsidRDefault="00B07F42" w:rsidP="008C553E">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r w:rsidR="008C553E">
        <w:rPr>
          <w:rFonts w:ascii="Calibri" w:eastAsia="Times New Roman" w:hAnsi="Calibri" w:cs="Calibri"/>
          <w:color w:val="000000"/>
          <w:sz w:val="18"/>
          <w:szCs w:val="18"/>
        </w:rPr>
        <w:t>, digital nerve block</w:t>
      </w:r>
      <w:r w:rsidRPr="00305768">
        <w:rPr>
          <w:rFonts w:ascii="Calibri" w:eastAsia="Times New Roman" w:hAnsi="Calibri" w:cs="Calibri"/>
          <w:color w:val="000000"/>
          <w:sz w:val="18"/>
          <w:szCs w:val="18"/>
        </w:rPr>
        <w:t>)</w:t>
      </w:r>
    </w:p>
    <w:p w14:paraId="7C02528A" w14:textId="77777777" w:rsidR="00C243BB"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C243BB">
        <w:rPr>
          <w:rFonts w:ascii="Calibri" w:eastAsia="Times New Roman" w:hAnsi="Calibri" w:cs="Calibri"/>
          <w:color w:val="000000"/>
          <w:sz w:val="18"/>
          <w:szCs w:val="18"/>
        </w:rPr>
        <w:t>:</w:t>
      </w:r>
    </w:p>
    <w:p w14:paraId="3F4B34CD" w14:textId="77777777" w:rsidR="00C243BB" w:rsidRDefault="00B07F42" w:rsidP="00C243BB">
      <w:pPr>
        <w:pStyle w:val="ListParagraph"/>
        <w:numPr>
          <w:ilvl w:val="0"/>
          <w:numId w:val="24"/>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756D4E95" w14:textId="77777777" w:rsidR="00C243BB" w:rsidRDefault="00C243BB" w:rsidP="00C243BB">
      <w:pPr>
        <w:pStyle w:val="ListParagraph"/>
        <w:numPr>
          <w:ilvl w:val="0"/>
          <w:numId w:val="2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lead, glucose, hemoglobin</w:t>
      </w:r>
    </w:p>
    <w:p w14:paraId="76D756B2" w14:textId="1B77C51E" w:rsidR="00B07F42" w:rsidRPr="00305768" w:rsidRDefault="00C243BB" w:rsidP="00C243BB">
      <w:pPr>
        <w:pStyle w:val="ListParagraph"/>
        <w:numPr>
          <w:ilvl w:val="0"/>
          <w:numId w:val="2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Point of care testing: </w:t>
      </w:r>
      <w:r w:rsidR="00B07F42" w:rsidRPr="00305768">
        <w:rPr>
          <w:rFonts w:ascii="Calibri" w:eastAsia="Times New Roman" w:hAnsi="Calibri" w:cs="Calibri"/>
          <w:color w:val="000000"/>
          <w:sz w:val="18"/>
          <w:szCs w:val="18"/>
        </w:rPr>
        <w:t xml:space="preserve">rapid HIV, </w:t>
      </w:r>
      <w:r>
        <w:rPr>
          <w:rFonts w:ascii="Calibri" w:eastAsia="Times New Roman" w:hAnsi="Calibri" w:cs="Calibri"/>
          <w:color w:val="000000"/>
          <w:sz w:val="18"/>
          <w:szCs w:val="18"/>
        </w:rPr>
        <w:t xml:space="preserve">RSV, Covid, </w:t>
      </w:r>
      <w:r w:rsidR="00B07F42" w:rsidRPr="00305768">
        <w:rPr>
          <w:rFonts w:ascii="Calibri" w:eastAsia="Times New Roman" w:hAnsi="Calibri" w:cs="Calibri"/>
          <w:color w:val="000000"/>
          <w:sz w:val="18"/>
          <w:szCs w:val="18"/>
        </w:rPr>
        <w:t>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X-ray </w:t>
      </w:r>
      <w:proofErr w:type="gramStart"/>
      <w:r w:rsidRPr="00305768">
        <w:rPr>
          <w:rFonts w:ascii="Calibri" w:eastAsia="Times New Roman" w:hAnsi="Calibri" w:cs="Calibri"/>
          <w:color w:val="000000"/>
          <w:sz w:val="18"/>
          <w:szCs w:val="18"/>
        </w:rPr>
        <w:t>interpretation</w:t>
      </w:r>
      <w:proofErr w:type="gramEnd"/>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 xml:space="preserve">Observe or perform end of life wishes/DNR </w:t>
      </w:r>
      <w:proofErr w:type="gramStart"/>
      <w:r w:rsidRPr="00305768">
        <w:rPr>
          <w:rFonts w:ascii="Calibri" w:hAnsi="Calibri" w:cs="Calibri"/>
          <w:sz w:val="18"/>
          <w:szCs w:val="18"/>
        </w:rPr>
        <w:t>discussion</w:t>
      </w:r>
      <w:proofErr w:type="gramEnd"/>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w:t>
      </w:r>
      <w:proofErr w:type="gramStart"/>
      <w:r w:rsidRPr="00305768">
        <w:rPr>
          <w:rFonts w:ascii="Calibri" w:eastAsia="Times New Roman" w:hAnsi="Calibri" w:cs="Calibri"/>
          <w:color w:val="000000"/>
          <w:sz w:val="18"/>
          <w:szCs w:val="18"/>
        </w:rPr>
        <w:t>cryotherapy</w:t>
      </w:r>
      <w:proofErr w:type="gramEnd"/>
      <w:r w:rsidRPr="00305768">
        <w:rPr>
          <w:rFonts w:ascii="Calibri" w:eastAsia="Times New Roman" w:hAnsi="Calibri" w:cs="Calibri"/>
          <w:color w:val="000000"/>
          <w:sz w:val="18"/>
          <w:szCs w:val="18"/>
        </w:rPr>
        <w:t xml:space="preserve">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nebulizer </w:t>
      </w:r>
      <w:proofErr w:type="gramStart"/>
      <w:r w:rsidRPr="00305768">
        <w:rPr>
          <w:rFonts w:ascii="Calibri" w:eastAsia="Times New Roman" w:hAnsi="Calibri" w:cs="Calibri"/>
          <w:color w:val="000000"/>
          <w:sz w:val="18"/>
          <w:szCs w:val="18"/>
        </w:rPr>
        <w:t>treatment</w:t>
      </w:r>
      <w:proofErr w:type="gramEnd"/>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 xml:space="preserve">/or </w:t>
      </w:r>
      <w:proofErr w:type="gramStart"/>
      <w:r w:rsidRPr="00305768">
        <w:rPr>
          <w:rFonts w:ascii="Calibri" w:eastAsia="Times New Roman" w:hAnsi="Calibri" w:cs="Calibri"/>
          <w:color w:val="000000"/>
          <w:sz w:val="18"/>
          <w:szCs w:val="18"/>
        </w:rPr>
        <w:t>injection</w:t>
      </w:r>
      <w:proofErr w:type="gramEnd"/>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w:t>
      </w:r>
      <w:proofErr w:type="gramStart"/>
      <w:r w:rsidRPr="00305768">
        <w:rPr>
          <w:rFonts w:ascii="Calibri" w:eastAsia="Times New Roman" w:hAnsi="Calibri" w:cs="Calibri"/>
          <w:color w:val="000000"/>
          <w:sz w:val="18"/>
          <w:szCs w:val="18"/>
        </w:rPr>
        <w:t>cyst</w:t>
      </w:r>
      <w:proofErr w:type="gramEnd"/>
      <w:r w:rsidRPr="00305768">
        <w:rPr>
          <w:rFonts w:ascii="Calibri" w:eastAsia="Times New Roman" w:hAnsi="Calibri" w:cs="Calibri"/>
          <w:color w:val="000000"/>
          <w:sz w:val="18"/>
          <w:szCs w:val="18"/>
        </w:rPr>
        <w:t xml:space="preserve">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lumbar </w:t>
      </w:r>
      <w:proofErr w:type="gramStart"/>
      <w:r w:rsidRPr="00305768">
        <w:rPr>
          <w:rFonts w:ascii="Calibri" w:eastAsia="Times New Roman" w:hAnsi="Calibri" w:cs="Calibri"/>
          <w:color w:val="000000"/>
          <w:sz w:val="18"/>
          <w:szCs w:val="18"/>
        </w:rPr>
        <w:t>puncture</w:t>
      </w:r>
      <w:proofErr w:type="gramEnd"/>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endotracheal </w:t>
      </w:r>
      <w:proofErr w:type="gramStart"/>
      <w:r w:rsidRPr="00305768">
        <w:rPr>
          <w:rFonts w:ascii="Calibri" w:eastAsia="Times New Roman" w:hAnsi="Calibri" w:cs="Calibri"/>
          <w:i/>
          <w:color w:val="000000"/>
          <w:sz w:val="18"/>
          <w:szCs w:val="18"/>
        </w:rPr>
        <w:t>intubation</w:t>
      </w:r>
      <w:proofErr w:type="gramEnd"/>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bladder/urethral </w:t>
      </w:r>
      <w:proofErr w:type="gramStart"/>
      <w:r w:rsidRPr="00305768">
        <w:rPr>
          <w:rFonts w:ascii="Calibri" w:eastAsia="Times New Roman" w:hAnsi="Calibri" w:cs="Calibri"/>
          <w:i/>
          <w:color w:val="000000"/>
          <w:sz w:val="18"/>
          <w:szCs w:val="18"/>
        </w:rPr>
        <w:t>catheterization</w:t>
      </w:r>
      <w:proofErr w:type="gramEnd"/>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IV catheter </w:t>
      </w:r>
      <w:proofErr w:type="gramStart"/>
      <w:r w:rsidRPr="00305768">
        <w:rPr>
          <w:rFonts w:ascii="Calibri" w:eastAsia="Times New Roman" w:hAnsi="Calibri" w:cs="Calibri"/>
          <w:i/>
          <w:color w:val="000000"/>
          <w:sz w:val="18"/>
          <w:szCs w:val="18"/>
        </w:rPr>
        <w:t>placement</w:t>
      </w:r>
      <w:proofErr w:type="gramEnd"/>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Perform </w:t>
      </w:r>
      <w:proofErr w:type="gramStart"/>
      <w:r w:rsidRPr="00305768">
        <w:rPr>
          <w:rFonts w:ascii="Calibri" w:eastAsia="Times New Roman" w:hAnsi="Calibri" w:cs="Calibri"/>
          <w:i/>
          <w:color w:val="000000"/>
          <w:sz w:val="18"/>
          <w:szCs w:val="18"/>
        </w:rPr>
        <w:t>venipuncture</w:t>
      </w:r>
      <w:proofErr w:type="gramEnd"/>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EFFC194" w:rsidR="00CE055A" w:rsidRDefault="00CE055A" w:rsidP="00625B6C">
      <w:pPr>
        <w:spacing w:after="0"/>
        <w:rPr>
          <w:rFonts w:eastAsia="Times New Roman" w:cstheme="minorHAnsi"/>
          <w:b/>
          <w:u w:val="single"/>
        </w:rPr>
      </w:pPr>
    </w:p>
    <w:p w14:paraId="34B24ABF" w14:textId="36EA3E28" w:rsidR="00637841" w:rsidRDefault="00637841" w:rsidP="00625B6C">
      <w:pPr>
        <w:spacing w:after="0"/>
        <w:rPr>
          <w:rFonts w:eastAsia="Times New Roman" w:cstheme="minorHAnsi"/>
          <w:b/>
          <w:u w:val="single"/>
        </w:rPr>
      </w:pPr>
    </w:p>
    <w:p w14:paraId="7E706FAA" w14:textId="77777777" w:rsidR="00023E5B" w:rsidRPr="00D53C36" w:rsidRDefault="00023E5B" w:rsidP="00023E5B">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3A78BA3B" w14:textId="77777777" w:rsidR="00023E5B" w:rsidRPr="00737479" w:rsidRDefault="00023E5B" w:rsidP="00023E5B">
      <w:pPr>
        <w:pStyle w:val="ListParagraph"/>
        <w:numPr>
          <w:ilvl w:val="0"/>
          <w:numId w:val="14"/>
        </w:numPr>
        <w:spacing w:after="0"/>
        <w:rPr>
          <w:b/>
        </w:rPr>
      </w:pPr>
      <w:r w:rsidRPr="00737479">
        <w:rPr>
          <w:b/>
        </w:rPr>
        <w:t>Preceptor Assessment of Student Performance</w:t>
      </w:r>
    </w:p>
    <w:p w14:paraId="448D2B72" w14:textId="77777777" w:rsidR="00023E5B" w:rsidRPr="00737479" w:rsidRDefault="00023E5B" w:rsidP="00023E5B">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76C88F39" w14:textId="77777777" w:rsidR="00023E5B" w:rsidRPr="00D53C36" w:rsidRDefault="00023E5B" w:rsidP="00023E5B">
      <w:pPr>
        <w:pStyle w:val="ListParagraph"/>
        <w:numPr>
          <w:ilvl w:val="0"/>
          <w:numId w:val="14"/>
        </w:numPr>
        <w:spacing w:after="0"/>
        <w:rPr>
          <w:b/>
        </w:rPr>
      </w:pPr>
      <w:r w:rsidRPr="00D53C36">
        <w:rPr>
          <w:b/>
        </w:rPr>
        <w:t>Program-Defined Clinical Skills</w:t>
      </w:r>
    </w:p>
    <w:p w14:paraId="072B839C" w14:textId="77777777" w:rsidR="00023E5B" w:rsidRPr="00D53C36" w:rsidRDefault="00023E5B" w:rsidP="00023E5B">
      <w:pPr>
        <w:spacing w:after="0"/>
        <w:ind w:left="360"/>
      </w:pPr>
      <w:r w:rsidRPr="00D53C36">
        <w:lastRenderedPageBreak/>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2B649B90" w14:textId="77777777" w:rsidR="00023E5B" w:rsidRPr="00D53C36" w:rsidRDefault="00023E5B" w:rsidP="00023E5B">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4DB0BD60"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105DF274" w14:textId="77777777" w:rsidR="00023E5B" w:rsidRPr="00D53C36" w:rsidRDefault="00023E5B" w:rsidP="00023E5B">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58A22904" w14:textId="600C6135" w:rsidR="0077540C" w:rsidRDefault="0077540C" w:rsidP="00625B6C">
      <w:pPr>
        <w:spacing w:after="0"/>
        <w:rPr>
          <w:rFonts w:cstheme="minorHAnsi"/>
          <w:color w:val="000000"/>
        </w:rPr>
      </w:pPr>
    </w:p>
    <w:p w14:paraId="6B6622EA" w14:textId="77777777" w:rsidR="00830C0B" w:rsidRPr="00830C0B" w:rsidRDefault="00830C0B" w:rsidP="00625B6C">
      <w:pPr>
        <w:spacing w:after="0"/>
        <w:rPr>
          <w:rFonts w:eastAsia="Times New Roman" w:cstheme="minorHAnsi"/>
          <w:bCs/>
        </w:rPr>
      </w:pPr>
    </w:p>
    <w:p w14:paraId="751B1123" w14:textId="6FA4B3EA" w:rsidR="00830C0B" w:rsidRPr="00830C0B" w:rsidRDefault="00830C0B" w:rsidP="00830C0B">
      <w:pPr>
        <w:spacing w:after="0"/>
        <w:rPr>
          <w:rFonts w:eastAsia="Times New Roman" w:cstheme="minorHAnsi"/>
          <w:b/>
        </w:rPr>
      </w:pPr>
      <w:r w:rsidRPr="00830C0B">
        <w:rPr>
          <w:rFonts w:eastAsia="Times New Roman" w:cstheme="minorHAnsi"/>
          <w:b/>
          <w:u w:val="single"/>
        </w:rPr>
        <w:t xml:space="preserve">PEDIATRIC </w:t>
      </w:r>
      <w:r w:rsidRPr="00830C0B">
        <w:rPr>
          <w:rFonts w:eastAsia="Times New Roman" w:cstheme="minorHAnsi"/>
          <w:b/>
          <w:u w:val="single"/>
        </w:rPr>
        <w:t xml:space="preserve">CARE </w:t>
      </w:r>
      <w:r w:rsidRPr="00830C0B">
        <w:rPr>
          <w:rFonts w:eastAsia="Times New Roman" w:cstheme="minorHAnsi"/>
          <w:b/>
          <w:u w:val="single"/>
        </w:rPr>
        <w:t>SPECIFIC OBJECTIVES</w:t>
      </w:r>
      <w:r w:rsidRPr="00830C0B">
        <w:rPr>
          <w:rFonts w:eastAsia="Times New Roman" w:cstheme="minorHAnsi"/>
          <w:b/>
          <w:u w:val="single"/>
        </w:rPr>
        <w:t xml:space="preserve"> – PEDIATRIC FOCUSED</w:t>
      </w:r>
      <w:r>
        <w:rPr>
          <w:rFonts w:eastAsia="Times New Roman" w:cstheme="minorHAnsi"/>
          <w:b/>
        </w:rPr>
        <w:t xml:space="preserve"> </w:t>
      </w:r>
    </w:p>
    <w:p w14:paraId="2A6D6806" w14:textId="77777777" w:rsidR="00830C0B" w:rsidRPr="00830C0B" w:rsidRDefault="00830C0B" w:rsidP="00830C0B">
      <w:pPr>
        <w:spacing w:after="0"/>
        <w:rPr>
          <w:rFonts w:eastAsia="Times New Roman" w:cstheme="minorHAnsi"/>
          <w:bCs/>
        </w:rPr>
      </w:pPr>
    </w:p>
    <w:p w14:paraId="423C6ED8" w14:textId="564B1EF8" w:rsidR="00830C0B" w:rsidRPr="00830C0B" w:rsidRDefault="00830C0B" w:rsidP="00830C0B">
      <w:pPr>
        <w:spacing w:after="0"/>
        <w:rPr>
          <w:rFonts w:eastAsia="Times New Roman" w:cstheme="minorHAnsi"/>
          <w:bCs/>
        </w:rPr>
      </w:pPr>
      <w:r w:rsidRPr="00830C0B">
        <w:rPr>
          <w:rFonts w:eastAsia="Times New Roman" w:cstheme="minorHAnsi"/>
          <w:bCs/>
        </w:rPr>
        <w:t xml:space="preserve">Medical Knowledge: Upon completion of the 3rd year </w:t>
      </w:r>
      <w:r>
        <w:rPr>
          <w:rFonts w:eastAsia="Times New Roman" w:cstheme="minorHAnsi"/>
          <w:bCs/>
        </w:rPr>
        <w:t>primary care pediatric</w:t>
      </w:r>
      <w:r w:rsidRPr="00830C0B">
        <w:rPr>
          <w:rFonts w:eastAsia="Times New Roman" w:cstheme="minorHAnsi"/>
          <w:bCs/>
        </w:rPr>
        <w:t xml:space="preserve"> rotation, the student will be able to:</w:t>
      </w:r>
    </w:p>
    <w:p w14:paraId="60170E89" w14:textId="0F4E3ECF" w:rsidR="00830C0B" w:rsidRPr="00742945" w:rsidRDefault="00830C0B" w:rsidP="005126C3">
      <w:pPr>
        <w:pStyle w:val="ListParagraph"/>
        <w:numPr>
          <w:ilvl w:val="0"/>
          <w:numId w:val="43"/>
        </w:numPr>
        <w:spacing w:after="0"/>
        <w:rPr>
          <w:rFonts w:eastAsia="Times New Roman" w:cstheme="minorHAnsi"/>
          <w:bCs/>
        </w:rPr>
      </w:pPr>
      <w:r w:rsidRPr="00742945">
        <w:rPr>
          <w:rFonts w:eastAsia="Times New Roman" w:cstheme="minorHAnsi"/>
          <w:bCs/>
        </w:rPr>
        <w:t xml:space="preserve">Apply medical knowledge of common </w:t>
      </w:r>
      <w:r w:rsidR="00742945" w:rsidRPr="00742945">
        <w:rPr>
          <w:rFonts w:eastAsia="Times New Roman" w:cstheme="minorHAnsi"/>
          <w:bCs/>
        </w:rPr>
        <w:t xml:space="preserve">illnesses and disease encountered in </w:t>
      </w:r>
      <w:r w:rsidRPr="00742945">
        <w:rPr>
          <w:rFonts w:eastAsia="Times New Roman" w:cstheme="minorHAnsi"/>
          <w:bCs/>
        </w:rPr>
        <w:t>infant, childhood and adolescent</w:t>
      </w:r>
      <w:r w:rsidR="00742945" w:rsidRPr="00742945">
        <w:rPr>
          <w:rFonts w:eastAsia="Times New Roman" w:cstheme="minorHAnsi"/>
          <w:bCs/>
        </w:rPr>
        <w:t xml:space="preserve">s </w:t>
      </w:r>
      <w:r w:rsidRPr="00742945">
        <w:rPr>
          <w:rFonts w:eastAsia="Times New Roman" w:cstheme="minorHAnsi"/>
          <w:bCs/>
        </w:rPr>
        <w:t xml:space="preserve">including risk factors, etiology, </w:t>
      </w:r>
      <w:r w:rsidR="00742945" w:rsidRPr="00742945">
        <w:rPr>
          <w:rFonts w:eastAsia="Times New Roman" w:cstheme="minorHAnsi"/>
          <w:bCs/>
        </w:rPr>
        <w:t>pathophysiology,</w:t>
      </w:r>
      <w:r w:rsidRPr="00742945">
        <w:rPr>
          <w:rFonts w:eastAsia="Times New Roman" w:cstheme="minorHAnsi"/>
          <w:bCs/>
        </w:rPr>
        <w:t xml:space="preserve"> and clinical findings pertinent to the clinical</w:t>
      </w:r>
    </w:p>
    <w:p w14:paraId="6F958791" w14:textId="1C14822D" w:rsidR="00830C0B" w:rsidRPr="00830C0B" w:rsidRDefault="00830C0B" w:rsidP="00830C0B">
      <w:pPr>
        <w:spacing w:after="0"/>
        <w:ind w:left="360"/>
        <w:rPr>
          <w:rFonts w:eastAsia="Times New Roman" w:cstheme="minorHAnsi"/>
          <w:bCs/>
        </w:rPr>
      </w:pPr>
      <w:r w:rsidRPr="00830C0B">
        <w:rPr>
          <w:rFonts w:eastAsia="Times New Roman" w:cstheme="minorHAnsi"/>
          <w:bCs/>
        </w:rPr>
        <w:t>presentation.</w:t>
      </w:r>
    </w:p>
    <w:p w14:paraId="567EB1CC" w14:textId="13D3549A" w:rsidR="00830C0B" w:rsidRPr="00830C0B" w:rsidRDefault="00830C0B" w:rsidP="00830C0B">
      <w:pPr>
        <w:pStyle w:val="ListParagraph"/>
        <w:numPr>
          <w:ilvl w:val="0"/>
          <w:numId w:val="43"/>
        </w:numPr>
        <w:spacing w:after="0"/>
        <w:rPr>
          <w:rFonts w:eastAsia="Times New Roman" w:cstheme="minorHAnsi"/>
          <w:bCs/>
        </w:rPr>
      </w:pPr>
      <w:r w:rsidRPr="00830C0B">
        <w:rPr>
          <w:rFonts w:eastAsia="Times New Roman" w:cstheme="minorHAnsi"/>
          <w:bCs/>
        </w:rPr>
        <w:t>Demonstrate the ability to synthesize information for a working diagnosis and differential, prioritizing the</w:t>
      </w:r>
    </w:p>
    <w:p w14:paraId="5577BD25" w14:textId="681CD9FF" w:rsidR="00830C0B" w:rsidRPr="00830C0B" w:rsidRDefault="00830C0B" w:rsidP="00830C0B">
      <w:pPr>
        <w:spacing w:after="0"/>
        <w:ind w:left="360"/>
        <w:rPr>
          <w:rFonts w:eastAsia="Times New Roman" w:cstheme="minorHAnsi"/>
          <w:bCs/>
        </w:rPr>
      </w:pPr>
      <w:r w:rsidRPr="00830C0B">
        <w:rPr>
          <w:rFonts w:eastAsia="Times New Roman" w:cstheme="minorHAnsi"/>
          <w:bCs/>
        </w:rPr>
        <w:t>differential and articulating logical medical decision-making.</w:t>
      </w:r>
    </w:p>
    <w:p w14:paraId="6DA00CB4" w14:textId="77777777" w:rsidR="00830C0B" w:rsidRPr="00830C0B" w:rsidRDefault="00830C0B" w:rsidP="00830C0B">
      <w:pPr>
        <w:spacing w:after="0"/>
        <w:rPr>
          <w:rFonts w:eastAsia="Times New Roman" w:cstheme="minorHAnsi"/>
          <w:bCs/>
        </w:rPr>
      </w:pPr>
    </w:p>
    <w:p w14:paraId="3014548C" w14:textId="77777777" w:rsidR="00830C0B" w:rsidRPr="00830C0B" w:rsidRDefault="00830C0B" w:rsidP="00830C0B">
      <w:pPr>
        <w:spacing w:after="0"/>
        <w:rPr>
          <w:rFonts w:eastAsia="Times New Roman" w:cstheme="minorHAnsi"/>
          <w:bCs/>
        </w:rPr>
      </w:pPr>
      <w:r w:rsidRPr="00830C0B">
        <w:rPr>
          <w:rFonts w:eastAsia="Times New Roman" w:cstheme="minorHAnsi"/>
          <w:bCs/>
        </w:rPr>
        <w:t>Clinical Skills: Upon completion of the 3rd year pediatric elective rotation, the student will be able to:</w:t>
      </w:r>
    </w:p>
    <w:p w14:paraId="658E0E9E" w14:textId="4A41A66D" w:rsidR="00830C0B" w:rsidRPr="00742945" w:rsidRDefault="00830C0B" w:rsidP="00CB0695">
      <w:pPr>
        <w:pStyle w:val="ListParagraph"/>
        <w:numPr>
          <w:ilvl w:val="0"/>
          <w:numId w:val="43"/>
        </w:numPr>
        <w:spacing w:after="0"/>
        <w:rPr>
          <w:rFonts w:eastAsia="Times New Roman" w:cstheme="minorHAnsi"/>
          <w:bCs/>
        </w:rPr>
      </w:pPr>
      <w:r w:rsidRPr="00742945">
        <w:rPr>
          <w:rFonts w:eastAsia="Times New Roman" w:cstheme="minorHAnsi"/>
          <w:bCs/>
        </w:rPr>
        <w:t xml:space="preserve">Perform a problem-focused history for an infant, </w:t>
      </w:r>
      <w:r w:rsidR="00742945" w:rsidRPr="00742945">
        <w:rPr>
          <w:rFonts w:eastAsia="Times New Roman" w:cstheme="minorHAnsi"/>
          <w:bCs/>
        </w:rPr>
        <w:t>child,</w:t>
      </w:r>
      <w:r w:rsidRPr="00742945">
        <w:rPr>
          <w:rFonts w:eastAsia="Times New Roman" w:cstheme="minorHAnsi"/>
          <w:bCs/>
        </w:rPr>
        <w:t xml:space="preserve"> or adolescent patient</w:t>
      </w:r>
      <w:r w:rsidR="00742945" w:rsidRPr="00742945">
        <w:rPr>
          <w:rFonts w:eastAsia="Times New Roman" w:cstheme="minorHAnsi"/>
          <w:bCs/>
        </w:rPr>
        <w:t xml:space="preserve">’s clinical presentation </w:t>
      </w:r>
      <w:r w:rsidRPr="00742945">
        <w:rPr>
          <w:rFonts w:eastAsia="Times New Roman" w:cstheme="minorHAnsi"/>
          <w:bCs/>
        </w:rPr>
        <w:t>clinic, which</w:t>
      </w:r>
      <w:r w:rsidR="00742945">
        <w:rPr>
          <w:rFonts w:eastAsia="Times New Roman" w:cstheme="minorHAnsi"/>
          <w:bCs/>
        </w:rPr>
        <w:t xml:space="preserve"> </w:t>
      </w:r>
      <w:r w:rsidRPr="00742945">
        <w:rPr>
          <w:rFonts w:eastAsia="Times New Roman" w:cstheme="minorHAnsi"/>
          <w:bCs/>
        </w:rPr>
        <w:t>accurately reflects the history of present illness, and contains pertinent positive and negative symptoms.</w:t>
      </w:r>
    </w:p>
    <w:p w14:paraId="74DEE0D3" w14:textId="43835889" w:rsidR="00830C0B" w:rsidRPr="00742945" w:rsidRDefault="00830C0B" w:rsidP="001A4661">
      <w:pPr>
        <w:pStyle w:val="ListParagraph"/>
        <w:numPr>
          <w:ilvl w:val="0"/>
          <w:numId w:val="43"/>
        </w:numPr>
        <w:spacing w:after="0"/>
        <w:rPr>
          <w:rFonts w:eastAsia="Times New Roman" w:cstheme="minorHAnsi"/>
          <w:bCs/>
        </w:rPr>
      </w:pPr>
      <w:r w:rsidRPr="00742945">
        <w:rPr>
          <w:rFonts w:eastAsia="Times New Roman" w:cstheme="minorHAnsi"/>
          <w:bCs/>
        </w:rPr>
        <w:t>Perform a problem-focused physical exam for the patient’s clinical presentation, using appropriate exam</w:t>
      </w:r>
      <w:r w:rsidR="00742945">
        <w:rPr>
          <w:rFonts w:eastAsia="Times New Roman" w:cstheme="minorHAnsi"/>
          <w:bCs/>
        </w:rPr>
        <w:t xml:space="preserve"> </w:t>
      </w:r>
      <w:r w:rsidRPr="00742945">
        <w:rPr>
          <w:rFonts w:eastAsia="Times New Roman" w:cstheme="minorHAnsi"/>
          <w:bCs/>
        </w:rPr>
        <w:t>techniques.</w:t>
      </w:r>
    </w:p>
    <w:p w14:paraId="0896A4E9" w14:textId="72C2B425" w:rsidR="00830C0B" w:rsidRPr="00742945" w:rsidRDefault="00830C0B" w:rsidP="00742945">
      <w:pPr>
        <w:pStyle w:val="ListParagraph"/>
        <w:numPr>
          <w:ilvl w:val="0"/>
          <w:numId w:val="43"/>
        </w:numPr>
        <w:spacing w:after="0"/>
        <w:rPr>
          <w:rFonts w:eastAsia="Times New Roman" w:cstheme="minorHAnsi"/>
          <w:bCs/>
        </w:rPr>
      </w:pPr>
      <w:r w:rsidRPr="00742945">
        <w:rPr>
          <w:rFonts w:eastAsia="Times New Roman" w:cstheme="minorHAnsi"/>
          <w:bCs/>
        </w:rPr>
        <w:t xml:space="preserve">Develop a differential diagnosis, which is appropriate for the patient’s clinical presentation and </w:t>
      </w:r>
      <w:r w:rsidR="00742945" w:rsidRPr="00742945">
        <w:rPr>
          <w:rFonts w:eastAsia="Times New Roman" w:cstheme="minorHAnsi"/>
          <w:bCs/>
        </w:rPr>
        <w:t xml:space="preserve">context. </w:t>
      </w:r>
    </w:p>
    <w:p w14:paraId="164145FB" w14:textId="12F57702" w:rsidR="00830C0B" w:rsidRPr="00742945" w:rsidRDefault="00830C0B" w:rsidP="00742945">
      <w:pPr>
        <w:pStyle w:val="ListParagraph"/>
        <w:numPr>
          <w:ilvl w:val="0"/>
          <w:numId w:val="43"/>
        </w:numPr>
        <w:spacing w:after="0"/>
        <w:rPr>
          <w:rFonts w:eastAsia="Times New Roman" w:cstheme="minorHAnsi"/>
          <w:bCs/>
        </w:rPr>
      </w:pPr>
      <w:r w:rsidRPr="00742945">
        <w:rPr>
          <w:rFonts w:eastAsia="Times New Roman" w:cstheme="minorHAnsi"/>
          <w:bCs/>
        </w:rPr>
        <w:t>Determine the appropriate labs and/or imaging to order for the patient’s clinical presentation.</w:t>
      </w:r>
    </w:p>
    <w:p w14:paraId="61265EA9" w14:textId="6E0F93B9" w:rsidR="00830C0B" w:rsidRPr="00742945" w:rsidRDefault="00830C0B" w:rsidP="00742945">
      <w:pPr>
        <w:pStyle w:val="ListParagraph"/>
        <w:numPr>
          <w:ilvl w:val="0"/>
          <w:numId w:val="43"/>
        </w:numPr>
        <w:spacing w:after="0"/>
        <w:rPr>
          <w:rFonts w:eastAsia="Times New Roman" w:cstheme="minorHAnsi"/>
          <w:bCs/>
        </w:rPr>
      </w:pPr>
      <w:r w:rsidRPr="00742945">
        <w:rPr>
          <w:rFonts w:eastAsia="Times New Roman" w:cstheme="minorHAnsi"/>
          <w:bCs/>
        </w:rPr>
        <w:t>Develop an appropriate plan for patient care, including appropriate selection of pharmaceuticals,</w:t>
      </w:r>
      <w:r w:rsidR="00742945">
        <w:rPr>
          <w:rFonts w:eastAsia="Times New Roman" w:cstheme="minorHAnsi"/>
          <w:bCs/>
        </w:rPr>
        <w:t xml:space="preserve"> immunizations, preventative care </w:t>
      </w:r>
      <w:r w:rsidRPr="00742945">
        <w:rPr>
          <w:rFonts w:eastAsia="Times New Roman" w:cstheme="minorHAnsi"/>
          <w:bCs/>
        </w:rPr>
        <w:t>screening</w:t>
      </w:r>
      <w:r w:rsidR="00742945">
        <w:rPr>
          <w:rFonts w:eastAsia="Times New Roman" w:cstheme="minorHAnsi"/>
          <w:bCs/>
        </w:rPr>
        <w:t xml:space="preserve">s and anticipatory guidance, including health promotion, disease prevention, minor illness/trauma treatments, growth/development, safety, </w:t>
      </w:r>
      <w:proofErr w:type="gramStart"/>
      <w:r w:rsidR="00742945">
        <w:rPr>
          <w:rFonts w:eastAsia="Times New Roman" w:cstheme="minorHAnsi"/>
          <w:bCs/>
        </w:rPr>
        <w:t>nutrition</w:t>
      </w:r>
      <w:proofErr w:type="gramEnd"/>
      <w:r w:rsidR="00742945">
        <w:rPr>
          <w:rFonts w:eastAsia="Times New Roman" w:cstheme="minorHAnsi"/>
          <w:bCs/>
        </w:rPr>
        <w:t xml:space="preserve"> and behavior </w:t>
      </w:r>
      <w:r w:rsidRPr="00742945">
        <w:rPr>
          <w:rFonts w:eastAsia="Times New Roman" w:cstheme="minorHAnsi"/>
          <w:bCs/>
        </w:rPr>
        <w:t>as needed</w:t>
      </w:r>
      <w:r w:rsidR="00742945">
        <w:rPr>
          <w:rFonts w:eastAsia="Times New Roman" w:cstheme="minorHAnsi"/>
          <w:bCs/>
        </w:rPr>
        <w:t xml:space="preserve"> and appropriate.</w:t>
      </w:r>
    </w:p>
    <w:p w14:paraId="180A673E" w14:textId="356A6DED" w:rsidR="00830C0B" w:rsidRPr="00830C0B" w:rsidRDefault="00830C0B" w:rsidP="00830C0B">
      <w:pPr>
        <w:spacing w:after="0"/>
        <w:rPr>
          <w:rFonts w:eastAsia="Times New Roman" w:cstheme="minorHAnsi"/>
          <w:bCs/>
        </w:rPr>
      </w:pPr>
    </w:p>
    <w:p w14:paraId="622773F0" w14:textId="0F12E5FB" w:rsidR="00830C0B" w:rsidRPr="00116F42" w:rsidRDefault="00830C0B" w:rsidP="00116F42">
      <w:pPr>
        <w:pStyle w:val="ListParagraph"/>
        <w:numPr>
          <w:ilvl w:val="0"/>
          <w:numId w:val="43"/>
        </w:numPr>
        <w:spacing w:after="0"/>
        <w:rPr>
          <w:rFonts w:eastAsia="Times New Roman" w:cstheme="minorHAnsi"/>
          <w:bCs/>
        </w:rPr>
      </w:pPr>
      <w:r w:rsidRPr="00116F42">
        <w:rPr>
          <w:rFonts w:eastAsia="Times New Roman" w:cstheme="minorHAnsi"/>
          <w:bCs/>
        </w:rPr>
        <w:t>Maintain clear, accurate, timely and legible medical records.</w:t>
      </w:r>
    </w:p>
    <w:p w14:paraId="1E97A3CB" w14:textId="475EB57B" w:rsidR="00830C0B" w:rsidRPr="00116F42" w:rsidRDefault="00830C0B" w:rsidP="00116F42">
      <w:pPr>
        <w:pStyle w:val="ListParagraph"/>
        <w:numPr>
          <w:ilvl w:val="0"/>
          <w:numId w:val="43"/>
        </w:numPr>
        <w:spacing w:after="0"/>
        <w:rPr>
          <w:rFonts w:eastAsia="Times New Roman" w:cstheme="minorHAnsi"/>
          <w:bCs/>
        </w:rPr>
      </w:pPr>
      <w:r w:rsidRPr="00116F42">
        <w:rPr>
          <w:rFonts w:eastAsia="Times New Roman" w:cstheme="minorHAnsi"/>
          <w:bCs/>
        </w:rPr>
        <w:t>Perform succinct, yet thorough, oral presentations of patient care cases.</w:t>
      </w:r>
    </w:p>
    <w:p w14:paraId="3A7361E9" w14:textId="77777777" w:rsidR="00830C0B" w:rsidRPr="00830C0B" w:rsidRDefault="00830C0B" w:rsidP="00830C0B">
      <w:pPr>
        <w:spacing w:after="0"/>
        <w:rPr>
          <w:rFonts w:eastAsia="Times New Roman" w:cstheme="minorHAnsi"/>
          <w:bCs/>
        </w:rPr>
      </w:pPr>
    </w:p>
    <w:p w14:paraId="77800633" w14:textId="77777777" w:rsidR="00830C0B" w:rsidRPr="00830C0B" w:rsidRDefault="00830C0B" w:rsidP="00830C0B">
      <w:pPr>
        <w:spacing w:after="0"/>
        <w:rPr>
          <w:rFonts w:eastAsia="Times New Roman" w:cstheme="minorHAnsi"/>
          <w:bCs/>
        </w:rPr>
      </w:pPr>
      <w:r w:rsidRPr="00830C0B">
        <w:rPr>
          <w:rFonts w:eastAsia="Times New Roman" w:cstheme="minorHAnsi"/>
          <w:bCs/>
        </w:rPr>
        <w:t>Professional Practice: Upon completion of the 3rd year pediatric elective rotation, the student will be able to:</w:t>
      </w:r>
    </w:p>
    <w:p w14:paraId="55FA1787" w14:textId="057ADB93" w:rsidR="0077540C" w:rsidRPr="00830C0B" w:rsidRDefault="00830C0B" w:rsidP="00830C0B">
      <w:pPr>
        <w:spacing w:after="0"/>
        <w:rPr>
          <w:rFonts w:eastAsia="Times New Roman" w:cstheme="minorHAnsi"/>
          <w:bCs/>
        </w:rPr>
      </w:pPr>
      <w:r w:rsidRPr="00830C0B">
        <w:rPr>
          <w:rFonts w:eastAsia="Times New Roman" w:cstheme="minorHAnsi"/>
          <w:bCs/>
        </w:rPr>
        <w:tab/>
        <w:t>• Meet the CHA/PA Professional Practice objectives associated with all 3rd Year rotations.</w:t>
      </w:r>
    </w:p>
    <w:p w14:paraId="2DAFD532" w14:textId="4D92ADEA" w:rsidR="0077540C" w:rsidRPr="00830C0B" w:rsidRDefault="0077540C" w:rsidP="00625B6C">
      <w:pPr>
        <w:spacing w:after="0"/>
        <w:rPr>
          <w:rFonts w:eastAsia="Times New Roman" w:cstheme="minorHAnsi"/>
          <w:bCs/>
        </w:rPr>
      </w:pPr>
    </w:p>
    <w:p w14:paraId="0F26C02E" w14:textId="5CA753D7" w:rsidR="0077540C" w:rsidRPr="00830C0B" w:rsidRDefault="0077540C" w:rsidP="00625B6C">
      <w:pPr>
        <w:spacing w:after="0"/>
        <w:rPr>
          <w:rFonts w:eastAsia="Times New Roman" w:cstheme="minorHAnsi"/>
          <w:bCs/>
        </w:rPr>
      </w:pPr>
    </w:p>
    <w:p w14:paraId="1A48429D" w14:textId="77777777" w:rsidR="0077540C" w:rsidRDefault="0077540C"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71F6871C" w14:textId="5F3D4F93" w:rsidR="00780BD8" w:rsidRPr="00780BD8" w:rsidRDefault="00780BD8" w:rsidP="00780BD8">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19AA28D9" w14:textId="77777777" w:rsidR="00780BD8" w:rsidRPr="00CF79B9" w:rsidRDefault="00780BD8" w:rsidP="00780BD8">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Information App and/or Canvas for more details based on your specific site.</w:t>
      </w:r>
    </w:p>
    <w:p w14:paraId="2FEDC10F" w14:textId="77777777" w:rsidR="00780BD8" w:rsidRPr="006A4B6A" w:rsidRDefault="00780BD8" w:rsidP="00780BD8">
      <w:pPr>
        <w:spacing w:after="0"/>
        <w:rPr>
          <w:rFonts w:ascii="Calibri" w:hAnsi="Calibri" w:cs="Calibri"/>
          <w:b/>
          <w:highlight w:val="yellow"/>
          <w:u w:val="single"/>
        </w:rPr>
      </w:pPr>
    </w:p>
    <w:p w14:paraId="4F142714" w14:textId="77777777" w:rsidR="00780BD8" w:rsidRPr="00AD1843" w:rsidRDefault="00780BD8" w:rsidP="00780BD8">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w:t>
      </w:r>
      <w:proofErr w:type="gramStart"/>
      <w:r>
        <w:t>PA</w:t>
      </w:r>
      <w:proofErr w:type="gramEnd"/>
      <w:r>
        <w:t xml:space="preserve"> or NP) at all times</w:t>
      </w:r>
      <w:r w:rsidRPr="003118A2">
        <w:t>.</w:t>
      </w:r>
      <w:r>
        <w:t xml:space="preserve">  </w:t>
      </w:r>
      <w:r>
        <w:rPr>
          <w:rFonts w:ascii="Calibri" w:hAnsi="Calibri" w:cs="Calibri"/>
        </w:rPr>
        <w:t>Work outside of the clinical time may be required of students to complete assignments and self-directed learning.</w:t>
      </w:r>
    </w:p>
    <w:p w14:paraId="532C00CF" w14:textId="77777777" w:rsidR="00780BD8" w:rsidRDefault="00780BD8" w:rsidP="00780BD8">
      <w:pPr>
        <w:spacing w:after="0"/>
        <w:rPr>
          <w:b/>
          <w:u w:val="single"/>
        </w:rPr>
      </w:pPr>
    </w:p>
    <w:p w14:paraId="5A27D72B" w14:textId="77777777" w:rsidR="00780BD8" w:rsidRDefault="00780BD8" w:rsidP="00780BD8">
      <w:pPr>
        <w:spacing w:after="0"/>
        <w:rPr>
          <w:b/>
          <w:u w:val="single"/>
        </w:rPr>
      </w:pPr>
      <w:r>
        <w:rPr>
          <w:b/>
          <w:u w:val="single"/>
        </w:rPr>
        <w:t>Course Schedule:</w:t>
      </w:r>
      <w:r>
        <w:t xml:space="preserve">  </w:t>
      </w:r>
      <w:r w:rsidRPr="00CF79B9">
        <w:t>See Typhon for clinical placement information specific to your clinical experience</w:t>
      </w:r>
      <w:r>
        <w:t>.</w:t>
      </w:r>
    </w:p>
    <w:p w14:paraId="457681E2" w14:textId="77777777" w:rsidR="00780BD8" w:rsidRDefault="00780BD8" w:rsidP="00780BD8">
      <w:pPr>
        <w:spacing w:after="0"/>
        <w:rPr>
          <w:b/>
          <w:u w:val="single"/>
        </w:rPr>
      </w:pPr>
    </w:p>
    <w:p w14:paraId="6E619F34" w14:textId="77777777" w:rsidR="00780BD8" w:rsidRDefault="00780BD8" w:rsidP="00780BD8">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 xml:space="preserve">This course will utilize the student evaluation of the preceptor/site, the preceptor’s assessment of the student, patient </w:t>
      </w:r>
      <w:proofErr w:type="gramStart"/>
      <w:r>
        <w:rPr>
          <w:rFonts w:eastAsia="Times New Roman" w:cstheme="minorHAnsi"/>
        </w:rPr>
        <w:t>logging</w:t>
      </w:r>
      <w:proofErr w:type="gramEnd"/>
      <w:r>
        <w:rPr>
          <w:rFonts w:eastAsia="Times New Roman" w:cstheme="minorHAnsi"/>
        </w:rPr>
        <w:t xml:space="preserve"> and attendance during the clinical rotation.</w:t>
      </w:r>
    </w:p>
    <w:p w14:paraId="32258182" w14:textId="77777777" w:rsidR="00780BD8" w:rsidRDefault="00780BD8" w:rsidP="00780BD8">
      <w:pPr>
        <w:spacing w:after="0"/>
      </w:pPr>
    </w:p>
    <w:p w14:paraId="63E61631" w14:textId="77777777" w:rsidR="00780BD8" w:rsidRDefault="00780BD8" w:rsidP="00780BD8">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requirements for a passing grade, which include:</w:t>
      </w:r>
    </w:p>
    <w:p w14:paraId="0BF9AC54" w14:textId="77777777" w:rsidR="00780BD8" w:rsidRDefault="00780BD8" w:rsidP="00780BD8">
      <w:pPr>
        <w:spacing w:after="0"/>
        <w:rPr>
          <w:rFonts w:eastAsia="Times New Roman" w:cstheme="minorHAnsi"/>
        </w:rPr>
      </w:pPr>
    </w:p>
    <w:p w14:paraId="0454BE21" w14:textId="77777777" w:rsidR="00780BD8" w:rsidRPr="00171216" w:rsidRDefault="00780BD8" w:rsidP="00780BD8">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780BD8" w:rsidRPr="00053E80" w14:paraId="1BFACF53"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420EA086" w14:textId="77777777" w:rsidR="00780BD8" w:rsidRPr="009B2151" w:rsidRDefault="00780BD8"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463118C9"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6490A445"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780BD8" w:rsidRPr="00053E80" w14:paraId="479D5865"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FF057F9" w14:textId="77777777" w:rsidR="00780BD8" w:rsidRPr="00791AC1" w:rsidRDefault="00780BD8" w:rsidP="00B51BAF">
            <w:pPr>
              <w:rPr>
                <w:b w:val="0"/>
              </w:rPr>
            </w:pPr>
          </w:p>
        </w:tc>
        <w:tc>
          <w:tcPr>
            <w:tcW w:w="1440" w:type="dxa"/>
            <w:gridSpan w:val="2"/>
            <w:shd w:val="clear" w:color="auto" w:fill="auto"/>
            <w:vAlign w:val="center"/>
          </w:tcPr>
          <w:p w14:paraId="426BEDD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18FE051"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053E80" w14:paraId="63FD203A"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7A54F3C7" w14:textId="77777777" w:rsidR="00780BD8" w:rsidRPr="00791AC1" w:rsidRDefault="00780BD8"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28191860" w14:textId="77777777" w:rsidR="00780BD8" w:rsidRPr="00791AC1" w:rsidRDefault="00780BD8"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65C8D0BF"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37C17ECC"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0CA400B" w14:textId="77777777" w:rsidR="00780BD8" w:rsidRPr="00791AC1" w:rsidRDefault="00780BD8"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6A0799D8"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0A5E7FC"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780BD8" w:rsidRPr="00053E80" w14:paraId="38A8CD4B"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52A2031" w14:textId="77777777" w:rsidR="00780BD8" w:rsidRPr="00791AC1" w:rsidRDefault="00780BD8"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0C21C79A"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06F32395"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02CD2C91"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ED878A2" w14:textId="77777777" w:rsidR="00780BD8" w:rsidRPr="00791AC1" w:rsidRDefault="00780BD8" w:rsidP="00B51BAF">
            <w:pPr>
              <w:rPr>
                <w:b w:val="0"/>
              </w:rPr>
            </w:pPr>
          </w:p>
        </w:tc>
        <w:tc>
          <w:tcPr>
            <w:tcW w:w="1440" w:type="dxa"/>
            <w:gridSpan w:val="2"/>
            <w:tcBorders>
              <w:bottom w:val="single" w:sz="4" w:space="0" w:color="5B9BD5" w:themeColor="accent1"/>
            </w:tcBorders>
            <w:shd w:val="clear" w:color="auto" w:fill="auto"/>
          </w:tcPr>
          <w:p w14:paraId="1198B625"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2A90745F"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r>
      <w:tr w:rsidR="00780BD8" w:rsidRPr="009B2151" w14:paraId="2B1A210E"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1433782B" w14:textId="77777777" w:rsidR="00780BD8" w:rsidRPr="00791AC1" w:rsidRDefault="00780BD8" w:rsidP="00B51BAF">
            <w:pPr>
              <w:rPr>
                <w:b w:val="0"/>
                <w:sz w:val="18"/>
                <w:szCs w:val="18"/>
              </w:rPr>
            </w:pPr>
            <w:r w:rsidRPr="00791AC1">
              <w:rPr>
                <w:b w:val="0"/>
                <w:sz w:val="18"/>
                <w:szCs w:val="18"/>
              </w:rPr>
              <w:t>*Requirements are due within 7 calendar days of rotation completion.</w:t>
            </w:r>
          </w:p>
          <w:p w14:paraId="1595B3A9" w14:textId="77777777" w:rsidR="00780BD8" w:rsidRPr="009B2151" w:rsidRDefault="00780BD8"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2472D494" w14:textId="77777777" w:rsidR="00780BD8" w:rsidRPr="00723D21" w:rsidRDefault="00780BD8" w:rsidP="00780BD8">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451F7F9" w14:textId="77777777" w:rsidR="00780BD8" w:rsidRDefault="00780BD8" w:rsidP="00780BD8">
      <w:pPr>
        <w:tabs>
          <w:tab w:val="left" w:pos="720"/>
        </w:tabs>
        <w:spacing w:after="0" w:line="240" w:lineRule="auto"/>
        <w:rPr>
          <w:b/>
        </w:rPr>
      </w:pPr>
    </w:p>
    <w:p w14:paraId="37A2ECDD" w14:textId="77777777" w:rsidR="00780BD8" w:rsidRDefault="00780BD8" w:rsidP="00780BD8">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0065B939"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597F7880"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0A3EBA92" w14:textId="77777777" w:rsidR="00780BD8" w:rsidRPr="00737479"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23881C67" w14:textId="77777777" w:rsidR="00780BD8" w:rsidRPr="003328D1" w:rsidRDefault="00780BD8" w:rsidP="00780BD8">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37B65916" w14:textId="77777777" w:rsidR="00780BD8" w:rsidRDefault="00780BD8" w:rsidP="00780BD8">
      <w:pPr>
        <w:spacing w:after="0" w:line="240" w:lineRule="auto"/>
      </w:pPr>
    </w:p>
    <w:p w14:paraId="69846746" w14:textId="77777777" w:rsidR="00780BD8" w:rsidRDefault="00780BD8" w:rsidP="00780BD8">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77AD0CF" w14:textId="77777777" w:rsidR="00780BD8" w:rsidRDefault="00780BD8" w:rsidP="00780BD8">
      <w:pPr>
        <w:spacing w:after="0"/>
        <w:rPr>
          <w:rFonts w:ascii="Calibri" w:eastAsia="Times New Roman" w:hAnsi="Calibri" w:cs="Calibri"/>
          <w:color w:val="000000"/>
        </w:rPr>
      </w:pPr>
    </w:p>
    <w:p w14:paraId="5DA949A6" w14:textId="77777777" w:rsidR="00780BD8" w:rsidRDefault="00780BD8" w:rsidP="00780BD8">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27B44D7" w14:textId="77777777" w:rsidR="00780BD8" w:rsidRDefault="00780BD8" w:rsidP="00780BD8">
      <w:pPr>
        <w:pStyle w:val="ListParagraph"/>
        <w:numPr>
          <w:ilvl w:val="0"/>
          <w:numId w:val="18"/>
        </w:numPr>
        <w:spacing w:after="0"/>
      </w:pPr>
      <w:r>
        <w:t xml:space="preserve">Many clinical sites require additional requirements and </w:t>
      </w:r>
      <w:proofErr w:type="gramStart"/>
      <w:r>
        <w:t>trainings</w:t>
      </w:r>
      <w:proofErr w:type="gramEnd"/>
      <w:r>
        <w:t>, which you will be asked to complete in a timely fashion during the semester and return requirements to the facility and/or to Clinical Team for processing.  It is the student’s responsibility to complete requirements by the assigned due dates.</w:t>
      </w:r>
    </w:p>
    <w:p w14:paraId="0E0CB64A" w14:textId="77777777" w:rsidR="00780BD8" w:rsidRDefault="00780BD8" w:rsidP="00780BD8">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18B9E19E" w14:textId="77777777" w:rsidR="00780BD8" w:rsidRDefault="00780BD8" w:rsidP="00780BD8">
      <w:pPr>
        <w:spacing w:after="0"/>
        <w:rPr>
          <w:rFonts w:ascii="Calibri" w:hAnsi="Calibri"/>
        </w:rPr>
      </w:pPr>
    </w:p>
    <w:p w14:paraId="2E112EBC" w14:textId="77777777" w:rsidR="00780BD8" w:rsidRDefault="00780BD8" w:rsidP="00780BD8">
      <w:pPr>
        <w:spacing w:after="0"/>
        <w:rPr>
          <w:b/>
        </w:rPr>
      </w:pPr>
    </w:p>
    <w:p w14:paraId="643AAEF2" w14:textId="77777777" w:rsidR="00780BD8" w:rsidRPr="00C6259D" w:rsidRDefault="00780BD8" w:rsidP="00780BD8">
      <w:pPr>
        <w:spacing w:after="0"/>
        <w:ind w:left="627" w:hanging="627"/>
        <w:jc w:val="center"/>
        <w:rPr>
          <w:b/>
        </w:rPr>
      </w:pPr>
      <w:proofErr w:type="gramStart"/>
      <w:r w:rsidRPr="00D53C36">
        <w:rPr>
          <w:b/>
        </w:rPr>
        <w:t>Syllabus</w:t>
      </w:r>
      <w:proofErr w:type="gramEnd"/>
      <w:r w:rsidRPr="00D53C36">
        <w:rPr>
          <w:b/>
        </w:rPr>
        <w:t xml:space="preserve">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A6504" w14:textId="77777777" w:rsidR="00C725C7" w:rsidRDefault="00C725C7" w:rsidP="00BE1C49">
      <w:pPr>
        <w:spacing w:after="0" w:line="240" w:lineRule="auto"/>
      </w:pPr>
      <w:r>
        <w:separator/>
      </w:r>
    </w:p>
  </w:endnote>
  <w:endnote w:type="continuationSeparator" w:id="0">
    <w:p w14:paraId="3492DE77" w14:textId="77777777" w:rsidR="00C725C7" w:rsidRDefault="00C725C7"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21F8B45A" w:rsidR="00CE055A" w:rsidRPr="00CE055A" w:rsidRDefault="00CE055A">
    <w:pPr>
      <w:pStyle w:val="Footer"/>
      <w:rPr>
        <w:i/>
        <w:iCs/>
      </w:rPr>
    </w:pPr>
    <w:r w:rsidRPr="00CE055A">
      <w:rPr>
        <w:i/>
        <w:iCs/>
      </w:rPr>
      <w:t xml:space="preserve">Updated </w:t>
    </w:r>
    <w:r w:rsidR="00023E5B">
      <w:rPr>
        <w:i/>
        <w:iCs/>
      </w:rPr>
      <w:t xml:space="preserve">May </w:t>
    </w:r>
    <w:r w:rsidR="00C243BB">
      <w:rPr>
        <w:i/>
        <w:iCs/>
      </w:rPr>
      <w:t>10</w:t>
    </w:r>
    <w:r w:rsidR="00023E5B">
      <w:rPr>
        <w:i/>
        <w:iCs/>
      </w:rPr>
      <w:t>, 202</w:t>
    </w:r>
    <w:r w:rsidR="00C243BB">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EB811" w14:textId="77777777" w:rsidR="00C725C7" w:rsidRDefault="00C725C7" w:rsidP="00BE1C49">
      <w:pPr>
        <w:spacing w:after="0" w:line="240" w:lineRule="auto"/>
      </w:pPr>
      <w:r>
        <w:separator/>
      </w:r>
    </w:p>
  </w:footnote>
  <w:footnote w:type="continuationSeparator" w:id="0">
    <w:p w14:paraId="21FE4C3B" w14:textId="77777777" w:rsidR="00C725C7" w:rsidRDefault="00C725C7"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D11A2"/>
    <w:multiLevelType w:val="hybridMultilevel"/>
    <w:tmpl w:val="DA5235E8"/>
    <w:lvl w:ilvl="0" w:tplc="9D1498B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DF1105"/>
    <w:multiLevelType w:val="hybridMultilevel"/>
    <w:tmpl w:val="1E7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33BEC"/>
    <w:multiLevelType w:val="hybridMultilevel"/>
    <w:tmpl w:val="2AF0C2EC"/>
    <w:lvl w:ilvl="0" w:tplc="9D1498B4">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65612B"/>
    <w:multiLevelType w:val="hybridMultilevel"/>
    <w:tmpl w:val="ECB8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E3608E"/>
    <w:multiLevelType w:val="hybridMultilevel"/>
    <w:tmpl w:val="DF80B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963436"/>
    <w:multiLevelType w:val="hybridMultilevel"/>
    <w:tmpl w:val="5208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1A026D"/>
    <w:multiLevelType w:val="hybridMultilevel"/>
    <w:tmpl w:val="8FA09550"/>
    <w:lvl w:ilvl="0" w:tplc="9D1498B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57447"/>
    <w:multiLevelType w:val="hybridMultilevel"/>
    <w:tmpl w:val="10A6F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23C45"/>
    <w:multiLevelType w:val="hybridMultilevel"/>
    <w:tmpl w:val="C2E8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26693"/>
    <w:multiLevelType w:val="hybridMultilevel"/>
    <w:tmpl w:val="D9A8A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967A4F"/>
    <w:multiLevelType w:val="hybridMultilevel"/>
    <w:tmpl w:val="EBDE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FE1179"/>
    <w:multiLevelType w:val="hybridMultilevel"/>
    <w:tmpl w:val="EBCC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947694">
    <w:abstractNumId w:val="11"/>
  </w:num>
  <w:num w:numId="2" w16cid:durableId="1525438774">
    <w:abstractNumId w:val="26"/>
  </w:num>
  <w:num w:numId="3" w16cid:durableId="848059430">
    <w:abstractNumId w:val="41"/>
  </w:num>
  <w:num w:numId="4" w16cid:durableId="1598102180">
    <w:abstractNumId w:val="6"/>
  </w:num>
  <w:num w:numId="5" w16cid:durableId="2146388342">
    <w:abstractNumId w:val="7"/>
  </w:num>
  <w:num w:numId="6" w16cid:durableId="1411924190">
    <w:abstractNumId w:val="13"/>
  </w:num>
  <w:num w:numId="7" w16cid:durableId="1995643533">
    <w:abstractNumId w:val="21"/>
  </w:num>
  <w:num w:numId="8" w16cid:durableId="1475562714">
    <w:abstractNumId w:val="31"/>
  </w:num>
  <w:num w:numId="9" w16cid:durableId="1420326984">
    <w:abstractNumId w:val="20"/>
  </w:num>
  <w:num w:numId="10" w16cid:durableId="379063490">
    <w:abstractNumId w:val="17"/>
  </w:num>
  <w:num w:numId="11" w16cid:durableId="314719862">
    <w:abstractNumId w:val="9"/>
  </w:num>
  <w:num w:numId="12" w16cid:durableId="303395041">
    <w:abstractNumId w:val="30"/>
  </w:num>
  <w:num w:numId="13" w16cid:durableId="189340008">
    <w:abstractNumId w:val="38"/>
  </w:num>
  <w:num w:numId="14" w16cid:durableId="401635033">
    <w:abstractNumId w:val="22"/>
  </w:num>
  <w:num w:numId="15" w16cid:durableId="1599486191">
    <w:abstractNumId w:val="2"/>
  </w:num>
  <w:num w:numId="16" w16cid:durableId="118376804">
    <w:abstractNumId w:val="4"/>
  </w:num>
  <w:num w:numId="17" w16cid:durableId="1449473939">
    <w:abstractNumId w:val="33"/>
  </w:num>
  <w:num w:numId="18" w16cid:durableId="223107227">
    <w:abstractNumId w:val="37"/>
  </w:num>
  <w:num w:numId="19" w16cid:durableId="1104813217">
    <w:abstractNumId w:val="42"/>
  </w:num>
  <w:num w:numId="20" w16cid:durableId="920916788">
    <w:abstractNumId w:val="10"/>
  </w:num>
  <w:num w:numId="21" w16cid:durableId="284310788">
    <w:abstractNumId w:val="8"/>
  </w:num>
  <w:num w:numId="22" w16cid:durableId="312106599">
    <w:abstractNumId w:val="24"/>
  </w:num>
  <w:num w:numId="23" w16cid:durableId="1697928208">
    <w:abstractNumId w:val="1"/>
  </w:num>
  <w:num w:numId="24" w16cid:durableId="173108091">
    <w:abstractNumId w:val="29"/>
  </w:num>
  <w:num w:numId="25" w16cid:durableId="1506508251">
    <w:abstractNumId w:val="39"/>
  </w:num>
  <w:num w:numId="26" w16cid:durableId="77680753">
    <w:abstractNumId w:val="28"/>
  </w:num>
  <w:num w:numId="27" w16cid:durableId="1085417408">
    <w:abstractNumId w:val="23"/>
  </w:num>
  <w:num w:numId="28" w16cid:durableId="1731927191">
    <w:abstractNumId w:val="40"/>
  </w:num>
  <w:num w:numId="29" w16cid:durableId="29428353">
    <w:abstractNumId w:val="0"/>
  </w:num>
  <w:num w:numId="30" w16cid:durableId="1179126278">
    <w:abstractNumId w:val="25"/>
  </w:num>
  <w:num w:numId="31" w16cid:durableId="1381133790">
    <w:abstractNumId w:val="5"/>
  </w:num>
  <w:num w:numId="32" w16cid:durableId="1524398077">
    <w:abstractNumId w:val="34"/>
  </w:num>
  <w:num w:numId="33" w16cid:durableId="684475676">
    <w:abstractNumId w:val="36"/>
  </w:num>
  <w:num w:numId="34" w16cid:durableId="1057633354">
    <w:abstractNumId w:val="16"/>
  </w:num>
  <w:num w:numId="35" w16cid:durableId="29572181">
    <w:abstractNumId w:val="15"/>
  </w:num>
  <w:num w:numId="36" w16cid:durableId="1408723620">
    <w:abstractNumId w:val="35"/>
  </w:num>
  <w:num w:numId="37" w16cid:durableId="1639845732">
    <w:abstractNumId w:val="12"/>
  </w:num>
  <w:num w:numId="38" w16cid:durableId="1411462272">
    <w:abstractNumId w:val="18"/>
  </w:num>
  <w:num w:numId="39" w16cid:durableId="2029747130">
    <w:abstractNumId w:val="32"/>
  </w:num>
  <w:num w:numId="40" w16cid:durableId="1873879707">
    <w:abstractNumId w:val="27"/>
  </w:num>
  <w:num w:numId="41" w16cid:durableId="1350449727">
    <w:abstractNumId w:val="3"/>
  </w:num>
  <w:num w:numId="42" w16cid:durableId="409546446">
    <w:abstractNumId w:val="19"/>
  </w:num>
  <w:num w:numId="43" w16cid:durableId="943070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23E5B"/>
    <w:rsid w:val="00035FE5"/>
    <w:rsid w:val="0004573F"/>
    <w:rsid w:val="00070347"/>
    <w:rsid w:val="000857B8"/>
    <w:rsid w:val="00096CD4"/>
    <w:rsid w:val="000B3A1E"/>
    <w:rsid w:val="000C0748"/>
    <w:rsid w:val="000C0BFF"/>
    <w:rsid w:val="000C1EE4"/>
    <w:rsid w:val="000C642F"/>
    <w:rsid w:val="000D3977"/>
    <w:rsid w:val="000F22A0"/>
    <w:rsid w:val="00100730"/>
    <w:rsid w:val="00103CE9"/>
    <w:rsid w:val="00116F42"/>
    <w:rsid w:val="001301BA"/>
    <w:rsid w:val="00130CF9"/>
    <w:rsid w:val="0014049D"/>
    <w:rsid w:val="00141F24"/>
    <w:rsid w:val="001634DB"/>
    <w:rsid w:val="00171216"/>
    <w:rsid w:val="00172C40"/>
    <w:rsid w:val="00173FA0"/>
    <w:rsid w:val="001967B4"/>
    <w:rsid w:val="00204367"/>
    <w:rsid w:val="002057AD"/>
    <w:rsid w:val="002656D9"/>
    <w:rsid w:val="00267B5A"/>
    <w:rsid w:val="00282113"/>
    <w:rsid w:val="00290406"/>
    <w:rsid w:val="002A6A79"/>
    <w:rsid w:val="002C2FEE"/>
    <w:rsid w:val="00310BEB"/>
    <w:rsid w:val="00313CA2"/>
    <w:rsid w:val="00316040"/>
    <w:rsid w:val="003328D1"/>
    <w:rsid w:val="003337AF"/>
    <w:rsid w:val="00351DFF"/>
    <w:rsid w:val="00352C85"/>
    <w:rsid w:val="0037451D"/>
    <w:rsid w:val="00375976"/>
    <w:rsid w:val="003905E8"/>
    <w:rsid w:val="003A2438"/>
    <w:rsid w:val="003A32FD"/>
    <w:rsid w:val="003A3ACD"/>
    <w:rsid w:val="003A4168"/>
    <w:rsid w:val="003A4E2C"/>
    <w:rsid w:val="003C55D1"/>
    <w:rsid w:val="003C59AB"/>
    <w:rsid w:val="003D6307"/>
    <w:rsid w:val="003E2E4C"/>
    <w:rsid w:val="003E452C"/>
    <w:rsid w:val="003E5C69"/>
    <w:rsid w:val="003F318F"/>
    <w:rsid w:val="004239E3"/>
    <w:rsid w:val="004247D9"/>
    <w:rsid w:val="00454744"/>
    <w:rsid w:val="00454E01"/>
    <w:rsid w:val="004664DD"/>
    <w:rsid w:val="0049019C"/>
    <w:rsid w:val="004A23B9"/>
    <w:rsid w:val="004B629B"/>
    <w:rsid w:val="004D55C9"/>
    <w:rsid w:val="004D7D61"/>
    <w:rsid w:val="004D7DB7"/>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D4172"/>
    <w:rsid w:val="005E2BB8"/>
    <w:rsid w:val="005E593B"/>
    <w:rsid w:val="005F0566"/>
    <w:rsid w:val="005F696F"/>
    <w:rsid w:val="006008B1"/>
    <w:rsid w:val="00614970"/>
    <w:rsid w:val="006179D6"/>
    <w:rsid w:val="00625B6C"/>
    <w:rsid w:val="006323C3"/>
    <w:rsid w:val="00637841"/>
    <w:rsid w:val="0064557D"/>
    <w:rsid w:val="00645E42"/>
    <w:rsid w:val="0065142E"/>
    <w:rsid w:val="00661574"/>
    <w:rsid w:val="00681824"/>
    <w:rsid w:val="00683998"/>
    <w:rsid w:val="0069363F"/>
    <w:rsid w:val="006A6B1C"/>
    <w:rsid w:val="006B5B55"/>
    <w:rsid w:val="006D5044"/>
    <w:rsid w:val="006F2C6F"/>
    <w:rsid w:val="00723D21"/>
    <w:rsid w:val="007363B1"/>
    <w:rsid w:val="00737479"/>
    <w:rsid w:val="0074169E"/>
    <w:rsid w:val="00742945"/>
    <w:rsid w:val="00747A3A"/>
    <w:rsid w:val="00767C5E"/>
    <w:rsid w:val="0077540C"/>
    <w:rsid w:val="00776209"/>
    <w:rsid w:val="0078052F"/>
    <w:rsid w:val="00780BD8"/>
    <w:rsid w:val="00791AC1"/>
    <w:rsid w:val="00791E9C"/>
    <w:rsid w:val="007A5D31"/>
    <w:rsid w:val="007B0F5D"/>
    <w:rsid w:val="007C4ACA"/>
    <w:rsid w:val="007C604C"/>
    <w:rsid w:val="007F3380"/>
    <w:rsid w:val="007F4FD6"/>
    <w:rsid w:val="007F66E0"/>
    <w:rsid w:val="0080338A"/>
    <w:rsid w:val="008131D6"/>
    <w:rsid w:val="00830C0B"/>
    <w:rsid w:val="008573AC"/>
    <w:rsid w:val="00883146"/>
    <w:rsid w:val="00883F97"/>
    <w:rsid w:val="00885788"/>
    <w:rsid w:val="008939FD"/>
    <w:rsid w:val="008A78D4"/>
    <w:rsid w:val="008B153F"/>
    <w:rsid w:val="008C553E"/>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2374"/>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243BB"/>
    <w:rsid w:val="00C36EBC"/>
    <w:rsid w:val="00C451B7"/>
    <w:rsid w:val="00C6259D"/>
    <w:rsid w:val="00C725C7"/>
    <w:rsid w:val="00C72B29"/>
    <w:rsid w:val="00C874E4"/>
    <w:rsid w:val="00C925B8"/>
    <w:rsid w:val="00CA22C1"/>
    <w:rsid w:val="00CA253D"/>
    <w:rsid w:val="00CC7F14"/>
    <w:rsid w:val="00CE055A"/>
    <w:rsid w:val="00D07B51"/>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E3174"/>
    <w:rsid w:val="00EF1215"/>
    <w:rsid w:val="00F02B1C"/>
    <w:rsid w:val="00F06F3B"/>
    <w:rsid w:val="00F308AD"/>
    <w:rsid w:val="00F65FAE"/>
    <w:rsid w:val="00F736A8"/>
    <w:rsid w:val="00F80D17"/>
    <w:rsid w:val="00F8581C"/>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 w:type="character" w:customStyle="1" w:styleId="markedcontent">
    <w:name w:val="markedcontent"/>
    <w:basedOn w:val="DefaultParagraphFont"/>
    <w:rsid w:val="0077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2024-05-17T18:30:00Z</dcterms:created>
  <dcterms:modified xsi:type="dcterms:W3CDTF">2024-05-17T18:32:00Z</dcterms:modified>
</cp:coreProperties>
</file>