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613504" w:rsidR="001C16FD" w:rsidP="009F7AE7" w:rsidRDefault="001C16FD" w14:paraId="090A6C4A" w14:textId="38DAC1B5">
      <w:pPr>
        <w:jc w:val="center"/>
        <w:rPr>
          <w:b w:val="1"/>
          <w:bCs w:val="1"/>
          <w:sz w:val="36"/>
          <w:szCs w:val="36"/>
        </w:rPr>
      </w:pPr>
      <w:r w:rsidRPr="5FBB8532" w:rsidR="1C182AFA">
        <w:rPr>
          <w:b w:val="1"/>
          <w:bCs w:val="1"/>
          <w:sz w:val="36"/>
          <w:szCs w:val="36"/>
        </w:rPr>
        <w:t>Collaborative</w:t>
      </w:r>
      <w:r w:rsidRPr="5FBB8532" w:rsidR="49C4DDD3">
        <w:rPr>
          <w:b w:val="1"/>
          <w:bCs w:val="1"/>
          <w:sz w:val="36"/>
          <w:szCs w:val="36"/>
        </w:rPr>
        <w:t xml:space="preserve"> Clinical </w:t>
      </w:r>
      <w:r w:rsidRPr="5FBB8532" w:rsidR="1639D7B9">
        <w:rPr>
          <w:b w:val="1"/>
          <w:bCs w:val="1"/>
          <w:sz w:val="36"/>
          <w:szCs w:val="36"/>
        </w:rPr>
        <w:t>L</w:t>
      </w:r>
      <w:r w:rsidRPr="5FBB8532" w:rsidR="1639D7B9">
        <w:rPr>
          <w:b w:val="1"/>
          <w:bCs w:val="1"/>
          <w:sz w:val="36"/>
          <w:szCs w:val="36"/>
        </w:rPr>
        <w:t>e</w:t>
      </w:r>
      <w:r w:rsidRPr="5FBB8532" w:rsidR="1639D7B9">
        <w:rPr>
          <w:b w:val="1"/>
          <w:bCs w:val="1"/>
          <w:sz w:val="36"/>
          <w:szCs w:val="36"/>
        </w:rPr>
        <w:t xml:space="preserve">arning </w:t>
      </w:r>
      <w:r w:rsidRPr="5FBB8532" w:rsidR="49C4DDD3">
        <w:rPr>
          <w:b w:val="1"/>
          <w:bCs w:val="1"/>
          <w:sz w:val="36"/>
          <w:szCs w:val="36"/>
        </w:rPr>
        <w:t>Experience (</w:t>
      </w:r>
      <w:r w:rsidRPr="5FBB8532" w:rsidR="5E6B2751">
        <w:rPr>
          <w:b w:val="1"/>
          <w:bCs w:val="1"/>
          <w:sz w:val="36"/>
          <w:szCs w:val="36"/>
        </w:rPr>
        <w:t>CCLE</w:t>
      </w:r>
      <w:r w:rsidRPr="5FBB8532" w:rsidR="49C4DDD3">
        <w:rPr>
          <w:b w:val="1"/>
          <w:bCs w:val="1"/>
          <w:sz w:val="36"/>
          <w:szCs w:val="36"/>
        </w:rPr>
        <w:t>) Planned Learning Experience (PLEX)</w:t>
      </w:r>
      <w:r w:rsidRPr="5FBB8532" w:rsidR="12FDEE88">
        <w:rPr>
          <w:b w:val="1"/>
          <w:bCs w:val="1"/>
          <w:sz w:val="36"/>
          <w:szCs w:val="36"/>
        </w:rPr>
        <w:t xml:space="preserve">: </w:t>
      </w:r>
      <w:r w:rsidRPr="5FBB8532" w:rsidR="001C16FD">
        <w:rPr>
          <w:b w:val="1"/>
          <w:bCs w:val="1"/>
          <w:sz w:val="36"/>
          <w:szCs w:val="36"/>
        </w:rPr>
        <w:t>Narrative Medicine</w:t>
      </w:r>
    </w:p>
    <w:tbl>
      <w:tblPr>
        <w:tblStyle w:val="TableGrid"/>
        <w:tblW w:w="12865" w:type="dxa"/>
        <w:tblLook w:val="04A0" w:firstRow="1" w:lastRow="0" w:firstColumn="1" w:lastColumn="0" w:noHBand="0" w:noVBand="1"/>
      </w:tblPr>
      <w:tblGrid>
        <w:gridCol w:w="3645"/>
        <w:gridCol w:w="6885"/>
        <w:gridCol w:w="2335"/>
      </w:tblGrid>
      <w:tr w:rsidR="009F7AE7" w:rsidTr="636DC7F8" w14:paraId="1EC39584" w14:textId="77777777">
        <w:tc>
          <w:tcPr>
            <w:tcW w:w="3645" w:type="dxa"/>
            <w:shd w:val="clear" w:color="auto" w:fill="CFB87C"/>
            <w:tcMar/>
          </w:tcPr>
          <w:p w:rsidRPr="00613504" w:rsidR="009F7AE7" w:rsidP="00A472BD" w:rsidRDefault="009F7AE7" w14:paraId="73D67F5F" w14:textId="77777777">
            <w:pPr>
              <w:rPr>
                <w:b/>
                <w:bCs/>
                <w:sz w:val="28"/>
                <w:szCs w:val="28"/>
              </w:rPr>
            </w:pPr>
            <w:r w:rsidRPr="00613504">
              <w:rPr>
                <w:b/>
                <w:bCs/>
                <w:sz w:val="28"/>
                <w:szCs w:val="28"/>
              </w:rPr>
              <w:t xml:space="preserve">Objectives </w:t>
            </w:r>
          </w:p>
        </w:tc>
        <w:tc>
          <w:tcPr>
            <w:tcW w:w="6885" w:type="dxa"/>
            <w:shd w:val="clear" w:color="auto" w:fill="CFB87C"/>
            <w:tcMar/>
          </w:tcPr>
          <w:p w:rsidRPr="00613504" w:rsidR="009F7AE7" w:rsidP="00A472BD" w:rsidRDefault="009F7AE7" w14:paraId="06E16749" w14:textId="77777777">
            <w:pPr>
              <w:rPr>
                <w:b/>
                <w:bCs/>
                <w:sz w:val="28"/>
                <w:szCs w:val="28"/>
              </w:rPr>
            </w:pPr>
            <w:r w:rsidRPr="00613504">
              <w:rPr>
                <w:b/>
                <w:bCs/>
                <w:sz w:val="28"/>
                <w:szCs w:val="28"/>
              </w:rPr>
              <w:t xml:space="preserve">Description of Learning Experience </w:t>
            </w:r>
          </w:p>
        </w:tc>
        <w:tc>
          <w:tcPr>
            <w:tcW w:w="2335" w:type="dxa"/>
            <w:shd w:val="clear" w:color="auto" w:fill="CFB87C"/>
            <w:tcMar/>
          </w:tcPr>
          <w:p w:rsidRPr="00613504" w:rsidR="009F7AE7" w:rsidP="00A472BD" w:rsidRDefault="009F7AE7" w14:paraId="10441418" w14:textId="77777777">
            <w:pPr>
              <w:rPr>
                <w:b/>
                <w:bCs/>
                <w:sz w:val="28"/>
                <w:szCs w:val="28"/>
              </w:rPr>
            </w:pPr>
            <w:r w:rsidRPr="00613504">
              <w:rPr>
                <w:b/>
                <w:bCs/>
                <w:sz w:val="28"/>
                <w:szCs w:val="28"/>
              </w:rPr>
              <w:t>Resources and Time to Complete</w:t>
            </w:r>
          </w:p>
        </w:tc>
      </w:tr>
      <w:tr w:rsidR="009F7AE7" w:rsidTr="636DC7F8" w14:paraId="52E64863" w14:textId="77777777">
        <w:tc>
          <w:tcPr>
            <w:tcW w:w="3645" w:type="dxa"/>
            <w:tcMar/>
          </w:tcPr>
          <w:p w:rsidR="009F7AE7" w:rsidP="25A194DA" w:rsidRDefault="005D4847" w14:paraId="1E3EFECF" w14:textId="77777777" w14:noSpellErr="1">
            <w:pPr>
              <w:pStyle w:val="ListParagraph"/>
              <w:numPr>
                <w:ilvl w:val="0"/>
                <w:numId w:val="4"/>
              </w:numPr>
              <w:rPr>
                <w:sz w:val="28"/>
                <w:szCs w:val="28"/>
              </w:rPr>
            </w:pPr>
            <w:r w:rsidRPr="25A194DA" w:rsidR="005D4847">
              <w:rPr>
                <w:sz w:val="28"/>
                <w:szCs w:val="28"/>
              </w:rPr>
              <w:t>Apply concepts of narrative medicine to individual patient encounters</w:t>
            </w:r>
          </w:p>
          <w:p w:rsidR="005D4847" w:rsidP="25A194DA" w:rsidRDefault="005D4847" w14:paraId="631E2700" w14:textId="77777777" w14:noSpellErr="1">
            <w:pPr>
              <w:pStyle w:val="ListParagraph"/>
              <w:numPr>
                <w:ilvl w:val="0"/>
                <w:numId w:val="4"/>
              </w:numPr>
              <w:rPr>
                <w:sz w:val="28"/>
                <w:szCs w:val="28"/>
              </w:rPr>
            </w:pPr>
            <w:r w:rsidRPr="25A194DA" w:rsidR="005D4847">
              <w:rPr>
                <w:sz w:val="28"/>
                <w:szCs w:val="28"/>
              </w:rPr>
              <w:t>Appreciate the value in allowing a patient to tell/share their story</w:t>
            </w:r>
          </w:p>
          <w:p w:rsidR="005D4847" w:rsidP="25A194DA" w:rsidRDefault="005D4847" w14:paraId="12DCE0B8" w14:textId="4FA1693B">
            <w:pPr>
              <w:pStyle w:val="ListParagraph"/>
              <w:numPr>
                <w:ilvl w:val="0"/>
                <w:numId w:val="4"/>
              </w:numPr>
              <w:rPr>
                <w:sz w:val="28"/>
                <w:szCs w:val="28"/>
              </w:rPr>
            </w:pPr>
            <w:r w:rsidRPr="25A194DA" w:rsidR="005D4847">
              <w:rPr>
                <w:sz w:val="28"/>
                <w:szCs w:val="28"/>
              </w:rPr>
              <w:t xml:space="preserve">Incorporate information from patient’s </w:t>
            </w:r>
            <w:r w:rsidRPr="25A194DA" w:rsidR="005D4847">
              <w:rPr>
                <w:sz w:val="28"/>
                <w:szCs w:val="28"/>
              </w:rPr>
              <w:t xml:space="preserve">story </w:t>
            </w:r>
            <w:r w:rsidRPr="25A194DA" w:rsidR="005D4847">
              <w:rPr>
                <w:sz w:val="28"/>
                <w:szCs w:val="28"/>
              </w:rPr>
              <w:t>into providing patient-centered care</w:t>
            </w:r>
          </w:p>
        </w:tc>
        <w:tc>
          <w:tcPr>
            <w:tcW w:w="6885" w:type="dxa"/>
            <w:tcMar/>
          </w:tcPr>
          <w:p w:rsidR="005D4847" w:rsidP="25A194DA" w:rsidRDefault="005D4847" w14:paraId="39D9AD88" w14:textId="00DDB811" w14:noSpellErr="1">
            <w:pPr>
              <w:pStyle w:val="ListParagraph"/>
              <w:numPr>
                <w:ilvl w:val="0"/>
                <w:numId w:val="6"/>
              </w:numPr>
              <w:rPr>
                <w:sz w:val="28"/>
                <w:szCs w:val="28"/>
              </w:rPr>
            </w:pPr>
            <w:r w:rsidRPr="25A194DA" w:rsidR="005D4847">
              <w:rPr>
                <w:sz w:val="28"/>
                <w:szCs w:val="28"/>
              </w:rPr>
              <w:t xml:space="preserve">Students will discuss key information gleaned from the story to help better understand the patient's point of view. Students will also discuss ways in which they might respond to the patient with compassion and </w:t>
            </w:r>
            <w:r w:rsidRPr="25A194DA" w:rsidR="005D4847">
              <w:rPr>
                <w:sz w:val="28"/>
                <w:szCs w:val="28"/>
              </w:rPr>
              <w:t>caring</w:t>
            </w:r>
            <w:r w:rsidRPr="25A194DA" w:rsidR="005D4847">
              <w:rPr>
                <w:sz w:val="28"/>
                <w:szCs w:val="28"/>
              </w:rPr>
              <w:t xml:space="preserve"> during future encounters. </w:t>
            </w:r>
          </w:p>
          <w:p w:rsidR="001C16FD" w:rsidP="25A194DA" w:rsidRDefault="001C16FD" w14:paraId="34B0E213" w14:textId="77777777" w14:noSpellErr="1">
            <w:pPr>
              <w:pStyle w:val="ListParagraph"/>
              <w:ind w:left="1080"/>
              <w:rPr>
                <w:sz w:val="28"/>
                <w:szCs w:val="28"/>
              </w:rPr>
            </w:pPr>
          </w:p>
          <w:p w:rsidR="005D4847" w:rsidP="25A194DA" w:rsidRDefault="005D4847" w14:paraId="14B852A9" w14:textId="409866B2" w14:noSpellErr="1">
            <w:pPr>
              <w:pStyle w:val="ListParagraph"/>
              <w:numPr>
                <w:ilvl w:val="0"/>
                <w:numId w:val="6"/>
              </w:numPr>
              <w:rPr>
                <w:sz w:val="28"/>
                <w:szCs w:val="28"/>
              </w:rPr>
            </w:pPr>
            <w:r w:rsidRPr="25A194DA" w:rsidR="005D4847">
              <w:rPr>
                <w:sz w:val="28"/>
                <w:szCs w:val="28"/>
              </w:rPr>
              <w:t>Group</w:t>
            </w:r>
            <w:r w:rsidRPr="25A194DA" w:rsidR="005D4847">
              <w:rPr>
                <w:sz w:val="28"/>
                <w:szCs w:val="28"/>
              </w:rPr>
              <w:t xml:space="preserve"> will provide feedback and reflect on the technique used in allowing the patient to tell their story. (</w:t>
            </w:r>
            <w:r w:rsidRPr="25A194DA" w:rsidR="005D4847">
              <w:rPr>
                <w:sz w:val="28"/>
                <w:szCs w:val="28"/>
              </w:rPr>
              <w:t>i.e.</w:t>
            </w:r>
            <w:r w:rsidRPr="25A194DA" w:rsidR="005D4847">
              <w:rPr>
                <w:sz w:val="28"/>
                <w:szCs w:val="28"/>
              </w:rPr>
              <w:t xml:space="preserve"> questions asked, verbal and nonverbal communication, etc.)</w:t>
            </w:r>
          </w:p>
          <w:p w:rsidR="001C16FD" w:rsidP="25A194DA" w:rsidRDefault="001C16FD" w14:paraId="31A896E7" w14:textId="77777777" w14:noSpellErr="1">
            <w:pPr>
              <w:pStyle w:val="ListParagraph"/>
              <w:rPr>
                <w:sz w:val="28"/>
                <w:szCs w:val="28"/>
              </w:rPr>
            </w:pPr>
          </w:p>
          <w:p w:rsidR="001C16FD" w:rsidP="25A194DA" w:rsidRDefault="001C16FD" w14:paraId="12BB9038" w14:textId="77777777" w14:noSpellErr="1">
            <w:pPr>
              <w:pStyle w:val="ListParagraph"/>
              <w:ind w:left="1080"/>
              <w:rPr>
                <w:sz w:val="28"/>
                <w:szCs w:val="28"/>
              </w:rPr>
            </w:pPr>
          </w:p>
          <w:p w:rsidR="009F7AE7" w:rsidP="25A194DA" w:rsidRDefault="005D4847" w14:paraId="31D2BB16" w14:textId="7C5FFEE0">
            <w:pPr>
              <w:pStyle w:val="ListParagraph"/>
              <w:numPr>
                <w:ilvl w:val="0"/>
                <w:numId w:val="6"/>
              </w:numPr>
              <w:rPr>
                <w:sz w:val="28"/>
                <w:szCs w:val="28"/>
              </w:rPr>
            </w:pPr>
            <w:r w:rsidRPr="25A194DA" w:rsidR="005D4847">
              <w:rPr>
                <w:sz w:val="28"/>
                <w:szCs w:val="28"/>
              </w:rPr>
              <w:t xml:space="preserve">CI will share his/her experience in working with patients with </w:t>
            </w:r>
            <w:r w:rsidRPr="25A194DA" w:rsidR="005D4847">
              <w:rPr>
                <w:sz w:val="28"/>
                <w:szCs w:val="28"/>
              </w:rPr>
              <w:t>simila</w:t>
            </w:r>
            <w:r w:rsidRPr="25A194DA" w:rsidR="001C16FD">
              <w:rPr>
                <w:sz w:val="28"/>
                <w:szCs w:val="28"/>
              </w:rPr>
              <w:t>r stories</w:t>
            </w:r>
            <w:r w:rsidRPr="25A194DA" w:rsidR="001C16FD">
              <w:rPr>
                <w:sz w:val="28"/>
                <w:szCs w:val="28"/>
              </w:rPr>
              <w:t xml:space="preserve"> (</w:t>
            </w:r>
            <w:r w:rsidRPr="25A194DA" w:rsidR="001C16FD">
              <w:rPr>
                <w:sz w:val="28"/>
                <w:szCs w:val="28"/>
              </w:rPr>
              <w:t>e.g.</w:t>
            </w:r>
            <w:r w:rsidRPr="25A194DA" w:rsidR="001C16FD">
              <w:rPr>
                <w:sz w:val="28"/>
                <w:szCs w:val="28"/>
              </w:rPr>
              <w:t xml:space="preserve"> helpful approaches, challenges, </w:t>
            </w:r>
            <w:r w:rsidRPr="25A194DA" w:rsidR="001C16FD">
              <w:rPr>
                <w:sz w:val="28"/>
                <w:szCs w:val="28"/>
              </w:rPr>
              <w:t>etc</w:t>
            </w:r>
            <w:r w:rsidRPr="25A194DA" w:rsidR="001C16FD">
              <w:rPr>
                <w:sz w:val="28"/>
                <w:szCs w:val="28"/>
              </w:rPr>
              <w:t>)</w:t>
            </w:r>
          </w:p>
          <w:p w:rsidRPr="00574521" w:rsidR="001C16FD" w:rsidP="001C16FD" w:rsidRDefault="001C16FD" w14:paraId="45ECFEAC" w14:textId="4A366A40">
            <w:pPr>
              <w:pStyle w:val="ListParagraph"/>
              <w:ind w:left="1080"/>
              <w:rPr>
                <w:sz w:val="28"/>
                <w:szCs w:val="28"/>
              </w:rPr>
            </w:pPr>
          </w:p>
        </w:tc>
        <w:tc>
          <w:tcPr>
            <w:tcW w:w="2335" w:type="dxa"/>
            <w:tcMar/>
          </w:tcPr>
          <w:p w:rsidR="009F7AE7" w:rsidP="25A194DA" w:rsidRDefault="005D4847" w14:paraId="788E3F7B" w14:textId="05A2EA24">
            <w:pPr>
              <w:rPr>
                <w:sz w:val="28"/>
                <w:szCs w:val="28"/>
              </w:rPr>
            </w:pPr>
            <w:r w:rsidRPr="636DC7F8" w:rsidR="0187E09F">
              <w:rPr>
                <w:sz w:val="28"/>
                <w:szCs w:val="28"/>
              </w:rPr>
              <w:t xml:space="preserve">Resources: Content from </w:t>
            </w:r>
            <w:r w:rsidRPr="636DC7F8" w:rsidR="3F6C7CFC">
              <w:rPr>
                <w:sz w:val="28"/>
                <w:szCs w:val="28"/>
              </w:rPr>
              <w:t>HPW I and Humanities session</w:t>
            </w:r>
          </w:p>
          <w:p w:rsidR="005D4847" w:rsidP="25A194DA" w:rsidRDefault="005D4847" w14:paraId="49351045" w14:textId="77777777" w14:noSpellErr="1">
            <w:pPr>
              <w:rPr>
                <w:sz w:val="28"/>
                <w:szCs w:val="28"/>
              </w:rPr>
            </w:pPr>
          </w:p>
          <w:p w:rsidR="005D4847" w:rsidP="25A194DA" w:rsidRDefault="005D4847" w14:paraId="71BADC59" w14:textId="77777777" w14:noSpellErr="1">
            <w:pPr>
              <w:rPr>
                <w:sz w:val="28"/>
                <w:szCs w:val="28"/>
              </w:rPr>
            </w:pPr>
            <w:r w:rsidRPr="25A194DA" w:rsidR="005D4847">
              <w:rPr>
                <w:sz w:val="28"/>
                <w:szCs w:val="28"/>
              </w:rPr>
              <w:t>Total time to complete: 1 hour</w:t>
            </w:r>
          </w:p>
          <w:p w:rsidR="005D4847" w:rsidP="25A194DA" w:rsidRDefault="005D4847" w14:paraId="0B80A57D" w14:textId="7ED06520" w14:noSpellErr="1">
            <w:pPr>
              <w:pStyle w:val="ListParagraph"/>
              <w:numPr>
                <w:ilvl w:val="0"/>
                <w:numId w:val="5"/>
              </w:numPr>
              <w:rPr>
                <w:sz w:val="28"/>
                <w:szCs w:val="28"/>
              </w:rPr>
            </w:pPr>
            <w:r w:rsidRPr="25A194DA" w:rsidR="005D4847">
              <w:rPr>
                <w:sz w:val="28"/>
                <w:szCs w:val="28"/>
              </w:rPr>
              <w:t>30-45 min for patient encounter</w:t>
            </w:r>
          </w:p>
          <w:p w:rsidR="005D4847" w:rsidP="25A194DA" w:rsidRDefault="005D4847" w14:paraId="13AFC466" w14:textId="3E4F6A98" w14:noSpellErr="1">
            <w:pPr>
              <w:pStyle w:val="ListParagraph"/>
              <w:numPr>
                <w:ilvl w:val="0"/>
                <w:numId w:val="5"/>
              </w:numPr>
              <w:rPr>
                <w:sz w:val="28"/>
                <w:szCs w:val="28"/>
              </w:rPr>
            </w:pPr>
            <w:r w:rsidRPr="25A194DA" w:rsidR="005D4847">
              <w:rPr>
                <w:sz w:val="28"/>
                <w:szCs w:val="28"/>
              </w:rPr>
              <w:t xml:space="preserve">15-30 min for discussion </w:t>
            </w:r>
          </w:p>
          <w:p w:rsidR="005D4847" w:rsidP="006742C2" w:rsidRDefault="005D4847" w14:paraId="1121A5E7" w14:textId="4CBC4980"/>
        </w:tc>
      </w:tr>
    </w:tbl>
    <w:p w:rsidR="009F7AE7" w:rsidRDefault="009F7AE7" w14:paraId="1FF2D94D" w14:textId="77777777"/>
    <w:sectPr w:rsidR="009F7AE7" w:rsidSect="009F7AE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112F2"/>
    <w:multiLevelType w:val="hybridMultilevel"/>
    <w:tmpl w:val="52B8BB08"/>
    <w:lvl w:ilvl="0" w:tplc="3CD29D5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F321C13"/>
    <w:multiLevelType w:val="hybridMultilevel"/>
    <w:tmpl w:val="3462EBEC"/>
    <w:lvl w:ilvl="0" w:tplc="1790536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266D501C"/>
    <w:multiLevelType w:val="hybridMultilevel"/>
    <w:tmpl w:val="2CD0B1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DA674B1"/>
    <w:multiLevelType w:val="hybridMultilevel"/>
    <w:tmpl w:val="DAAA30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9AF3C05"/>
    <w:multiLevelType w:val="hybridMultilevel"/>
    <w:tmpl w:val="01B48EE0"/>
    <w:lvl w:ilvl="0" w:tplc="5FE08B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0615920"/>
    <w:multiLevelType w:val="hybridMultilevel"/>
    <w:tmpl w:val="FD88119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185050945">
    <w:abstractNumId w:val="1"/>
  </w:num>
  <w:num w:numId="2" w16cid:durableId="1847665978">
    <w:abstractNumId w:val="5"/>
  </w:num>
  <w:num w:numId="3" w16cid:durableId="1612782117">
    <w:abstractNumId w:val="3"/>
  </w:num>
  <w:num w:numId="4" w16cid:durableId="1971007881">
    <w:abstractNumId w:val="0"/>
  </w:num>
  <w:num w:numId="5" w16cid:durableId="259266198">
    <w:abstractNumId w:val="2"/>
  </w:num>
  <w:num w:numId="6" w16cid:durableId="714230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AE7"/>
    <w:rsid w:val="001C16FD"/>
    <w:rsid w:val="002D15E0"/>
    <w:rsid w:val="005D4847"/>
    <w:rsid w:val="006742C2"/>
    <w:rsid w:val="008A415B"/>
    <w:rsid w:val="009F7AE7"/>
    <w:rsid w:val="0187E09F"/>
    <w:rsid w:val="12FDEE88"/>
    <w:rsid w:val="1639D7B9"/>
    <w:rsid w:val="1C182AFA"/>
    <w:rsid w:val="25A194DA"/>
    <w:rsid w:val="3F6C7CFC"/>
    <w:rsid w:val="49C4DDD3"/>
    <w:rsid w:val="5E6B2751"/>
    <w:rsid w:val="5FBB8532"/>
    <w:rsid w:val="6355FD06"/>
    <w:rsid w:val="636DC7F8"/>
    <w:rsid w:val="6C12D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A3E75F"/>
  <w15:chartTrackingRefBased/>
  <w15:docId w15:val="{1DAA7DA5-7D07-3244-A41F-5E2170F73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F7AE7"/>
  </w:style>
  <w:style w:type="paragraph" w:styleId="Heading1">
    <w:name w:val="heading 1"/>
    <w:basedOn w:val="Normal"/>
    <w:next w:val="Normal"/>
    <w:link w:val="Heading1Char"/>
    <w:uiPriority w:val="9"/>
    <w:qFormat/>
    <w:rsid w:val="009F7AE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7AE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A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A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A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A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A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A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AE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F7AE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F7AE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F7AE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F7AE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F7AE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F7AE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F7AE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F7AE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F7AE7"/>
    <w:rPr>
      <w:rFonts w:eastAsiaTheme="majorEastAsia" w:cstheme="majorBidi"/>
      <w:color w:val="272727" w:themeColor="text1" w:themeTint="D8"/>
    </w:rPr>
  </w:style>
  <w:style w:type="paragraph" w:styleId="Title">
    <w:name w:val="Title"/>
    <w:basedOn w:val="Normal"/>
    <w:next w:val="Normal"/>
    <w:link w:val="TitleChar"/>
    <w:uiPriority w:val="10"/>
    <w:qFormat/>
    <w:rsid w:val="009F7AE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F7AE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F7AE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F7A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AE7"/>
    <w:pPr>
      <w:spacing w:before="160"/>
      <w:jc w:val="center"/>
    </w:pPr>
    <w:rPr>
      <w:i/>
      <w:iCs/>
      <w:color w:val="404040" w:themeColor="text1" w:themeTint="BF"/>
    </w:rPr>
  </w:style>
  <w:style w:type="character" w:styleId="QuoteChar" w:customStyle="1">
    <w:name w:val="Quote Char"/>
    <w:basedOn w:val="DefaultParagraphFont"/>
    <w:link w:val="Quote"/>
    <w:uiPriority w:val="29"/>
    <w:rsid w:val="009F7AE7"/>
    <w:rPr>
      <w:i/>
      <w:iCs/>
      <w:color w:val="404040" w:themeColor="text1" w:themeTint="BF"/>
    </w:rPr>
  </w:style>
  <w:style w:type="paragraph" w:styleId="ListParagraph">
    <w:name w:val="List Paragraph"/>
    <w:basedOn w:val="Normal"/>
    <w:uiPriority w:val="34"/>
    <w:qFormat/>
    <w:rsid w:val="009F7AE7"/>
    <w:pPr>
      <w:ind w:left="720"/>
      <w:contextualSpacing/>
    </w:pPr>
  </w:style>
  <w:style w:type="character" w:styleId="IntenseEmphasis">
    <w:name w:val="Intense Emphasis"/>
    <w:basedOn w:val="DefaultParagraphFont"/>
    <w:uiPriority w:val="21"/>
    <w:qFormat/>
    <w:rsid w:val="009F7AE7"/>
    <w:rPr>
      <w:i/>
      <w:iCs/>
      <w:color w:val="0F4761" w:themeColor="accent1" w:themeShade="BF"/>
    </w:rPr>
  </w:style>
  <w:style w:type="paragraph" w:styleId="IntenseQuote">
    <w:name w:val="Intense Quote"/>
    <w:basedOn w:val="Normal"/>
    <w:next w:val="Normal"/>
    <w:link w:val="IntenseQuoteChar"/>
    <w:uiPriority w:val="30"/>
    <w:qFormat/>
    <w:rsid w:val="009F7AE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F7AE7"/>
    <w:rPr>
      <w:i/>
      <w:iCs/>
      <w:color w:val="0F4761" w:themeColor="accent1" w:themeShade="BF"/>
    </w:rPr>
  </w:style>
  <w:style w:type="character" w:styleId="IntenseReference">
    <w:name w:val="Intense Reference"/>
    <w:basedOn w:val="DefaultParagraphFont"/>
    <w:uiPriority w:val="32"/>
    <w:qFormat/>
    <w:rsid w:val="009F7AE7"/>
    <w:rPr>
      <w:b/>
      <w:bCs/>
      <w:smallCaps/>
      <w:color w:val="0F4761" w:themeColor="accent1" w:themeShade="BF"/>
      <w:spacing w:val="5"/>
    </w:rPr>
  </w:style>
  <w:style w:type="table" w:styleId="TableGrid">
    <w:name w:val="Table Grid"/>
    <w:basedOn w:val="TableNormal"/>
    <w:uiPriority w:val="39"/>
    <w:rsid w:val="009F7AE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C8B3E6424AB64DB6F0E91B211182AF" ma:contentTypeVersion="17" ma:contentTypeDescription="Create a new document." ma:contentTypeScope="" ma:versionID="c941155cf112c2169b105ba8a25273b3">
  <xsd:schema xmlns:xsd="http://www.w3.org/2001/XMLSchema" xmlns:xs="http://www.w3.org/2001/XMLSchema" xmlns:p="http://schemas.microsoft.com/office/2006/metadata/properties" xmlns:ns2="bf3bbad2-2ae5-47dd-aa5b-62dc36b092a4" xmlns:ns3="8b29e3f9-4f6c-497b-8398-d6e3a0a80568" targetNamespace="http://schemas.microsoft.com/office/2006/metadata/properties" ma:root="true" ma:fieldsID="0fd4bf35f00a417795c22b44d3bde0cc" ns2:_="" ns3:_="">
    <xsd:import namespace="bf3bbad2-2ae5-47dd-aa5b-62dc36b092a4"/>
    <xsd:import namespace="8b29e3f9-4f6c-497b-8398-d6e3a0a805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bbad2-2ae5-47dd-aa5b-62dc36b09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29e3f9-4f6c-497b-8398-d6e3a0a8056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900ba7-0d7a-4b84-ad56-16577429a736}" ma:internalName="TaxCatchAll" ma:showField="CatchAllData" ma:web="8b29e3f9-4f6c-497b-8398-d6e3a0a80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29e3f9-4f6c-497b-8398-d6e3a0a80568" xsi:nil="true"/>
    <lcf76f155ced4ddcb4097134ff3c332f xmlns="bf3bbad2-2ae5-47dd-aa5b-62dc36b092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0F1622-B541-425A-AB93-F8E0B73A2D0D}"/>
</file>

<file path=customXml/itemProps2.xml><?xml version="1.0" encoding="utf-8"?>
<ds:datastoreItem xmlns:ds="http://schemas.openxmlformats.org/officeDocument/2006/customXml" ds:itemID="{480163BA-AEAF-4468-8E8C-2277468C545F}"/>
</file>

<file path=customXml/itemProps3.xml><?xml version="1.0" encoding="utf-8"?>
<ds:datastoreItem xmlns:ds="http://schemas.openxmlformats.org/officeDocument/2006/customXml" ds:itemID="{7A8BEF37-894A-4AE7-9844-C2CEB8E84AC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Logan, Jennifer</dc:creator>
  <keywords/>
  <dc:description/>
  <lastModifiedBy>Logan, Jennifer</lastModifiedBy>
  <revision>5</revision>
  <dcterms:created xsi:type="dcterms:W3CDTF">2024-08-15T17:45:00.0000000Z</dcterms:created>
  <dcterms:modified xsi:type="dcterms:W3CDTF">2026-08-19T15:21:44.8004309Z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0x010100B4C8B3E6424AB64DB6F0E91B211182AF</vt:lpwstr>
  </property>
  <property fmtid="{D5CDD505-2E9C-101B-9397-08002B2CF9AE}" pid="3" name="MediaServiceImageTags">
    <vt:lpwstr/>
  </property>
</Properties>
</file>