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52056A94" w:rsidR="009F7AE7" w:rsidRDefault="00F17E91" w:rsidP="00F17E9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D46689">
        <w:rPr>
          <w:b/>
          <w:bCs/>
          <w:sz w:val="36"/>
          <w:szCs w:val="36"/>
        </w:rPr>
        <w:t>Assistive Device Prescription</w:t>
      </w:r>
    </w:p>
    <w:p w14:paraId="0FDBBCA7" w14:textId="77777777" w:rsidR="00D46689" w:rsidRPr="00613504" w:rsidRDefault="00D46689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300"/>
        <w:gridCol w:w="3060"/>
      </w:tblGrid>
      <w:tr w:rsidR="009F7AE7" w14:paraId="1EC39584" w14:textId="77777777" w:rsidTr="00D46689">
        <w:tc>
          <w:tcPr>
            <w:tcW w:w="350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30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D46689">
        <w:tc>
          <w:tcPr>
            <w:tcW w:w="3505" w:type="dxa"/>
          </w:tcPr>
          <w:p w14:paraId="50E13534" w14:textId="00F710A3" w:rsidR="009F7AE7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Identify the need for an assistive device (AD) based on patient examination</w:t>
            </w:r>
          </w:p>
          <w:p w14:paraId="23D0D29C" w14:textId="3A2A56AA" w:rsidR="00D46689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Select appropriate AD to be used based on patient exam</w:t>
            </w:r>
          </w:p>
          <w:p w14:paraId="7D03F7A2" w14:textId="679F4848" w:rsidR="00D46689" w:rsidRPr="00D46689" w:rsidRDefault="00D46689" w:rsidP="00D46689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Adjust and fit AD to patient appropriately</w:t>
            </w:r>
          </w:p>
          <w:p w14:paraId="12DCE0B8" w14:textId="3251D1AD" w:rsidR="00D46689" w:rsidRDefault="00D46689" w:rsidP="00D46689">
            <w:pPr>
              <w:pStyle w:val="ListParagraph"/>
              <w:numPr>
                <w:ilvl w:val="0"/>
                <w:numId w:val="4"/>
              </w:numPr>
            </w:pPr>
            <w:r w:rsidRPr="00D46689">
              <w:rPr>
                <w:sz w:val="28"/>
                <w:szCs w:val="28"/>
              </w:rPr>
              <w:t>Effectively explain correct use of AD to patient during a functional task</w:t>
            </w:r>
            <w:r>
              <w:t xml:space="preserve"> </w:t>
            </w:r>
          </w:p>
        </w:tc>
        <w:tc>
          <w:tcPr>
            <w:tcW w:w="6300" w:type="dxa"/>
          </w:tcPr>
          <w:p w14:paraId="76E9A1B5" w14:textId="01D75B87" w:rsidR="009F7AE7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Following the examination of a patient by the CI and/or students, student(s) will determine if patient requires use of an AD </w:t>
            </w:r>
          </w:p>
          <w:p w14:paraId="361EB9A5" w14:textId="77777777" w:rsid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Student(s) will select the appropriate AD to be used with the patient and provide rationale to their CI regarding their choice.</w:t>
            </w:r>
          </w:p>
          <w:p w14:paraId="343BE6DA" w14:textId="77777777" w:rsid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will fit the patient for the AD using appropriate technique</w:t>
            </w:r>
          </w:p>
          <w:p w14:paraId="45ECFEAC" w14:textId="457A5EBC" w:rsidR="00D46689" w:rsidRPr="00D46689" w:rsidRDefault="00D46689" w:rsidP="00D46689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will educate the patient in correct use of AD, using patient-friendly language. </w:t>
            </w:r>
          </w:p>
        </w:tc>
        <w:tc>
          <w:tcPr>
            <w:tcW w:w="3060" w:type="dxa"/>
          </w:tcPr>
          <w:p w14:paraId="6CB927A7" w14:textId="77777777" w:rsidR="009F7AE7" w:rsidRPr="00D46689" w:rsidRDefault="00D46689" w:rsidP="006742C2">
            <w:pPr>
              <w:rPr>
                <w:sz w:val="28"/>
                <w:szCs w:val="28"/>
              </w:rPr>
            </w:pPr>
            <w:r w:rsidRPr="00D46689">
              <w:rPr>
                <w:b/>
                <w:bCs/>
                <w:sz w:val="28"/>
                <w:szCs w:val="28"/>
              </w:rPr>
              <w:t xml:space="preserve">Resources: </w:t>
            </w:r>
            <w:r w:rsidRPr="00D46689">
              <w:rPr>
                <w:sz w:val="28"/>
                <w:szCs w:val="28"/>
              </w:rPr>
              <w:t>Content from Foundations of Intervention regarding AD selection and fitting</w:t>
            </w:r>
          </w:p>
          <w:p w14:paraId="44B6CDA3" w14:textId="77777777" w:rsidR="00D46689" w:rsidRPr="00D46689" w:rsidRDefault="00D46689" w:rsidP="006742C2">
            <w:pPr>
              <w:rPr>
                <w:sz w:val="28"/>
                <w:szCs w:val="28"/>
              </w:rPr>
            </w:pPr>
          </w:p>
          <w:p w14:paraId="313884AF" w14:textId="77777777" w:rsidR="00D46689" w:rsidRPr="00D46689" w:rsidRDefault="00D46689" w:rsidP="006742C2">
            <w:pPr>
              <w:rPr>
                <w:sz w:val="28"/>
                <w:szCs w:val="28"/>
              </w:rPr>
            </w:pPr>
            <w:r w:rsidRPr="00D46689">
              <w:rPr>
                <w:b/>
                <w:bCs/>
                <w:sz w:val="28"/>
                <w:szCs w:val="28"/>
              </w:rPr>
              <w:t xml:space="preserve">Time to complete: </w:t>
            </w:r>
            <w:r w:rsidRPr="00D46689">
              <w:rPr>
                <w:sz w:val="28"/>
                <w:szCs w:val="28"/>
              </w:rPr>
              <w:t>30 min</w:t>
            </w:r>
          </w:p>
          <w:p w14:paraId="38B577AB" w14:textId="77777777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Review and selection of AD</w:t>
            </w:r>
          </w:p>
          <w:p w14:paraId="5C465813" w14:textId="77777777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Fitting to patient: 5 min</w:t>
            </w:r>
          </w:p>
          <w:p w14:paraId="1121A5E7" w14:textId="60A7768C" w:rsidR="00D46689" w:rsidRPr="00D46689" w:rsidRDefault="00D46689" w:rsidP="00D4668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46689">
              <w:rPr>
                <w:sz w:val="28"/>
                <w:szCs w:val="28"/>
              </w:rPr>
              <w:t>Education of patient: 10-15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5FA"/>
    <w:multiLevelType w:val="hybridMultilevel"/>
    <w:tmpl w:val="D6F03F60"/>
    <w:lvl w:ilvl="0" w:tplc="8E327BF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05C02"/>
    <w:multiLevelType w:val="hybridMultilevel"/>
    <w:tmpl w:val="AB16E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60580"/>
    <w:multiLevelType w:val="hybridMultilevel"/>
    <w:tmpl w:val="B8F2B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1"/>
  </w:num>
  <w:num w:numId="4" w16cid:durableId="1674532301">
    <w:abstractNumId w:val="5"/>
  </w:num>
  <w:num w:numId="5" w16cid:durableId="731006595">
    <w:abstractNumId w:val="4"/>
  </w:num>
  <w:num w:numId="6" w16cid:durableId="7672321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E2F20"/>
    <w:rsid w:val="006742C2"/>
    <w:rsid w:val="008A415B"/>
    <w:rsid w:val="009F7AE7"/>
    <w:rsid w:val="00D46689"/>
    <w:rsid w:val="00F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2F523A-97E7-414F-B066-1AAF7D2142CA}"/>
</file>

<file path=customXml/itemProps2.xml><?xml version="1.0" encoding="utf-8"?>
<ds:datastoreItem xmlns:ds="http://schemas.openxmlformats.org/officeDocument/2006/customXml" ds:itemID="{4FFB3936-4500-43B6-AB80-E691B226AA38}"/>
</file>

<file path=customXml/itemProps3.xml><?xml version="1.0" encoding="utf-8"?>
<ds:datastoreItem xmlns:ds="http://schemas.openxmlformats.org/officeDocument/2006/customXml" ds:itemID="{D3BDC8F4-3A0E-4A90-86C2-89B3525998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3</cp:revision>
  <dcterms:created xsi:type="dcterms:W3CDTF">2024-08-20T19:58:00Z</dcterms:created>
  <dcterms:modified xsi:type="dcterms:W3CDTF">2026-07-13T19:19:00Z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