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F576" w14:textId="77777777" w:rsidR="00B324EE" w:rsidRDefault="00B324EE" w:rsidP="00026135">
      <w:pPr>
        <w:rPr>
          <w:rFonts w:ascii="Abadi MT Condensed Light" w:hAnsi="Abadi MT Condensed Light" w:cs="Arial"/>
          <w:b/>
        </w:rPr>
      </w:pPr>
    </w:p>
    <w:p w14:paraId="6F34C2B9" w14:textId="1B6AA30D" w:rsidR="00026135" w:rsidRPr="00026135" w:rsidRDefault="00026135" w:rsidP="00026135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371CA857" w14:textId="16BDF839" w:rsidR="00345D2B" w:rsidRPr="001E5771" w:rsidRDefault="00345D2B" w:rsidP="00026135">
      <w:pPr>
        <w:ind w:firstLine="720"/>
        <w:rPr>
          <w:rFonts w:asciiTheme="majorHAnsi" w:hAnsiTheme="majorHAnsi" w:cstheme="majorHAnsi"/>
          <w:color w:val="C0504D" w:themeColor="accent2"/>
          <w:sz w:val="28"/>
          <w:szCs w:val="32"/>
        </w:rPr>
      </w:pPr>
      <w:r w:rsidRPr="001E5771">
        <w:rPr>
          <w:rFonts w:asciiTheme="majorHAnsi" w:hAnsiTheme="majorHAnsi" w:cstheme="majorHAnsi"/>
          <w:color w:val="C0504D" w:themeColor="accent2"/>
          <w:sz w:val="28"/>
          <w:szCs w:val="32"/>
        </w:rPr>
        <w:t>Summary</w:t>
      </w:r>
    </w:p>
    <w:p w14:paraId="22FBD323" w14:textId="636B3F90" w:rsidR="00026135" w:rsidRPr="00026135" w:rsidRDefault="00026135" w:rsidP="00026135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6BF888AA" w14:textId="4DEA141C" w:rsidR="00594FBB" w:rsidRPr="00594FBB" w:rsidRDefault="0005110D" w:rsidP="00594FB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Provides</w:t>
      </w:r>
      <w:r w:rsidR="00F27838">
        <w:rPr>
          <w:rFonts w:ascii="Abadi MT Condensed Light" w:hAnsi="Abadi MT Condensed Light"/>
          <w:sz w:val="22"/>
        </w:rPr>
        <w:t xml:space="preserve"> </w:t>
      </w:r>
      <w:r w:rsidR="00594FBB">
        <w:rPr>
          <w:rFonts w:ascii="Abadi MT Condensed Light" w:hAnsi="Abadi MT Condensed Light"/>
          <w:sz w:val="22"/>
        </w:rPr>
        <w:t xml:space="preserve">analytic support </w:t>
      </w:r>
      <w:r w:rsidR="00F27838">
        <w:rPr>
          <w:rFonts w:ascii="Abadi MT Condensed Light" w:hAnsi="Abadi MT Condensed Light"/>
          <w:sz w:val="22"/>
        </w:rPr>
        <w:t>for</w:t>
      </w:r>
      <w:r w:rsidR="00594FBB">
        <w:rPr>
          <w:rFonts w:ascii="Abadi MT Condensed Light" w:hAnsi="Abadi MT Condensed Light"/>
          <w:sz w:val="22"/>
        </w:rPr>
        <w:t xml:space="preserve"> </w:t>
      </w:r>
      <w:r>
        <w:rPr>
          <w:rFonts w:ascii="Abadi MT Condensed Light" w:hAnsi="Abadi MT Condensed Light"/>
          <w:sz w:val="22"/>
        </w:rPr>
        <w:t>various platforms including RNA-seq,</w:t>
      </w:r>
      <w:r w:rsidR="00F54874">
        <w:rPr>
          <w:rFonts w:ascii="Abadi MT Condensed Light" w:hAnsi="Abadi MT Condensed Light"/>
          <w:sz w:val="22"/>
        </w:rPr>
        <w:t xml:space="preserve"> genomics,</w:t>
      </w:r>
      <w:r w:rsidR="00281F88">
        <w:rPr>
          <w:rFonts w:ascii="Abadi MT Condensed Light" w:hAnsi="Abadi MT Condensed Light"/>
          <w:sz w:val="22"/>
        </w:rPr>
        <w:t xml:space="preserve"> gene expression microarrays</w:t>
      </w:r>
      <w:r w:rsidR="00594FBB">
        <w:rPr>
          <w:rFonts w:ascii="Abadi MT Condensed Light" w:hAnsi="Abadi MT Condensed Light"/>
          <w:sz w:val="22"/>
        </w:rPr>
        <w:t xml:space="preserve">, </w:t>
      </w:r>
      <w:r w:rsidR="00281F88">
        <w:rPr>
          <w:rFonts w:ascii="Abadi MT Condensed Light" w:hAnsi="Abadi MT Condensed Light"/>
          <w:sz w:val="22"/>
        </w:rPr>
        <w:t xml:space="preserve">proteomics, </w:t>
      </w:r>
      <w:r w:rsidR="00594FBB">
        <w:rPr>
          <w:rFonts w:ascii="Abadi MT Condensed Light" w:hAnsi="Abadi MT Condensed Light"/>
          <w:sz w:val="22"/>
        </w:rPr>
        <w:t xml:space="preserve">metabolomics, </w:t>
      </w:r>
      <w:r w:rsidR="00281F88">
        <w:rPr>
          <w:rFonts w:ascii="Abadi MT Condensed Light" w:hAnsi="Abadi MT Condensed Light"/>
          <w:sz w:val="22"/>
        </w:rPr>
        <w:t>methylation arrays</w:t>
      </w:r>
      <w:r w:rsidR="00F54874">
        <w:rPr>
          <w:rFonts w:ascii="Abadi MT Condensed Light" w:hAnsi="Abadi MT Condensed Light"/>
          <w:sz w:val="22"/>
        </w:rPr>
        <w:t xml:space="preserve">, metagenomics, and </w:t>
      </w:r>
      <w:proofErr w:type="spellStart"/>
      <w:r w:rsidR="00F54874">
        <w:rPr>
          <w:rFonts w:ascii="Abadi MT Condensed Light" w:hAnsi="Abadi MT Condensed Light"/>
          <w:sz w:val="22"/>
        </w:rPr>
        <w:t>metatranscriptomics</w:t>
      </w:r>
      <w:proofErr w:type="spellEnd"/>
    </w:p>
    <w:p w14:paraId="073DE151" w14:textId="77777777" w:rsidR="00907C7D" w:rsidRDefault="00703B99" w:rsidP="00345D2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Program</w:t>
      </w:r>
      <w:r w:rsidR="0005110D">
        <w:rPr>
          <w:rFonts w:ascii="Abadi MT Condensed Light" w:hAnsi="Abadi MT Condensed Light"/>
          <w:sz w:val="22"/>
        </w:rPr>
        <w:t>s</w:t>
      </w:r>
      <w:r w:rsidR="00BC1E6D">
        <w:rPr>
          <w:rFonts w:ascii="Abadi MT Condensed Light" w:hAnsi="Abadi MT Condensed Light"/>
          <w:sz w:val="22"/>
        </w:rPr>
        <w:t xml:space="preserve"> in Python</w:t>
      </w:r>
      <w:r w:rsidR="00C269E5">
        <w:rPr>
          <w:rFonts w:ascii="Abadi MT Condensed Light" w:hAnsi="Abadi MT Condensed Light"/>
          <w:sz w:val="22"/>
        </w:rPr>
        <w:t xml:space="preserve">, </w:t>
      </w:r>
      <w:r w:rsidR="00182C4D">
        <w:rPr>
          <w:rFonts w:ascii="Abadi MT Condensed Light" w:hAnsi="Abadi MT Condensed Light"/>
          <w:sz w:val="22"/>
        </w:rPr>
        <w:t>R</w:t>
      </w:r>
      <w:r w:rsidR="00C269E5">
        <w:rPr>
          <w:rFonts w:ascii="Abadi MT Condensed Light" w:hAnsi="Abadi MT Condensed Light"/>
          <w:sz w:val="22"/>
        </w:rPr>
        <w:t xml:space="preserve">, SQL, </w:t>
      </w:r>
      <w:r w:rsidR="00907C7D">
        <w:rPr>
          <w:rFonts w:ascii="Abadi MT Condensed Light" w:hAnsi="Abadi MT Condensed Light"/>
          <w:sz w:val="22"/>
        </w:rPr>
        <w:t xml:space="preserve">and </w:t>
      </w:r>
      <w:r w:rsidR="00C269E5">
        <w:rPr>
          <w:rFonts w:ascii="Abadi MT Condensed Light" w:hAnsi="Abadi MT Condensed Light"/>
          <w:sz w:val="22"/>
        </w:rPr>
        <w:t>Unix shel</w:t>
      </w:r>
      <w:r w:rsidR="00907C7D">
        <w:rPr>
          <w:rFonts w:ascii="Abadi MT Condensed Light" w:hAnsi="Abadi MT Condensed Light"/>
          <w:sz w:val="22"/>
        </w:rPr>
        <w:t>l</w:t>
      </w:r>
    </w:p>
    <w:p w14:paraId="3AA70ADB" w14:textId="3E06BBE2" w:rsidR="00C269E5" w:rsidRDefault="00907C7D" w:rsidP="00345D2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Interfaces and supports users </w:t>
      </w:r>
      <w:r w:rsidR="00C269E5">
        <w:rPr>
          <w:rFonts w:ascii="Abadi MT Condensed Light" w:hAnsi="Abadi MT Condensed Light"/>
          <w:sz w:val="22"/>
        </w:rPr>
        <w:t xml:space="preserve">with </w:t>
      </w:r>
      <w:r>
        <w:rPr>
          <w:rFonts w:ascii="Abadi MT Condensed Light" w:hAnsi="Abadi MT Condensed Light"/>
          <w:sz w:val="22"/>
        </w:rPr>
        <w:t>multiple</w:t>
      </w:r>
      <w:r w:rsidR="00252528">
        <w:rPr>
          <w:rFonts w:ascii="Abadi MT Condensed Light" w:hAnsi="Abadi MT Condensed Light"/>
          <w:sz w:val="22"/>
        </w:rPr>
        <w:t xml:space="preserve"> servers, OSs, and</w:t>
      </w:r>
      <w:r>
        <w:rPr>
          <w:rFonts w:ascii="Abadi MT Condensed Light" w:hAnsi="Abadi MT Condensed Light"/>
          <w:sz w:val="22"/>
        </w:rPr>
        <w:t xml:space="preserve"> </w:t>
      </w:r>
      <w:r w:rsidR="00C269E5">
        <w:rPr>
          <w:rFonts w:ascii="Abadi MT Condensed Light" w:hAnsi="Abadi MT Condensed Light"/>
          <w:sz w:val="22"/>
        </w:rPr>
        <w:t>HPC clusters</w:t>
      </w:r>
    </w:p>
    <w:p w14:paraId="6662BB38" w14:textId="04D6D979" w:rsidR="00703B99" w:rsidRDefault="00281F88" w:rsidP="00345D2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Provide</w:t>
      </w:r>
      <w:r w:rsidR="0005110D">
        <w:rPr>
          <w:rFonts w:ascii="Abadi MT Condensed Light" w:hAnsi="Abadi MT Condensed Light"/>
          <w:sz w:val="22"/>
        </w:rPr>
        <w:t xml:space="preserve">s </w:t>
      </w:r>
      <w:r w:rsidR="00703B99">
        <w:rPr>
          <w:rFonts w:ascii="Abadi MT Condensed Light" w:hAnsi="Abadi MT Condensed Light"/>
          <w:sz w:val="22"/>
        </w:rPr>
        <w:t>technical support for relational</w:t>
      </w:r>
      <w:r w:rsidR="00506394">
        <w:rPr>
          <w:rFonts w:ascii="Abadi MT Condensed Light" w:hAnsi="Abadi MT Condensed Light"/>
          <w:sz w:val="22"/>
        </w:rPr>
        <w:t xml:space="preserve"> databases, </w:t>
      </w:r>
      <w:r w:rsidR="0005110D">
        <w:rPr>
          <w:rFonts w:ascii="Abadi MT Condensed Light" w:hAnsi="Abadi MT Condensed Light"/>
          <w:sz w:val="22"/>
        </w:rPr>
        <w:t>servers, LIMS systems, and</w:t>
      </w:r>
      <w:r w:rsidR="00703B99">
        <w:rPr>
          <w:rFonts w:ascii="Abadi MT Condensed Light" w:hAnsi="Abadi MT Condensed Light"/>
          <w:sz w:val="22"/>
        </w:rPr>
        <w:t xml:space="preserve"> workstations</w:t>
      </w:r>
    </w:p>
    <w:p w14:paraId="7B906C50" w14:textId="6AA9A67B" w:rsidR="00345D2B" w:rsidRDefault="0005110D" w:rsidP="00345D2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Diverse background in human genetics, plant genetics, microbial metagenomics</w:t>
      </w:r>
      <w:r w:rsidR="00907C7D">
        <w:rPr>
          <w:rFonts w:ascii="Abadi MT Condensed Light" w:hAnsi="Abadi MT Condensed Light"/>
          <w:sz w:val="22"/>
        </w:rPr>
        <w:t xml:space="preserve">, </w:t>
      </w:r>
      <w:r w:rsidR="00907C7D" w:rsidRPr="00907C7D">
        <w:rPr>
          <w:rFonts w:ascii="Abadi MT Condensed Light" w:hAnsi="Abadi MT Condensed Light"/>
          <w:sz w:val="22"/>
        </w:rPr>
        <w:t>biomedical informatics, qualitative research in public health, and HIT implementation</w:t>
      </w:r>
    </w:p>
    <w:p w14:paraId="0964A344" w14:textId="582015FC" w:rsidR="00036EF2" w:rsidRDefault="000A4E10" w:rsidP="00345D2B">
      <w:pPr>
        <w:pStyle w:val="ListParagraph"/>
        <w:numPr>
          <w:ilvl w:val="0"/>
          <w:numId w:val="29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Extensive</w:t>
      </w:r>
      <w:r w:rsidR="008F2784">
        <w:rPr>
          <w:rFonts w:ascii="Abadi MT Condensed Light" w:hAnsi="Abadi MT Condensed Light"/>
          <w:sz w:val="22"/>
        </w:rPr>
        <w:t xml:space="preserve"> experience in remote employment</w:t>
      </w:r>
    </w:p>
    <w:p w14:paraId="46F8615C" w14:textId="77777777" w:rsidR="00B44209" w:rsidRDefault="00B44209" w:rsidP="00B44209">
      <w:pPr>
        <w:rPr>
          <w:rFonts w:ascii="Abadi MT Condensed Light" w:hAnsi="Abadi MT Condensed Light"/>
          <w:sz w:val="22"/>
        </w:rPr>
      </w:pPr>
    </w:p>
    <w:p w14:paraId="3933AB0C" w14:textId="34068605" w:rsidR="00345D2B" w:rsidRPr="008732B3" w:rsidRDefault="00B44209" w:rsidP="00181EC4">
      <w:pPr>
        <w:rPr>
          <w:rFonts w:ascii="Abadi MT Condensed Light" w:hAnsi="Abadi MT Condensed Light"/>
          <w:sz w:val="22"/>
        </w:rPr>
      </w:pPr>
      <w:r w:rsidRPr="00483182">
        <w:rPr>
          <w:rFonts w:ascii="Abadi MT Condensed Light" w:hAnsi="Abadi MT Condensed Light"/>
          <w:b/>
          <w:sz w:val="22"/>
        </w:rPr>
        <w:t>Keywords</w:t>
      </w:r>
      <w:r>
        <w:rPr>
          <w:rFonts w:ascii="Abadi MT Condensed Light" w:hAnsi="Abadi MT Condensed Light"/>
          <w:sz w:val="22"/>
        </w:rPr>
        <w:t xml:space="preserve">: bioinformatics, </w:t>
      </w:r>
      <w:r w:rsidR="00406FD9">
        <w:rPr>
          <w:rFonts w:ascii="Abadi MT Condensed Light" w:hAnsi="Abadi MT Condensed Light"/>
          <w:sz w:val="22"/>
        </w:rPr>
        <w:t>data management</w:t>
      </w:r>
      <w:r w:rsidR="00C269E5">
        <w:rPr>
          <w:rFonts w:ascii="Abadi MT Condensed Light" w:hAnsi="Abadi MT Condensed Light"/>
          <w:sz w:val="22"/>
        </w:rPr>
        <w:t>, clinical research</w:t>
      </w:r>
      <w:r>
        <w:rPr>
          <w:rFonts w:ascii="Abadi MT Condensed Light" w:hAnsi="Abadi MT Condensed Light"/>
          <w:sz w:val="22"/>
        </w:rPr>
        <w:t>, computer programming</w:t>
      </w:r>
      <w:r w:rsidR="00E66961">
        <w:rPr>
          <w:rFonts w:ascii="Abadi MT Condensed Light" w:hAnsi="Abadi MT Condensed Light"/>
          <w:sz w:val="22"/>
        </w:rPr>
        <w:t xml:space="preserve">, </w:t>
      </w:r>
      <w:r w:rsidR="008C6248">
        <w:rPr>
          <w:rFonts w:ascii="Abadi MT Condensed Light" w:hAnsi="Abadi MT Condensed Light"/>
          <w:sz w:val="22"/>
        </w:rPr>
        <w:t>databases</w:t>
      </w:r>
    </w:p>
    <w:p w14:paraId="671D8D7D" w14:textId="77777777" w:rsidR="00026135" w:rsidRPr="00026135" w:rsidRDefault="00026135" w:rsidP="00026135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73C9EC84" w14:textId="75749482" w:rsidR="00026135" w:rsidRPr="001E5771" w:rsidRDefault="00026135" w:rsidP="00026135">
      <w:pPr>
        <w:ind w:firstLine="720"/>
        <w:rPr>
          <w:rFonts w:asciiTheme="majorHAnsi" w:hAnsiTheme="majorHAnsi" w:cstheme="majorHAnsi"/>
          <w:color w:val="C0504D" w:themeColor="accent2"/>
          <w:sz w:val="28"/>
          <w:szCs w:val="32"/>
        </w:rPr>
      </w:pPr>
      <w:r w:rsidRPr="001E5771">
        <w:rPr>
          <w:rFonts w:asciiTheme="majorHAnsi" w:hAnsiTheme="majorHAnsi" w:cstheme="majorHAnsi"/>
          <w:color w:val="C0504D" w:themeColor="accent2"/>
          <w:sz w:val="28"/>
          <w:szCs w:val="32"/>
        </w:rPr>
        <w:t>Education</w:t>
      </w:r>
    </w:p>
    <w:p w14:paraId="24838AAD" w14:textId="77777777" w:rsidR="00026135" w:rsidRPr="00026135" w:rsidRDefault="00026135" w:rsidP="00026135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185A4ED2" w14:textId="06358A32" w:rsidR="008732B3" w:rsidRPr="002D2809" w:rsidRDefault="008732B3" w:rsidP="008732B3">
      <w:pPr>
        <w:rPr>
          <w:rFonts w:ascii="Arial" w:hAnsi="Arial"/>
          <w:i/>
          <w:color w:val="4F81BD"/>
          <w:sz w:val="22"/>
        </w:rPr>
      </w:pPr>
      <w:r w:rsidRPr="00026135">
        <w:rPr>
          <w:rFonts w:ascii="Abadi MT Condensed Light" w:hAnsi="Abadi MT Condensed Light"/>
          <w:b/>
          <w:color w:val="000000" w:themeColor="text1"/>
        </w:rPr>
        <w:t>Biomedical Informatics (M.S.)</w:t>
      </w:r>
      <w:r w:rsidRPr="00026135">
        <w:rPr>
          <w:rFonts w:ascii="Arial" w:hAnsi="Arial"/>
          <w:b/>
          <w:color w:val="000000" w:themeColor="text1"/>
        </w:rPr>
        <w:t xml:space="preserve"> </w:t>
      </w:r>
      <w:r w:rsidRPr="00026135">
        <w:rPr>
          <w:rFonts w:ascii="Arial" w:hAnsi="Arial"/>
          <w:b/>
          <w:color w:val="000000" w:themeColor="text1"/>
          <w:sz w:val="22"/>
        </w:rPr>
        <w:t>-</w:t>
      </w:r>
      <w:r w:rsidRPr="00026135">
        <w:rPr>
          <w:rFonts w:ascii="Arial" w:hAnsi="Arial"/>
          <w:i/>
          <w:color w:val="000000" w:themeColor="text1"/>
          <w:sz w:val="22"/>
        </w:rPr>
        <w:t xml:space="preserve"> </w:t>
      </w:r>
      <w:r w:rsidRPr="00026135">
        <w:rPr>
          <w:rFonts w:ascii="Abadi MT Condensed Light" w:hAnsi="Abadi MT Condensed Light"/>
          <w:color w:val="000000"/>
          <w:sz w:val="22"/>
        </w:rPr>
        <w:t>University of Utah, School of Medicine</w:t>
      </w:r>
      <w:r w:rsidR="00A1576E" w:rsidRPr="00026135">
        <w:rPr>
          <w:rFonts w:ascii="Abadi MT Condensed Light" w:hAnsi="Abadi MT Condensed Light"/>
          <w:color w:val="000000"/>
          <w:sz w:val="22"/>
        </w:rPr>
        <w:t xml:space="preserve"> (2014)</w:t>
      </w:r>
    </w:p>
    <w:p w14:paraId="5B8E8177" w14:textId="77777777" w:rsidR="008732B3" w:rsidRDefault="008732B3" w:rsidP="008732B3">
      <w:pPr>
        <w:ind w:left="720"/>
        <w:rPr>
          <w:rFonts w:ascii="Abadi MT Condensed Light" w:hAnsi="Abadi MT Condensed Light"/>
          <w:bCs/>
          <w:sz w:val="22"/>
        </w:rPr>
      </w:pPr>
      <w:r w:rsidRPr="00AA6381">
        <w:rPr>
          <w:rFonts w:ascii="Abadi MT Condensed Light" w:hAnsi="Abadi MT Condensed Light"/>
          <w:sz w:val="22"/>
        </w:rPr>
        <w:t>Title:</w:t>
      </w:r>
      <w:r>
        <w:rPr>
          <w:rFonts w:ascii="Abadi MT Condensed Light" w:hAnsi="Abadi MT Condensed Light"/>
          <w:b/>
          <w:sz w:val="22"/>
        </w:rPr>
        <w:tab/>
      </w:r>
      <w:r w:rsidRPr="002A6D23">
        <w:rPr>
          <w:rFonts w:ascii="Abadi MT Condensed Light" w:hAnsi="Abadi MT Condensed Light"/>
          <w:sz w:val="22"/>
        </w:rPr>
        <w:t>“</w:t>
      </w:r>
      <w:r w:rsidRPr="002A6D23">
        <w:rPr>
          <w:rFonts w:ascii="Abadi MT Condensed Light" w:hAnsi="Abadi MT Condensed Light"/>
          <w:bCs/>
          <w:sz w:val="22"/>
        </w:rPr>
        <w:t>Implementing</w:t>
      </w:r>
      <w:r w:rsidRPr="00BF2AA2">
        <w:rPr>
          <w:rFonts w:ascii="Abadi MT Condensed Light" w:hAnsi="Abadi MT Condensed Light"/>
          <w:bCs/>
          <w:sz w:val="22"/>
        </w:rPr>
        <w:t xml:space="preserve"> a Personal Health record and Training Plan for the Underserved populations of the </w:t>
      </w:r>
    </w:p>
    <w:p w14:paraId="05098E65" w14:textId="77777777" w:rsidR="008732B3" w:rsidRPr="00BF2AA2" w:rsidRDefault="008732B3" w:rsidP="008732B3">
      <w:pPr>
        <w:ind w:left="720" w:firstLine="720"/>
        <w:rPr>
          <w:rFonts w:ascii="Abadi MT Condensed Light" w:hAnsi="Abadi MT Condensed Light"/>
          <w:bCs/>
          <w:sz w:val="22"/>
        </w:rPr>
      </w:pPr>
      <w:r w:rsidRPr="00BF2AA2">
        <w:rPr>
          <w:rFonts w:ascii="Abadi MT Condensed Light" w:hAnsi="Abadi MT Condensed Light"/>
          <w:bCs/>
          <w:sz w:val="22"/>
        </w:rPr>
        <w:t xml:space="preserve">Midvale CBC Community Clinic </w:t>
      </w:r>
      <w:r>
        <w:rPr>
          <w:rFonts w:ascii="Abadi MT Condensed Light" w:hAnsi="Abadi MT Condensed Light"/>
          <w:bCs/>
          <w:sz w:val="22"/>
        </w:rPr>
        <w:t>“</w:t>
      </w:r>
    </w:p>
    <w:p w14:paraId="5AA87C33" w14:textId="77777777" w:rsidR="008732B3" w:rsidRPr="008A6E0A" w:rsidRDefault="008732B3" w:rsidP="008732B3">
      <w:pPr>
        <w:ind w:left="720"/>
        <w:rPr>
          <w:rFonts w:ascii="Abadi MT Condensed Light" w:hAnsi="Abadi MT Condensed Light"/>
          <w:sz w:val="22"/>
        </w:rPr>
      </w:pPr>
      <w:r w:rsidRPr="00AA6381">
        <w:rPr>
          <w:rFonts w:ascii="Abadi MT Condensed Light" w:hAnsi="Abadi MT Condensed Light"/>
          <w:sz w:val="22"/>
        </w:rPr>
        <w:t>GPA:</w:t>
      </w:r>
      <w:r w:rsidRPr="00ED3432">
        <w:rPr>
          <w:rFonts w:ascii="Abadi MT Condensed Light" w:hAnsi="Abadi MT Condensed Light"/>
          <w:b/>
          <w:sz w:val="22"/>
        </w:rPr>
        <w:t xml:space="preserve"> </w:t>
      </w:r>
      <w:r w:rsidRPr="00ED3432">
        <w:rPr>
          <w:rFonts w:ascii="Abadi MT Condensed Light" w:hAnsi="Abadi MT Condensed Light"/>
          <w:b/>
          <w:sz w:val="22"/>
        </w:rPr>
        <w:tab/>
      </w:r>
      <w:r>
        <w:rPr>
          <w:rFonts w:ascii="Abadi MT Condensed Light" w:hAnsi="Abadi MT Condensed Light"/>
          <w:sz w:val="22"/>
        </w:rPr>
        <w:t>3.91</w:t>
      </w:r>
    </w:p>
    <w:p w14:paraId="04FC7176" w14:textId="77777777" w:rsidR="00D6720A" w:rsidRDefault="00D6720A" w:rsidP="008732B3">
      <w:pPr>
        <w:ind w:left="720"/>
        <w:rPr>
          <w:rFonts w:ascii="Abadi MT Condensed Light" w:hAnsi="Abadi MT Condensed Light"/>
          <w:color w:val="000000"/>
          <w:sz w:val="22"/>
        </w:rPr>
      </w:pPr>
    </w:p>
    <w:p w14:paraId="116B07F8" w14:textId="5F9F881C" w:rsidR="00D6720A" w:rsidRPr="002D2809" w:rsidRDefault="00D6720A" w:rsidP="00D6720A">
      <w:pPr>
        <w:rPr>
          <w:rFonts w:ascii="Arial" w:hAnsi="Arial"/>
          <w:color w:val="4F81BD"/>
          <w:sz w:val="22"/>
        </w:rPr>
      </w:pPr>
      <w:r w:rsidRPr="00026135">
        <w:rPr>
          <w:rFonts w:ascii="Abadi MT Condensed Light" w:hAnsi="Abadi MT Condensed Light"/>
          <w:b/>
          <w:color w:val="000000" w:themeColor="text1"/>
        </w:rPr>
        <w:t>Molecular Biology (M.S.)</w:t>
      </w:r>
      <w:r w:rsidRPr="00026135">
        <w:rPr>
          <w:rFonts w:ascii="Arial" w:hAnsi="Arial"/>
          <w:b/>
          <w:color w:val="000000" w:themeColor="text1"/>
        </w:rPr>
        <w:t xml:space="preserve"> </w:t>
      </w:r>
      <w:r w:rsidRPr="00026135">
        <w:rPr>
          <w:rFonts w:ascii="Arial" w:hAnsi="Arial"/>
          <w:b/>
          <w:color w:val="000000" w:themeColor="text1"/>
          <w:sz w:val="22"/>
        </w:rPr>
        <w:t>-</w:t>
      </w:r>
      <w:r w:rsidRPr="00026135">
        <w:rPr>
          <w:rFonts w:ascii="Arial" w:hAnsi="Arial"/>
          <w:color w:val="000000" w:themeColor="text1"/>
          <w:sz w:val="22"/>
        </w:rPr>
        <w:t xml:space="preserve"> </w:t>
      </w:r>
      <w:r w:rsidRPr="00026135">
        <w:rPr>
          <w:rFonts w:ascii="Abadi MT Condensed Light" w:hAnsi="Abadi MT Condensed Light"/>
          <w:sz w:val="22"/>
        </w:rPr>
        <w:t>Utah State University</w:t>
      </w:r>
      <w:r w:rsidR="00A1576E" w:rsidRPr="00026135">
        <w:rPr>
          <w:rFonts w:ascii="Abadi MT Condensed Light" w:hAnsi="Abadi MT Condensed Light"/>
          <w:sz w:val="22"/>
        </w:rPr>
        <w:t xml:space="preserve"> (2013)</w:t>
      </w:r>
    </w:p>
    <w:p w14:paraId="521D7A40" w14:textId="77777777" w:rsidR="00D6720A" w:rsidRPr="00ED3432" w:rsidRDefault="00D6720A" w:rsidP="00D6720A">
      <w:pPr>
        <w:ind w:left="720"/>
        <w:rPr>
          <w:rFonts w:ascii="Abadi MT Condensed Light" w:hAnsi="Abadi MT Condensed Light"/>
          <w:b/>
          <w:sz w:val="22"/>
        </w:rPr>
      </w:pPr>
      <w:r w:rsidRPr="00AA6381">
        <w:rPr>
          <w:rFonts w:ascii="Abadi MT Condensed Light" w:hAnsi="Abadi MT Condensed Light"/>
          <w:sz w:val="22"/>
        </w:rPr>
        <w:t>Title:</w:t>
      </w:r>
      <w:r>
        <w:rPr>
          <w:rFonts w:ascii="Abadi MT Condensed Light" w:hAnsi="Abadi MT Condensed Light"/>
          <w:sz w:val="22"/>
        </w:rPr>
        <w:tab/>
        <w:t>“</w:t>
      </w:r>
      <w:r w:rsidRPr="00142092"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>A Review of Apomixis and Differential Expression Analyses Using Microarrays</w:t>
      </w:r>
      <w:r>
        <w:rPr>
          <w:rFonts w:ascii="Abadi MT Condensed Light" w:hAnsi="Abadi MT Condensed Light"/>
          <w:sz w:val="22"/>
        </w:rPr>
        <w:t>”</w:t>
      </w:r>
    </w:p>
    <w:p w14:paraId="4FE7DC30" w14:textId="77777777" w:rsidR="00D6720A" w:rsidRPr="00ED3432" w:rsidRDefault="00D6720A" w:rsidP="00D6720A">
      <w:pPr>
        <w:ind w:left="720"/>
        <w:rPr>
          <w:rFonts w:ascii="Abadi MT Condensed Light" w:hAnsi="Abadi MT Condensed Light"/>
          <w:sz w:val="22"/>
        </w:rPr>
      </w:pPr>
      <w:r w:rsidRPr="00AA6381">
        <w:rPr>
          <w:rFonts w:ascii="Abadi MT Condensed Light" w:hAnsi="Abadi MT Condensed Light"/>
          <w:sz w:val="22"/>
        </w:rPr>
        <w:t>GPA:</w:t>
      </w:r>
      <w:r w:rsidRPr="00ED3432">
        <w:rPr>
          <w:rFonts w:ascii="Abadi MT Condensed Light" w:hAnsi="Abadi MT Condensed Light"/>
          <w:b/>
          <w:sz w:val="22"/>
        </w:rPr>
        <w:t xml:space="preserve"> </w:t>
      </w:r>
      <w:r w:rsidRPr="00ED3432">
        <w:rPr>
          <w:rFonts w:ascii="Abadi MT Condensed Light" w:hAnsi="Abadi MT Condensed Light"/>
          <w:b/>
          <w:sz w:val="22"/>
        </w:rPr>
        <w:tab/>
      </w:r>
      <w:r w:rsidRPr="00ED3432">
        <w:rPr>
          <w:rFonts w:ascii="Abadi MT Condensed Light" w:hAnsi="Abadi MT Condensed Light"/>
          <w:sz w:val="22"/>
        </w:rPr>
        <w:t>3.83</w:t>
      </w:r>
    </w:p>
    <w:p w14:paraId="2CA90725" w14:textId="77777777" w:rsidR="00D86514" w:rsidRDefault="00D86514" w:rsidP="00A1576E">
      <w:pPr>
        <w:rPr>
          <w:rFonts w:ascii="Abadi MT Condensed Light" w:hAnsi="Abadi MT Condensed Light"/>
          <w:color w:val="000000"/>
          <w:sz w:val="22"/>
        </w:rPr>
      </w:pPr>
    </w:p>
    <w:p w14:paraId="7ABCDF8D" w14:textId="6BD1831B" w:rsidR="008732B3" w:rsidRPr="002D2809" w:rsidRDefault="008732B3" w:rsidP="008732B3">
      <w:pPr>
        <w:rPr>
          <w:rFonts w:ascii="Arial" w:hAnsi="Arial"/>
          <w:color w:val="4F81BD"/>
          <w:sz w:val="22"/>
        </w:rPr>
      </w:pPr>
      <w:r w:rsidRPr="00026135">
        <w:rPr>
          <w:rFonts w:ascii="Abadi MT Condensed Light" w:hAnsi="Abadi MT Condensed Light"/>
          <w:b/>
          <w:color w:val="000000" w:themeColor="text1"/>
        </w:rPr>
        <w:t>Genetics and Biotechnology (B.S.) -</w:t>
      </w:r>
      <w:r w:rsidRPr="00026135">
        <w:rPr>
          <w:rFonts w:ascii="Arial" w:hAnsi="Arial"/>
          <w:color w:val="000000" w:themeColor="text1"/>
        </w:rPr>
        <w:t xml:space="preserve"> </w:t>
      </w:r>
      <w:r w:rsidRPr="00026135">
        <w:rPr>
          <w:rFonts w:ascii="Abadi MT Condensed Light" w:hAnsi="Abadi MT Condensed Light"/>
          <w:sz w:val="22"/>
        </w:rPr>
        <w:t>Brigham Young University</w:t>
      </w:r>
      <w:r w:rsidR="00A1576E" w:rsidRPr="00026135">
        <w:rPr>
          <w:rFonts w:ascii="Abadi MT Condensed Light" w:hAnsi="Abadi MT Condensed Light"/>
          <w:sz w:val="22"/>
        </w:rPr>
        <w:t xml:space="preserve"> (2007)</w:t>
      </w:r>
    </w:p>
    <w:p w14:paraId="3AD90C13" w14:textId="77777777" w:rsidR="008732B3" w:rsidRPr="00AA6381" w:rsidRDefault="008732B3" w:rsidP="008732B3">
      <w:pPr>
        <w:ind w:left="720"/>
        <w:rPr>
          <w:rFonts w:ascii="Abadi MT Condensed Light" w:hAnsi="Abadi MT Condensed Light"/>
          <w:sz w:val="22"/>
        </w:rPr>
      </w:pPr>
      <w:r w:rsidRPr="00AA6381">
        <w:rPr>
          <w:rFonts w:ascii="Abadi MT Condensed Light" w:hAnsi="Abadi MT Condensed Light"/>
          <w:sz w:val="22"/>
        </w:rPr>
        <w:t xml:space="preserve">Minor: </w:t>
      </w:r>
      <w:r w:rsidRPr="00AA6381">
        <w:rPr>
          <w:rFonts w:ascii="Abadi MT Condensed Light" w:hAnsi="Abadi MT Condensed Light"/>
          <w:sz w:val="22"/>
        </w:rPr>
        <w:tab/>
        <w:t>Portuguese</w:t>
      </w:r>
    </w:p>
    <w:p w14:paraId="33B10574" w14:textId="77777777" w:rsidR="008732B3" w:rsidRPr="00ED3432" w:rsidRDefault="008732B3" w:rsidP="008732B3">
      <w:pPr>
        <w:ind w:left="720"/>
        <w:rPr>
          <w:rFonts w:ascii="Abadi MT Condensed Light" w:hAnsi="Abadi MT Condensed Light"/>
          <w:b/>
          <w:sz w:val="22"/>
        </w:rPr>
      </w:pPr>
      <w:r w:rsidRPr="00AA6381">
        <w:rPr>
          <w:rFonts w:ascii="Abadi MT Condensed Light" w:hAnsi="Abadi MT Condensed Light"/>
          <w:sz w:val="22"/>
        </w:rPr>
        <w:t>GPA:</w:t>
      </w:r>
      <w:r w:rsidRPr="00ED3432">
        <w:rPr>
          <w:rFonts w:ascii="Abadi MT Condensed Light" w:hAnsi="Abadi MT Condensed Light"/>
          <w:b/>
          <w:sz w:val="22"/>
        </w:rPr>
        <w:t xml:space="preserve"> </w:t>
      </w:r>
      <w:r w:rsidRPr="00ED3432">
        <w:rPr>
          <w:rFonts w:ascii="Abadi MT Condensed Light" w:hAnsi="Abadi MT Condensed Light"/>
          <w:b/>
          <w:sz w:val="22"/>
        </w:rPr>
        <w:tab/>
      </w:r>
      <w:r w:rsidRPr="00ED3432">
        <w:rPr>
          <w:rFonts w:ascii="Abadi MT Condensed Light" w:hAnsi="Abadi MT Condensed Light"/>
          <w:sz w:val="22"/>
        </w:rPr>
        <w:t>3.51</w:t>
      </w:r>
    </w:p>
    <w:p w14:paraId="24CBFFA6" w14:textId="77777777" w:rsidR="00AA6381" w:rsidRPr="00026135" w:rsidRDefault="00AA6381" w:rsidP="00AA6381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411B464A" w14:textId="100E677B" w:rsidR="00AA6381" w:rsidRPr="001E5771" w:rsidRDefault="00AA6381" w:rsidP="00AA6381">
      <w:pPr>
        <w:ind w:firstLine="720"/>
        <w:rPr>
          <w:rFonts w:asciiTheme="majorHAnsi" w:hAnsiTheme="majorHAnsi" w:cstheme="majorHAnsi"/>
          <w:color w:val="C0504D" w:themeColor="accent2"/>
          <w:sz w:val="28"/>
          <w:szCs w:val="32"/>
        </w:rPr>
      </w:pPr>
      <w:r w:rsidRPr="001E5771">
        <w:rPr>
          <w:rFonts w:asciiTheme="majorHAnsi" w:hAnsiTheme="majorHAnsi" w:cstheme="majorHAnsi"/>
          <w:color w:val="C0504D" w:themeColor="accent2"/>
          <w:sz w:val="28"/>
          <w:szCs w:val="32"/>
        </w:rPr>
        <w:t>Work Experience</w:t>
      </w:r>
    </w:p>
    <w:p w14:paraId="4E646D8F" w14:textId="77777777" w:rsidR="00AA6381" w:rsidRPr="00026135" w:rsidRDefault="00AA6381" w:rsidP="00AA6381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67D34CCF" w14:textId="77777777" w:rsidR="007168AA" w:rsidRPr="007168AA" w:rsidRDefault="007168AA" w:rsidP="007168AA">
      <w:pPr>
        <w:rPr>
          <w:rFonts w:ascii="Abadi MT Condensed Light" w:hAnsi="Abadi MT Condensed Light"/>
          <w:b/>
          <w:color w:val="000000" w:themeColor="text1"/>
        </w:rPr>
      </w:pPr>
      <w:r w:rsidRPr="007168AA">
        <w:rPr>
          <w:rFonts w:ascii="Abadi MT Condensed Light" w:hAnsi="Abadi MT Condensed Light"/>
          <w:b/>
          <w:color w:val="000000" w:themeColor="text1"/>
        </w:rPr>
        <w:t>Research Services Principal Professional</w:t>
      </w:r>
    </w:p>
    <w:p w14:paraId="16C10AA5" w14:textId="0CEDE081" w:rsidR="00182C4D" w:rsidRDefault="00182C4D" w:rsidP="00182C4D">
      <w:pPr>
        <w:ind w:left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University of Colorado Anschutz </w:t>
      </w:r>
      <w:r w:rsidR="00B346BE">
        <w:rPr>
          <w:rFonts w:ascii="Abadi MT Condensed Light" w:hAnsi="Abadi MT Condensed Light"/>
          <w:sz w:val="22"/>
        </w:rPr>
        <w:t>Medical Campus</w:t>
      </w:r>
      <w:r>
        <w:rPr>
          <w:rFonts w:ascii="Abadi MT Condensed Light" w:hAnsi="Abadi MT Condensed Light"/>
          <w:sz w:val="22"/>
        </w:rPr>
        <w:t xml:space="preserve"> / </w:t>
      </w:r>
      <w:r w:rsidR="00C811FC">
        <w:rPr>
          <w:rFonts w:ascii="Abadi MT Condensed Light" w:hAnsi="Abadi MT Condensed Light"/>
          <w:sz w:val="22"/>
        </w:rPr>
        <w:t>Aurora</w:t>
      </w:r>
      <w:r>
        <w:rPr>
          <w:rFonts w:ascii="Abadi MT Condensed Light" w:hAnsi="Abadi MT Condensed Light"/>
          <w:sz w:val="22"/>
        </w:rPr>
        <w:t>, CO</w:t>
      </w:r>
      <w:r w:rsidR="00607AB2">
        <w:rPr>
          <w:rFonts w:ascii="Abadi MT Condensed Light" w:hAnsi="Abadi MT Condensed Light"/>
          <w:sz w:val="22"/>
        </w:rPr>
        <w:t xml:space="preserve"> | Remote</w:t>
      </w:r>
      <w:r>
        <w:rPr>
          <w:rFonts w:ascii="Abadi MT Condensed Light" w:hAnsi="Abadi MT Condensed Light"/>
          <w:sz w:val="22"/>
        </w:rPr>
        <w:t xml:space="preserve"> / Oct 2016</w:t>
      </w:r>
      <w:r w:rsidRPr="00ED3432">
        <w:rPr>
          <w:rFonts w:ascii="Abadi MT Condensed Light" w:hAnsi="Abadi MT Condensed Light"/>
          <w:sz w:val="22"/>
        </w:rPr>
        <w:t xml:space="preserve"> – </w:t>
      </w:r>
      <w:r>
        <w:rPr>
          <w:rFonts w:ascii="Abadi MT Condensed Light" w:hAnsi="Abadi MT Condensed Light"/>
          <w:sz w:val="22"/>
        </w:rPr>
        <w:t>Current</w:t>
      </w:r>
    </w:p>
    <w:p w14:paraId="0A480BA3" w14:textId="51335760" w:rsidR="002C6C1D" w:rsidRPr="002C6C1D" w:rsidRDefault="002C6C1D" w:rsidP="002C6C1D">
      <w:pPr>
        <w:pStyle w:val="ListParagraph"/>
        <w:numPr>
          <w:ilvl w:val="0"/>
          <w:numId w:val="14"/>
        </w:numPr>
        <w:rPr>
          <w:rFonts w:ascii="Abadi MT Condensed Light" w:hAnsi="Abadi MT Condensed Light"/>
          <w:b/>
          <w:bCs/>
          <w:sz w:val="22"/>
        </w:rPr>
      </w:pPr>
      <w:r>
        <w:rPr>
          <w:rFonts w:ascii="Abadi MT Condensed Light" w:hAnsi="Abadi MT Condensed Light"/>
          <w:bCs/>
          <w:sz w:val="22"/>
        </w:rPr>
        <w:t>Lead and provide support for various project-driven analysis projects including RNA-seq, methyl</w:t>
      </w:r>
      <w:r w:rsidR="000E7A23">
        <w:rPr>
          <w:rFonts w:ascii="Abadi MT Condensed Light" w:hAnsi="Abadi MT Condensed Light"/>
          <w:bCs/>
          <w:sz w:val="22"/>
        </w:rPr>
        <w:t>ation (Illumina 450k and EPIC)</w:t>
      </w:r>
      <w:r w:rsidR="008A1508">
        <w:rPr>
          <w:rFonts w:ascii="Abadi MT Condensed Light" w:hAnsi="Abadi MT Condensed Light"/>
          <w:bCs/>
          <w:sz w:val="22"/>
        </w:rPr>
        <w:t xml:space="preserve">, </w:t>
      </w:r>
      <w:r>
        <w:rPr>
          <w:rFonts w:ascii="Abadi MT Condensed Light" w:hAnsi="Abadi MT Condensed Light"/>
          <w:bCs/>
          <w:sz w:val="22"/>
        </w:rPr>
        <w:t xml:space="preserve">gene expression microarrays (Agilent and Affymetrix), metabolomics, proteomics, </w:t>
      </w:r>
      <w:proofErr w:type="spellStart"/>
      <w:r w:rsidR="00281F88">
        <w:rPr>
          <w:rFonts w:ascii="Abadi MT Condensed Light" w:hAnsi="Abadi MT Condensed Light"/>
          <w:bCs/>
          <w:sz w:val="22"/>
        </w:rPr>
        <w:t>eQTLs</w:t>
      </w:r>
      <w:proofErr w:type="spellEnd"/>
      <w:r w:rsidR="00281F88">
        <w:rPr>
          <w:rFonts w:ascii="Abadi MT Condensed Light" w:hAnsi="Abadi MT Condensed Light"/>
          <w:bCs/>
          <w:sz w:val="22"/>
        </w:rPr>
        <w:t xml:space="preserve">, </w:t>
      </w:r>
      <w:r w:rsidR="00324A40">
        <w:rPr>
          <w:rFonts w:ascii="Abadi MT Condensed Light" w:hAnsi="Abadi MT Condensed Light"/>
          <w:bCs/>
          <w:sz w:val="22"/>
        </w:rPr>
        <w:t xml:space="preserve">co-localization, snRNA-seq, WGS, </w:t>
      </w:r>
      <w:r>
        <w:rPr>
          <w:rFonts w:ascii="Abadi MT Condensed Light" w:hAnsi="Abadi MT Condensed Light"/>
          <w:bCs/>
          <w:sz w:val="22"/>
        </w:rPr>
        <w:t xml:space="preserve">and other statistical modeling using R, </w:t>
      </w:r>
      <w:r w:rsidR="00AB369E">
        <w:rPr>
          <w:rFonts w:ascii="Abadi MT Condensed Light" w:hAnsi="Abadi MT Condensed Light"/>
          <w:bCs/>
          <w:sz w:val="22"/>
        </w:rPr>
        <w:t xml:space="preserve">Python, </w:t>
      </w:r>
      <w:r>
        <w:rPr>
          <w:rFonts w:ascii="Abadi MT Condensed Light" w:hAnsi="Abadi MT Condensed Light"/>
          <w:bCs/>
          <w:sz w:val="22"/>
        </w:rPr>
        <w:t xml:space="preserve">high-performance computing, </w:t>
      </w:r>
      <w:r w:rsidR="00DD77F4">
        <w:rPr>
          <w:rFonts w:ascii="Abadi MT Condensed Light" w:hAnsi="Abadi MT Condensed Light"/>
          <w:bCs/>
          <w:sz w:val="22"/>
        </w:rPr>
        <w:t xml:space="preserve">Google Cloud HPC, </w:t>
      </w:r>
      <w:r>
        <w:rPr>
          <w:rFonts w:ascii="Abadi MT Condensed Light" w:hAnsi="Abadi MT Condensed Light"/>
          <w:bCs/>
          <w:sz w:val="22"/>
        </w:rPr>
        <w:t>and command-line tools</w:t>
      </w:r>
    </w:p>
    <w:p w14:paraId="5F7FBA67" w14:textId="69042295" w:rsidR="00182C4D" w:rsidRPr="00182C4D" w:rsidRDefault="00182C4D" w:rsidP="00182C4D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 w:rsidRPr="00182C4D">
        <w:rPr>
          <w:rFonts w:ascii="Abadi MT Condensed Light" w:hAnsi="Abadi MT Condensed Light"/>
          <w:bCs/>
          <w:sz w:val="22"/>
        </w:rPr>
        <w:t xml:space="preserve">Provide bioinformatic </w:t>
      </w:r>
      <w:r w:rsidR="00670465">
        <w:rPr>
          <w:rFonts w:ascii="Abadi MT Condensed Light" w:hAnsi="Abadi MT Condensed Light"/>
          <w:bCs/>
          <w:sz w:val="22"/>
        </w:rPr>
        <w:t>to diverse professionals</w:t>
      </w:r>
      <w:r>
        <w:rPr>
          <w:rFonts w:ascii="Abadi MT Condensed Light" w:hAnsi="Abadi MT Condensed Light"/>
          <w:bCs/>
          <w:sz w:val="22"/>
        </w:rPr>
        <w:t xml:space="preserve">, including principal investigators, clinicians, research coordinators, </w:t>
      </w:r>
      <w:r w:rsidR="00324A40">
        <w:rPr>
          <w:rFonts w:ascii="Abadi MT Condensed Light" w:hAnsi="Abadi MT Condensed Light"/>
          <w:bCs/>
          <w:sz w:val="22"/>
        </w:rPr>
        <w:t xml:space="preserve">university faculty, </w:t>
      </w:r>
      <w:r>
        <w:rPr>
          <w:rFonts w:ascii="Abadi MT Condensed Light" w:hAnsi="Abadi MT Condensed Light"/>
          <w:bCs/>
          <w:sz w:val="22"/>
        </w:rPr>
        <w:t xml:space="preserve">lab technicians, medical students, </w:t>
      </w:r>
      <w:r w:rsidRPr="00182C4D">
        <w:rPr>
          <w:rFonts w:ascii="Abadi MT Condensed Light" w:hAnsi="Abadi MT Condensed Light"/>
          <w:bCs/>
          <w:sz w:val="22"/>
        </w:rPr>
        <w:t xml:space="preserve">graduate students, post-docs, and </w:t>
      </w:r>
      <w:r w:rsidR="00324A40">
        <w:rPr>
          <w:rFonts w:ascii="Abadi MT Condensed Light" w:hAnsi="Abadi MT Condensed Light"/>
          <w:bCs/>
          <w:sz w:val="22"/>
        </w:rPr>
        <w:t>external</w:t>
      </w:r>
      <w:r w:rsidR="00560EDD">
        <w:rPr>
          <w:rFonts w:ascii="Abadi MT Condensed Light" w:hAnsi="Abadi MT Condensed Light"/>
          <w:bCs/>
          <w:sz w:val="22"/>
        </w:rPr>
        <w:t xml:space="preserve"> </w:t>
      </w:r>
      <w:r w:rsidRPr="00182C4D">
        <w:rPr>
          <w:rFonts w:ascii="Abadi MT Condensed Light" w:hAnsi="Abadi MT Condensed Light"/>
          <w:bCs/>
          <w:sz w:val="22"/>
        </w:rPr>
        <w:t>research collaborators</w:t>
      </w:r>
    </w:p>
    <w:p w14:paraId="421EDEB4" w14:textId="044F043D" w:rsidR="00182C4D" w:rsidRPr="00F11A7B" w:rsidRDefault="00182C4D" w:rsidP="00182C4D">
      <w:pPr>
        <w:pStyle w:val="ListParagraph"/>
        <w:numPr>
          <w:ilvl w:val="0"/>
          <w:numId w:val="14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Implement, configure, </w:t>
      </w:r>
      <w:r w:rsidR="00AB369E">
        <w:rPr>
          <w:rFonts w:ascii="Abadi MT Condensed Light" w:hAnsi="Abadi MT Condensed Light"/>
          <w:sz w:val="22"/>
        </w:rPr>
        <w:t xml:space="preserve">manage, </w:t>
      </w:r>
      <w:r w:rsidR="002C6C1D">
        <w:rPr>
          <w:rFonts w:ascii="Abadi MT Condensed Light" w:hAnsi="Abadi MT Condensed Light"/>
          <w:sz w:val="22"/>
        </w:rPr>
        <w:t xml:space="preserve">and support </w:t>
      </w:r>
      <w:r>
        <w:rPr>
          <w:rFonts w:ascii="Abadi MT Condensed Light" w:hAnsi="Abadi MT Condensed Light"/>
          <w:sz w:val="22"/>
        </w:rPr>
        <w:t xml:space="preserve">custom reporting solutions </w:t>
      </w:r>
      <w:r w:rsidR="00AB369E">
        <w:rPr>
          <w:rFonts w:ascii="Abadi MT Condensed Light" w:hAnsi="Abadi MT Condensed Light"/>
          <w:sz w:val="22"/>
        </w:rPr>
        <w:t xml:space="preserve">and large relational databases </w:t>
      </w:r>
      <w:r>
        <w:rPr>
          <w:rFonts w:ascii="Abadi MT Condensed Light" w:hAnsi="Abadi MT Condensed Light"/>
          <w:sz w:val="22"/>
        </w:rPr>
        <w:t>(SQL and R</w:t>
      </w:r>
      <w:r w:rsidR="002C6C1D">
        <w:rPr>
          <w:rFonts w:ascii="Abadi MT Condensed Light" w:hAnsi="Abadi MT Condensed Light"/>
          <w:sz w:val="22"/>
        </w:rPr>
        <w:t xml:space="preserve">ESTful APIs) for lab’s clinical, </w:t>
      </w:r>
      <w:r>
        <w:rPr>
          <w:rFonts w:ascii="Abadi MT Condensed Light" w:hAnsi="Abadi MT Condensed Light"/>
          <w:sz w:val="22"/>
        </w:rPr>
        <w:t>radiology</w:t>
      </w:r>
      <w:r w:rsidR="002C6C1D">
        <w:rPr>
          <w:rFonts w:ascii="Abadi MT Condensed Light" w:hAnsi="Abadi MT Condensed Light"/>
          <w:sz w:val="22"/>
        </w:rPr>
        <w:t>, and imaging</w:t>
      </w:r>
      <w:r>
        <w:rPr>
          <w:rFonts w:ascii="Abadi MT Condensed Light" w:hAnsi="Abadi MT Condensed Light"/>
          <w:sz w:val="22"/>
        </w:rPr>
        <w:t xml:space="preserve"> research databases</w:t>
      </w:r>
    </w:p>
    <w:p w14:paraId="6C8B6598" w14:textId="572219F5" w:rsidR="00560EDD" w:rsidRPr="00E51716" w:rsidRDefault="00560EDD" w:rsidP="00182C4D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Research topics include</w:t>
      </w:r>
      <w:r w:rsidR="00AB369E">
        <w:rPr>
          <w:rFonts w:ascii="Abadi MT Condensed Light" w:hAnsi="Abadi MT Condensed Light"/>
          <w:sz w:val="22"/>
          <w:szCs w:val="22"/>
        </w:rPr>
        <w:t xml:space="preserve">s IPF, </w:t>
      </w:r>
      <w:r w:rsidR="009A39AC">
        <w:rPr>
          <w:rFonts w:ascii="Abadi MT Condensed Light" w:hAnsi="Abadi MT Condensed Light"/>
          <w:sz w:val="22"/>
          <w:szCs w:val="22"/>
        </w:rPr>
        <w:t>interstitial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9A39AC">
        <w:rPr>
          <w:rFonts w:ascii="Abadi MT Condensed Light" w:hAnsi="Abadi MT Condensed Light"/>
          <w:sz w:val="22"/>
          <w:szCs w:val="22"/>
        </w:rPr>
        <w:t>lung disease</w:t>
      </w:r>
      <w:r>
        <w:rPr>
          <w:rFonts w:ascii="Abadi MT Condensed Light" w:hAnsi="Abadi MT Condensed Light"/>
          <w:sz w:val="22"/>
          <w:szCs w:val="22"/>
        </w:rPr>
        <w:t>, asthma, genetic risk</w:t>
      </w:r>
      <w:r w:rsidR="009A39AC">
        <w:rPr>
          <w:rFonts w:ascii="Abadi MT Condensed Light" w:hAnsi="Abadi MT Condensed Light"/>
          <w:sz w:val="22"/>
          <w:szCs w:val="22"/>
        </w:rPr>
        <w:t xml:space="preserve"> of disease in human and mouse systems</w:t>
      </w:r>
    </w:p>
    <w:p w14:paraId="524AAA0A" w14:textId="552FBCA5" w:rsidR="00E51716" w:rsidRPr="00BC0E21" w:rsidRDefault="00E51716" w:rsidP="00182C4D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Remote employee since </w:t>
      </w:r>
      <w:r w:rsidR="008356B2">
        <w:rPr>
          <w:rFonts w:ascii="Abadi MT Condensed Light" w:hAnsi="Abadi MT Condensed Light"/>
          <w:sz w:val="22"/>
          <w:szCs w:val="22"/>
        </w:rPr>
        <w:t>Sep</w:t>
      </w:r>
      <w:r>
        <w:rPr>
          <w:rFonts w:ascii="Abadi MT Condensed Light" w:hAnsi="Abadi MT Condensed Light"/>
          <w:sz w:val="22"/>
          <w:szCs w:val="22"/>
        </w:rPr>
        <w:t xml:space="preserve"> 2020</w:t>
      </w:r>
    </w:p>
    <w:p w14:paraId="36113184" w14:textId="77777777" w:rsidR="003D42D1" w:rsidRDefault="003D42D1" w:rsidP="007D379F">
      <w:pPr>
        <w:rPr>
          <w:rFonts w:ascii="Abadi MT Condensed Light" w:hAnsi="Abadi MT Condensed Light"/>
          <w:b/>
          <w:color w:val="000000" w:themeColor="text1"/>
        </w:rPr>
      </w:pPr>
    </w:p>
    <w:p w14:paraId="7AE1DBEA" w14:textId="4CC406A1" w:rsidR="00E54E7B" w:rsidRPr="00AA6381" w:rsidRDefault="00E54E7B" w:rsidP="00E54E7B">
      <w:pPr>
        <w:rPr>
          <w:rFonts w:ascii="Abadi MT Condensed Light" w:hAnsi="Abadi MT Condensed Light"/>
          <w:b/>
          <w:color w:val="000000" w:themeColor="text1"/>
        </w:rPr>
      </w:pPr>
      <w:proofErr w:type="spellStart"/>
      <w:r>
        <w:rPr>
          <w:rFonts w:ascii="Abadi MT Condensed Light" w:hAnsi="Abadi MT Condensed Light"/>
          <w:b/>
          <w:color w:val="000000" w:themeColor="text1"/>
        </w:rPr>
        <w:lastRenderedPageBreak/>
        <w:t>Bioinformaticist</w:t>
      </w:r>
      <w:proofErr w:type="spellEnd"/>
    </w:p>
    <w:p w14:paraId="45BE9605" w14:textId="78DC6AF7" w:rsidR="00E54E7B" w:rsidRDefault="00E54E7B" w:rsidP="00E54E7B">
      <w:pPr>
        <w:ind w:left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University of Nevada</w:t>
      </w:r>
      <w:r w:rsidR="00CD139C">
        <w:rPr>
          <w:rFonts w:ascii="Abadi MT Condensed Light" w:hAnsi="Abadi MT Condensed Light"/>
          <w:sz w:val="22"/>
        </w:rPr>
        <w:t xml:space="preserve">, </w:t>
      </w:r>
      <w:r>
        <w:rPr>
          <w:rFonts w:ascii="Abadi MT Condensed Light" w:hAnsi="Abadi MT Condensed Light"/>
          <w:sz w:val="22"/>
        </w:rPr>
        <w:t>Las Vegas</w:t>
      </w:r>
      <w:r>
        <w:rPr>
          <w:rFonts w:ascii="Abadi MT Condensed Light" w:hAnsi="Abadi MT Condensed Light"/>
          <w:sz w:val="22"/>
        </w:rPr>
        <w:t xml:space="preserve"> / </w:t>
      </w:r>
      <w:r>
        <w:rPr>
          <w:rFonts w:ascii="Abadi MT Condensed Light" w:hAnsi="Abadi MT Condensed Light"/>
          <w:sz w:val="22"/>
        </w:rPr>
        <w:t>Remote</w:t>
      </w:r>
      <w:r>
        <w:rPr>
          <w:rFonts w:ascii="Abadi MT Condensed Light" w:hAnsi="Abadi MT Condensed Light"/>
          <w:sz w:val="22"/>
        </w:rPr>
        <w:t xml:space="preserve"> / </w:t>
      </w:r>
      <w:r>
        <w:rPr>
          <w:rFonts w:ascii="Abadi MT Condensed Light" w:hAnsi="Abadi MT Condensed Light"/>
          <w:sz w:val="22"/>
        </w:rPr>
        <w:t>Aug</w:t>
      </w:r>
      <w:r>
        <w:rPr>
          <w:rFonts w:ascii="Abadi MT Condensed Light" w:hAnsi="Abadi MT Condensed Light"/>
          <w:sz w:val="22"/>
        </w:rPr>
        <w:t xml:space="preserve"> 20</w:t>
      </w:r>
      <w:r>
        <w:rPr>
          <w:rFonts w:ascii="Abadi MT Condensed Light" w:hAnsi="Abadi MT Condensed Light"/>
          <w:sz w:val="22"/>
        </w:rPr>
        <w:t>20</w:t>
      </w:r>
      <w:r w:rsidRPr="00ED3432">
        <w:rPr>
          <w:rFonts w:ascii="Abadi MT Condensed Light" w:hAnsi="Abadi MT Condensed Light"/>
          <w:sz w:val="22"/>
        </w:rPr>
        <w:t xml:space="preserve"> – </w:t>
      </w:r>
      <w:r>
        <w:rPr>
          <w:rFonts w:ascii="Abadi MT Condensed Light" w:hAnsi="Abadi MT Condensed Light"/>
          <w:sz w:val="22"/>
        </w:rPr>
        <w:t>Feb 2022</w:t>
      </w:r>
    </w:p>
    <w:p w14:paraId="3B8E1AF4" w14:textId="29EB3019" w:rsidR="00E54E7B" w:rsidRPr="002C6C1D" w:rsidRDefault="00E54E7B" w:rsidP="00E54E7B">
      <w:pPr>
        <w:pStyle w:val="ListParagraph"/>
        <w:numPr>
          <w:ilvl w:val="0"/>
          <w:numId w:val="14"/>
        </w:numPr>
        <w:rPr>
          <w:rFonts w:ascii="Abadi MT Condensed Light" w:hAnsi="Abadi MT Condensed Light"/>
          <w:b/>
          <w:bCs/>
          <w:sz w:val="22"/>
        </w:rPr>
      </w:pPr>
      <w:r>
        <w:rPr>
          <w:rFonts w:ascii="Abadi MT Condensed Light" w:hAnsi="Abadi MT Condensed Light"/>
          <w:bCs/>
          <w:sz w:val="22"/>
        </w:rPr>
        <w:t>P</w:t>
      </w:r>
      <w:r>
        <w:rPr>
          <w:rFonts w:ascii="Abadi MT Condensed Light" w:hAnsi="Abadi MT Condensed Light"/>
          <w:bCs/>
          <w:sz w:val="22"/>
        </w:rPr>
        <w:t xml:space="preserve">rovide </w:t>
      </w:r>
      <w:r>
        <w:rPr>
          <w:rFonts w:ascii="Abadi MT Condensed Light" w:hAnsi="Abadi MT Condensed Light"/>
          <w:bCs/>
          <w:sz w:val="22"/>
        </w:rPr>
        <w:t xml:space="preserve">bioinformatic </w:t>
      </w:r>
      <w:r>
        <w:rPr>
          <w:rFonts w:ascii="Abadi MT Condensed Light" w:hAnsi="Abadi MT Condensed Light"/>
          <w:bCs/>
          <w:sz w:val="22"/>
        </w:rPr>
        <w:t>support</w:t>
      </w:r>
      <w:r>
        <w:rPr>
          <w:rFonts w:ascii="Abadi MT Condensed Light" w:hAnsi="Abadi MT Condensed Light"/>
          <w:bCs/>
          <w:sz w:val="22"/>
        </w:rPr>
        <w:t xml:space="preserve"> to graduate students and UNLV faculty in</w:t>
      </w:r>
      <w:r>
        <w:rPr>
          <w:rFonts w:ascii="Abadi MT Condensed Light" w:hAnsi="Abadi MT Condensed Light"/>
          <w:bCs/>
          <w:sz w:val="22"/>
        </w:rPr>
        <w:t xml:space="preserve"> various project-driven analysis projects</w:t>
      </w:r>
      <w:r>
        <w:rPr>
          <w:rFonts w:ascii="Abadi MT Condensed Light" w:hAnsi="Abadi MT Condensed Light"/>
          <w:bCs/>
          <w:sz w:val="22"/>
        </w:rPr>
        <w:t xml:space="preserve"> using publicly available datasets.  I</w:t>
      </w:r>
      <w:r>
        <w:rPr>
          <w:rFonts w:ascii="Abadi MT Condensed Light" w:hAnsi="Abadi MT Condensed Light"/>
          <w:bCs/>
          <w:sz w:val="22"/>
        </w:rPr>
        <w:t xml:space="preserve">ncluding RNA-seq, </w:t>
      </w:r>
      <w:r>
        <w:rPr>
          <w:rFonts w:ascii="Abadi MT Condensed Light" w:hAnsi="Abadi MT Condensed Light"/>
          <w:bCs/>
          <w:sz w:val="22"/>
        </w:rPr>
        <w:t xml:space="preserve">Hi-C, and </w:t>
      </w:r>
      <w:r w:rsidR="00AB369E">
        <w:rPr>
          <w:rFonts w:ascii="Abadi MT Condensed Light" w:hAnsi="Abadi MT Condensed Light"/>
          <w:bCs/>
          <w:sz w:val="22"/>
        </w:rPr>
        <w:t xml:space="preserve">protein sequences </w:t>
      </w:r>
      <w:r>
        <w:rPr>
          <w:rFonts w:ascii="Abadi MT Condensed Light" w:hAnsi="Abadi MT Condensed Light"/>
          <w:bCs/>
          <w:sz w:val="22"/>
        </w:rPr>
        <w:t xml:space="preserve">using </w:t>
      </w:r>
      <w:r w:rsidR="00AB369E">
        <w:rPr>
          <w:rFonts w:ascii="Abadi MT Condensed Light" w:hAnsi="Abadi MT Condensed Light"/>
          <w:bCs/>
          <w:sz w:val="22"/>
        </w:rPr>
        <w:t xml:space="preserve">Python, </w:t>
      </w:r>
      <w:r>
        <w:rPr>
          <w:rFonts w:ascii="Abadi MT Condensed Light" w:hAnsi="Abadi MT Condensed Light"/>
          <w:bCs/>
          <w:sz w:val="22"/>
        </w:rPr>
        <w:t>R, high-performance computing, and command-line tools</w:t>
      </w:r>
    </w:p>
    <w:p w14:paraId="7304BACD" w14:textId="16E16B62" w:rsidR="00E54E7B" w:rsidRPr="00BC0E21" w:rsidRDefault="00E54E7B" w:rsidP="00E54E7B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Research topics included </w:t>
      </w:r>
      <w:r>
        <w:rPr>
          <w:rFonts w:ascii="Abadi MT Condensed Light" w:hAnsi="Abadi MT Condensed Light"/>
          <w:sz w:val="22"/>
          <w:szCs w:val="22"/>
        </w:rPr>
        <w:t>epigenomic evolution of enhancers/promoters in primates, evolution of secondary structures in proteins</w:t>
      </w:r>
    </w:p>
    <w:p w14:paraId="296F4DF9" w14:textId="65E4A1C0" w:rsidR="00E54E7B" w:rsidRDefault="00E54E7B" w:rsidP="007D379F">
      <w:pPr>
        <w:rPr>
          <w:rFonts w:ascii="Abadi MT Condensed Light" w:hAnsi="Abadi MT Condensed Light"/>
          <w:b/>
          <w:color w:val="000000" w:themeColor="text1"/>
        </w:rPr>
      </w:pPr>
    </w:p>
    <w:p w14:paraId="3899A8AC" w14:textId="77777777" w:rsidR="006C7C00" w:rsidRPr="00AA6381" w:rsidRDefault="006C7C00" w:rsidP="006C7C00">
      <w:pPr>
        <w:rPr>
          <w:rFonts w:ascii="Abadi MT Condensed Light" w:hAnsi="Abadi MT Condensed Light"/>
          <w:b/>
          <w:color w:val="000000" w:themeColor="text1"/>
        </w:rPr>
      </w:pPr>
      <w:r w:rsidRPr="00AA6381">
        <w:rPr>
          <w:rFonts w:ascii="Abadi MT Condensed Light" w:hAnsi="Abadi MT Condensed Light"/>
          <w:b/>
          <w:color w:val="000000" w:themeColor="text1"/>
        </w:rPr>
        <w:t>Research Assistant / Contractor</w:t>
      </w:r>
    </w:p>
    <w:p w14:paraId="79E89058" w14:textId="77777777" w:rsidR="006C7C00" w:rsidRPr="00281F88" w:rsidRDefault="006C7C00" w:rsidP="006C7C00">
      <w:pPr>
        <w:ind w:left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University of Utah / Ohio State University / Remote / Nov 2013 – Dec 2020</w:t>
      </w:r>
    </w:p>
    <w:p w14:paraId="69F67335" w14:textId="77777777" w:rsidR="006C7C00" w:rsidRPr="00FD3151" w:rsidRDefault="006C7C00" w:rsidP="006C7C00">
      <w:pPr>
        <w:pStyle w:val="ListParagraph"/>
        <w:numPr>
          <w:ilvl w:val="0"/>
          <w:numId w:val="11"/>
        </w:numPr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>Remote</w:t>
      </w:r>
      <w:r w:rsidRPr="00716CB3">
        <w:rPr>
          <w:rFonts w:ascii="Abadi MT Condensed Light" w:hAnsi="Abadi MT Condensed Light"/>
          <w:sz w:val="22"/>
        </w:rPr>
        <w:t xml:space="preserve"> member</w:t>
      </w:r>
      <w:r>
        <w:rPr>
          <w:rFonts w:ascii="Abadi MT Condensed Light" w:hAnsi="Abadi MT Condensed Light"/>
          <w:sz w:val="22"/>
        </w:rPr>
        <w:t xml:space="preserve"> of evaluation team for the </w:t>
      </w:r>
      <w:r w:rsidRPr="00FD3151">
        <w:rPr>
          <w:rFonts w:ascii="Abadi MT Condensed Light" w:hAnsi="Abadi MT Condensed Light"/>
          <w:sz w:val="22"/>
        </w:rPr>
        <w:t xml:space="preserve">funded </w:t>
      </w:r>
      <w:r>
        <w:rPr>
          <w:rFonts w:ascii="Abadi MT Condensed Light" w:hAnsi="Abadi MT Condensed Light"/>
          <w:sz w:val="22"/>
        </w:rPr>
        <w:t xml:space="preserve">public health </w:t>
      </w:r>
      <w:r w:rsidRPr="00FD3151">
        <w:rPr>
          <w:rFonts w:ascii="Abadi MT Condensed Light" w:hAnsi="Abadi MT Condensed Light"/>
          <w:sz w:val="22"/>
        </w:rPr>
        <w:t>grant</w:t>
      </w:r>
      <w:r>
        <w:rPr>
          <w:rFonts w:ascii="Abadi MT Condensed Light" w:hAnsi="Abadi MT Condensed Light"/>
          <w:sz w:val="22"/>
        </w:rPr>
        <w:t>s</w:t>
      </w:r>
      <w:r w:rsidRPr="00FD3151">
        <w:rPr>
          <w:rFonts w:ascii="Abadi MT Condensed Light" w:hAnsi="Abadi MT Condensed Light"/>
          <w:sz w:val="22"/>
          <w:szCs w:val="22"/>
        </w:rPr>
        <w:t xml:space="preserve">: </w:t>
      </w:r>
    </w:p>
    <w:p w14:paraId="2EAEA02E" w14:textId="77777777" w:rsidR="006C7C00" w:rsidRPr="00FD3151" w:rsidRDefault="006C7C00" w:rsidP="006C7C00">
      <w:pPr>
        <w:pStyle w:val="ListParagraph"/>
        <w:numPr>
          <w:ilvl w:val="1"/>
          <w:numId w:val="11"/>
        </w:numPr>
        <w:rPr>
          <w:rFonts w:ascii="Abadi MT Condensed Light" w:hAnsi="Abadi MT Condensed Light"/>
          <w:b/>
          <w:sz w:val="22"/>
        </w:rPr>
      </w:pPr>
      <w:r w:rsidRPr="00FD3151">
        <w:rPr>
          <w:rFonts w:ascii="Abadi MT Condensed Light" w:hAnsi="Abadi MT Condensed Light"/>
          <w:sz w:val="22"/>
          <w:szCs w:val="22"/>
        </w:rPr>
        <w:t>Enhancing Utah’s All Claims and Payers Database for Healthcare Cost Transparency</w:t>
      </w:r>
    </w:p>
    <w:p w14:paraId="7C43DC13" w14:textId="77777777" w:rsidR="006C7C00" w:rsidRPr="00716CB3" w:rsidRDefault="006C7C00" w:rsidP="006C7C00">
      <w:pPr>
        <w:pStyle w:val="ListParagraph"/>
        <w:numPr>
          <w:ilvl w:val="1"/>
          <w:numId w:val="11"/>
        </w:numPr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>Utah’s State Innovation Model (SIM) Round Two Design award</w:t>
      </w:r>
    </w:p>
    <w:p w14:paraId="525EBD29" w14:textId="77777777" w:rsidR="006C7C00" w:rsidRPr="00281F88" w:rsidRDefault="006C7C00" w:rsidP="006C7C00">
      <w:pPr>
        <w:pStyle w:val="ListParagraph"/>
        <w:numPr>
          <w:ilvl w:val="0"/>
          <w:numId w:val="11"/>
        </w:numPr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  <w:szCs w:val="22"/>
        </w:rPr>
        <w:t>Participate in qualitative research and evaluation practices such as interviewing key informants and stakeholder groups, development of use cases, and literature research of best practices</w:t>
      </w:r>
    </w:p>
    <w:p w14:paraId="178BBC44" w14:textId="77777777" w:rsidR="006C7C00" w:rsidRPr="00281F88" w:rsidRDefault="006C7C00" w:rsidP="006C7C00">
      <w:pPr>
        <w:pStyle w:val="ListParagraph"/>
        <w:numPr>
          <w:ilvl w:val="0"/>
          <w:numId w:val="11"/>
        </w:numPr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  <w:szCs w:val="22"/>
        </w:rPr>
        <w:t>Assist in preparing grants and manuscripts</w:t>
      </w:r>
    </w:p>
    <w:p w14:paraId="0F1E2AAE" w14:textId="203572A7" w:rsidR="006C7C00" w:rsidRPr="006C7C00" w:rsidRDefault="006C7C00" w:rsidP="007D379F">
      <w:pPr>
        <w:pStyle w:val="ListParagraph"/>
        <w:numPr>
          <w:ilvl w:val="0"/>
          <w:numId w:val="11"/>
        </w:numPr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  <w:szCs w:val="22"/>
        </w:rPr>
        <w:t>Self-accountable and task oriented</w:t>
      </w:r>
    </w:p>
    <w:p w14:paraId="32F33DE1" w14:textId="77777777" w:rsidR="006C7C00" w:rsidRDefault="006C7C00" w:rsidP="007D379F">
      <w:pPr>
        <w:rPr>
          <w:rFonts w:ascii="Abadi MT Condensed Light" w:hAnsi="Abadi MT Condensed Light"/>
          <w:b/>
          <w:color w:val="000000" w:themeColor="text1"/>
        </w:rPr>
      </w:pPr>
    </w:p>
    <w:p w14:paraId="1000969F" w14:textId="20F6718F" w:rsidR="007D379F" w:rsidRPr="00AA6381" w:rsidRDefault="00131387" w:rsidP="007D379F">
      <w:pPr>
        <w:rPr>
          <w:rFonts w:ascii="Abadi MT Condensed Light" w:hAnsi="Abadi MT Condensed Light"/>
          <w:b/>
          <w:color w:val="000000" w:themeColor="text1"/>
        </w:rPr>
      </w:pPr>
      <w:r w:rsidRPr="00AA6381">
        <w:rPr>
          <w:rFonts w:ascii="Abadi MT Condensed Light" w:hAnsi="Abadi MT Condensed Light"/>
          <w:b/>
          <w:color w:val="000000" w:themeColor="text1"/>
        </w:rPr>
        <w:t>Microbial Genomics Software Engineer</w:t>
      </w:r>
    </w:p>
    <w:p w14:paraId="173DA5A5" w14:textId="0518D778" w:rsidR="007D379F" w:rsidRDefault="007D379F" w:rsidP="007D379F">
      <w:pPr>
        <w:ind w:left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University of Hawaii at Manoa / Honolulu, HI / Apr 2015</w:t>
      </w:r>
      <w:r w:rsidRPr="00ED3432">
        <w:rPr>
          <w:rFonts w:ascii="Abadi MT Condensed Light" w:hAnsi="Abadi MT Condensed Light"/>
          <w:sz w:val="22"/>
        </w:rPr>
        <w:t xml:space="preserve"> – </w:t>
      </w:r>
      <w:r w:rsidR="00C91C60">
        <w:rPr>
          <w:rFonts w:ascii="Abadi MT Condensed Light" w:hAnsi="Abadi MT Condensed Light"/>
          <w:sz w:val="22"/>
        </w:rPr>
        <w:t>Aug 2016</w:t>
      </w:r>
    </w:p>
    <w:p w14:paraId="4E86A8DA" w14:textId="483D3D70" w:rsidR="00560EDD" w:rsidRDefault="00560EDD" w:rsidP="00560EDD">
      <w:pPr>
        <w:pStyle w:val="ListParagraph"/>
        <w:numPr>
          <w:ilvl w:val="0"/>
          <w:numId w:val="14"/>
        </w:numPr>
        <w:rPr>
          <w:rFonts w:ascii="Abadi MT Condensed Light" w:hAnsi="Abadi MT Condensed Light"/>
          <w:bCs/>
          <w:sz w:val="22"/>
        </w:rPr>
      </w:pPr>
      <w:r w:rsidRPr="0045204C">
        <w:rPr>
          <w:rFonts w:ascii="Abadi MT Condensed Light" w:hAnsi="Abadi MT Condensed Light"/>
          <w:bCs/>
          <w:sz w:val="22"/>
        </w:rPr>
        <w:t xml:space="preserve">Provide </w:t>
      </w:r>
      <w:r>
        <w:rPr>
          <w:rFonts w:ascii="Abadi MT Condensed Light" w:hAnsi="Abadi MT Condensed Light"/>
          <w:bCs/>
          <w:sz w:val="22"/>
        </w:rPr>
        <w:t xml:space="preserve">bioinformatic and IT </w:t>
      </w:r>
      <w:r w:rsidRPr="0045204C">
        <w:rPr>
          <w:rFonts w:ascii="Abadi MT Condensed Light" w:hAnsi="Abadi MT Condensed Light"/>
          <w:bCs/>
          <w:sz w:val="22"/>
        </w:rPr>
        <w:t>support to graduate students</w:t>
      </w:r>
      <w:r>
        <w:rPr>
          <w:rFonts w:ascii="Abadi MT Condensed Light" w:hAnsi="Abadi MT Condensed Light"/>
          <w:bCs/>
          <w:sz w:val="22"/>
        </w:rPr>
        <w:t xml:space="preserve">, post-docs, and research collaborators with various platforms, such as Python (including </w:t>
      </w:r>
      <w:proofErr w:type="spellStart"/>
      <w:r>
        <w:rPr>
          <w:rFonts w:ascii="Abadi MT Condensed Light" w:hAnsi="Abadi MT Condensed Light"/>
          <w:bCs/>
          <w:sz w:val="22"/>
        </w:rPr>
        <w:t>Jupyter</w:t>
      </w:r>
      <w:proofErr w:type="spellEnd"/>
      <w:r w:rsidR="00460915">
        <w:rPr>
          <w:rFonts w:ascii="Abadi MT Condensed Light" w:hAnsi="Abadi MT Condensed Light"/>
          <w:bCs/>
          <w:sz w:val="22"/>
        </w:rPr>
        <w:t xml:space="preserve"> Notebooks</w:t>
      </w:r>
      <w:r>
        <w:rPr>
          <w:rFonts w:ascii="Abadi MT Condensed Light" w:hAnsi="Abadi MT Condensed Light"/>
          <w:bCs/>
          <w:sz w:val="22"/>
        </w:rPr>
        <w:t xml:space="preserve">), Unix, Galaxy, command-line use, and interfacing with </w:t>
      </w:r>
      <w:r w:rsidR="00460915">
        <w:rPr>
          <w:rFonts w:ascii="Abadi MT Condensed Light" w:hAnsi="Abadi MT Condensed Light"/>
          <w:bCs/>
          <w:sz w:val="22"/>
        </w:rPr>
        <w:t>Hawaii’s</w:t>
      </w:r>
      <w:r>
        <w:rPr>
          <w:rFonts w:ascii="Abadi MT Condensed Light" w:hAnsi="Abadi MT Condensed Light"/>
          <w:bCs/>
          <w:sz w:val="22"/>
        </w:rPr>
        <w:t xml:space="preserve"> high-performance cluster</w:t>
      </w:r>
    </w:p>
    <w:p w14:paraId="6C0F3C90" w14:textId="5C782283" w:rsidR="007A5EDD" w:rsidRPr="007A5EDD" w:rsidRDefault="008732B3" w:rsidP="007A5EDD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Collaborate</w:t>
      </w:r>
      <w:r w:rsidR="00BC0E21">
        <w:rPr>
          <w:rFonts w:ascii="Abadi MT Condensed Light" w:hAnsi="Abadi MT Condensed Light" w:cs="Arial"/>
          <w:sz w:val="22"/>
          <w:szCs w:val="22"/>
        </w:rPr>
        <w:t xml:space="preserve"> in</w:t>
      </w:r>
      <w:r>
        <w:rPr>
          <w:rFonts w:ascii="Abadi MT Condensed Light" w:hAnsi="Abadi MT Condensed Light" w:cs="Arial"/>
          <w:sz w:val="22"/>
          <w:szCs w:val="22"/>
        </w:rPr>
        <w:t xml:space="preserve"> various projects </w:t>
      </w:r>
      <w:r w:rsidR="007A5EDD">
        <w:rPr>
          <w:rFonts w:ascii="Abadi MT Condensed Light" w:hAnsi="Abadi MT Condensed Light" w:cs="Arial"/>
          <w:sz w:val="22"/>
          <w:szCs w:val="22"/>
        </w:rPr>
        <w:t>utilizing next-</w:t>
      </w:r>
      <w:proofErr w:type="spellStart"/>
      <w:r w:rsidR="007A5EDD">
        <w:rPr>
          <w:rFonts w:ascii="Abadi MT Condensed Light" w:hAnsi="Abadi MT Condensed Light" w:cs="Arial"/>
          <w:sz w:val="22"/>
          <w:szCs w:val="22"/>
        </w:rPr>
        <w:t>gen</w:t>
      </w:r>
      <w:proofErr w:type="spellEnd"/>
      <w:r w:rsidR="007A5EDD">
        <w:rPr>
          <w:rFonts w:ascii="Abadi MT Condensed Light" w:hAnsi="Abadi MT Condensed Light" w:cs="Arial"/>
          <w:sz w:val="22"/>
          <w:szCs w:val="22"/>
        </w:rPr>
        <w:t xml:space="preserve"> sequencing </w:t>
      </w:r>
      <w:r w:rsidR="00522EDF">
        <w:rPr>
          <w:rFonts w:ascii="Abadi MT Condensed Light" w:hAnsi="Abadi MT Condensed Light" w:cs="Arial"/>
          <w:sz w:val="22"/>
          <w:szCs w:val="22"/>
        </w:rPr>
        <w:t>data, such as microbial meta</w:t>
      </w:r>
      <w:r w:rsidR="007A5EDD">
        <w:rPr>
          <w:rFonts w:ascii="Abadi MT Condensed Light" w:hAnsi="Abadi MT Condensed Light" w:cs="Arial"/>
          <w:sz w:val="22"/>
          <w:szCs w:val="22"/>
        </w:rPr>
        <w:t>genomic</w:t>
      </w:r>
      <w:r w:rsidR="00522EDF">
        <w:rPr>
          <w:rFonts w:ascii="Abadi MT Condensed Light" w:hAnsi="Abadi MT Condensed Light" w:cs="Arial"/>
          <w:sz w:val="22"/>
          <w:szCs w:val="22"/>
        </w:rPr>
        <w:t xml:space="preserve"> and </w:t>
      </w:r>
      <w:proofErr w:type="spellStart"/>
      <w:r w:rsidR="00522EDF">
        <w:rPr>
          <w:rFonts w:ascii="Abadi MT Condensed Light" w:hAnsi="Abadi MT Condensed Light" w:cs="Arial"/>
          <w:sz w:val="22"/>
          <w:szCs w:val="22"/>
        </w:rPr>
        <w:t>metatranscriptomic</w:t>
      </w:r>
      <w:proofErr w:type="spellEnd"/>
      <w:r w:rsidR="007A5EDD">
        <w:rPr>
          <w:rFonts w:ascii="Abadi MT Condensed Light" w:hAnsi="Abadi MT Condensed Light" w:cs="Arial"/>
          <w:sz w:val="22"/>
          <w:szCs w:val="22"/>
        </w:rPr>
        <w:t xml:space="preserve"> annotation</w:t>
      </w:r>
      <w:r w:rsidR="00161FF6">
        <w:rPr>
          <w:rFonts w:ascii="Abadi MT Condensed Light" w:hAnsi="Abadi MT Condensed Light" w:cs="Arial"/>
          <w:sz w:val="22"/>
          <w:szCs w:val="22"/>
        </w:rPr>
        <w:t xml:space="preserve"> (using </w:t>
      </w:r>
      <w:proofErr w:type="spellStart"/>
      <w:r w:rsidR="00161FF6">
        <w:rPr>
          <w:rFonts w:ascii="Abadi MT Condensed Light" w:hAnsi="Abadi MT Condensed Light" w:cs="Arial"/>
          <w:sz w:val="22"/>
          <w:szCs w:val="22"/>
        </w:rPr>
        <w:t>RefSeq</w:t>
      </w:r>
      <w:proofErr w:type="spellEnd"/>
      <w:r w:rsidR="00161FF6">
        <w:rPr>
          <w:rFonts w:ascii="Abadi MT Condensed Light" w:hAnsi="Abadi MT Condensed Light" w:cs="Arial"/>
          <w:sz w:val="22"/>
          <w:szCs w:val="22"/>
        </w:rPr>
        <w:t xml:space="preserve"> and Silva)</w:t>
      </w:r>
      <w:r w:rsidR="007A5EDD">
        <w:rPr>
          <w:rFonts w:ascii="Abadi MT Condensed Light" w:hAnsi="Abadi MT Condensed Light" w:cs="Arial"/>
          <w:sz w:val="22"/>
          <w:szCs w:val="22"/>
        </w:rPr>
        <w:t xml:space="preserve">, </w:t>
      </w:r>
      <w:proofErr w:type="spellStart"/>
      <w:r w:rsidR="00A246B5">
        <w:rPr>
          <w:rFonts w:ascii="Abadi MT Condensed Light" w:hAnsi="Abadi MT Condensed Light"/>
          <w:bCs/>
          <w:sz w:val="22"/>
        </w:rPr>
        <w:t>SlipStream</w:t>
      </w:r>
      <w:proofErr w:type="spellEnd"/>
      <w:r w:rsidR="00A246B5">
        <w:rPr>
          <w:rFonts w:ascii="Abadi MT Condensed Light" w:hAnsi="Abadi MT Condensed Light"/>
          <w:bCs/>
          <w:sz w:val="22"/>
        </w:rPr>
        <w:t xml:space="preserve"> </w:t>
      </w:r>
      <w:r w:rsidR="00BC0E21">
        <w:rPr>
          <w:rFonts w:ascii="Abadi MT Condensed Light" w:hAnsi="Abadi MT Condensed Light" w:cs="Arial"/>
          <w:sz w:val="22"/>
          <w:szCs w:val="22"/>
        </w:rPr>
        <w:t xml:space="preserve">Galaxy pipeline development, assemblies, and comparisons of large data sets. </w:t>
      </w:r>
    </w:p>
    <w:p w14:paraId="2093D340" w14:textId="33E01E05" w:rsidR="0045204C" w:rsidRDefault="007A5EDD" w:rsidP="0045204C">
      <w:pPr>
        <w:pStyle w:val="ListParagraph"/>
        <w:numPr>
          <w:ilvl w:val="0"/>
          <w:numId w:val="14"/>
        </w:numPr>
        <w:rPr>
          <w:rFonts w:ascii="Abadi MT Condensed Light" w:hAnsi="Abadi MT Condensed Light"/>
          <w:bCs/>
          <w:sz w:val="22"/>
        </w:rPr>
      </w:pPr>
      <w:r>
        <w:rPr>
          <w:rFonts w:ascii="Abadi MT Condensed Light" w:hAnsi="Abadi MT Condensed Light"/>
          <w:bCs/>
          <w:sz w:val="22"/>
        </w:rPr>
        <w:t xml:space="preserve">Provide technical support to graduate students and post-docs for </w:t>
      </w:r>
      <w:r w:rsidR="00401D32">
        <w:rPr>
          <w:rFonts w:ascii="Abadi MT Condensed Light" w:hAnsi="Abadi MT Condensed Light"/>
          <w:bCs/>
          <w:sz w:val="22"/>
        </w:rPr>
        <w:t>computer</w:t>
      </w:r>
      <w:r w:rsidR="0045204C">
        <w:rPr>
          <w:rFonts w:ascii="Abadi MT Condensed Light" w:hAnsi="Abadi MT Condensed Light"/>
          <w:bCs/>
          <w:sz w:val="22"/>
        </w:rPr>
        <w:t xml:space="preserve"> (Mac and PC), server (Ubuntu, Fedora, CentOS</w:t>
      </w:r>
      <w:r w:rsidR="00F11A7B">
        <w:rPr>
          <w:rFonts w:ascii="Abadi MT Condensed Light" w:hAnsi="Abadi MT Condensed Light"/>
          <w:bCs/>
          <w:sz w:val="22"/>
        </w:rPr>
        <w:t xml:space="preserve">, </w:t>
      </w:r>
      <w:proofErr w:type="spellStart"/>
      <w:r w:rsidR="00F11A7B">
        <w:rPr>
          <w:rFonts w:ascii="Abadi MT Condensed Light" w:hAnsi="Abadi MT Condensed Light"/>
          <w:bCs/>
          <w:sz w:val="22"/>
        </w:rPr>
        <w:t>FreeNAS</w:t>
      </w:r>
      <w:proofErr w:type="spellEnd"/>
      <w:r w:rsidR="008732B3">
        <w:rPr>
          <w:rFonts w:ascii="Abadi MT Condensed Light" w:hAnsi="Abadi MT Condensed Light"/>
          <w:bCs/>
          <w:sz w:val="22"/>
        </w:rPr>
        <w:t>)</w:t>
      </w:r>
      <w:r w:rsidR="0045204C">
        <w:rPr>
          <w:rFonts w:ascii="Abadi MT Condensed Light" w:hAnsi="Abadi MT Condensed Light"/>
          <w:bCs/>
          <w:sz w:val="22"/>
        </w:rPr>
        <w:t xml:space="preserve">, Clarity LIMS, </w:t>
      </w:r>
      <w:r>
        <w:rPr>
          <w:rFonts w:ascii="Abadi MT Condensed Light" w:hAnsi="Abadi MT Condensed Light"/>
          <w:bCs/>
          <w:sz w:val="22"/>
        </w:rPr>
        <w:t>wireless networking, and peripherals</w:t>
      </w:r>
    </w:p>
    <w:p w14:paraId="7E42F78F" w14:textId="045A65A7" w:rsidR="007E17AF" w:rsidRPr="00281F88" w:rsidRDefault="007E17AF" w:rsidP="007E17AF">
      <w:pPr>
        <w:pStyle w:val="ListParagraph"/>
        <w:numPr>
          <w:ilvl w:val="0"/>
          <w:numId w:val="14"/>
        </w:numPr>
        <w:rPr>
          <w:rFonts w:ascii="Abadi MT Condensed Light" w:hAnsi="Abadi MT Condensed Light"/>
          <w:b/>
          <w:bCs/>
          <w:sz w:val="22"/>
        </w:rPr>
      </w:pPr>
      <w:r>
        <w:rPr>
          <w:rFonts w:ascii="Abadi MT Condensed Light" w:hAnsi="Abadi MT Condensed Light"/>
          <w:sz w:val="22"/>
        </w:rPr>
        <w:t xml:space="preserve">Taught and presented </w:t>
      </w:r>
      <w:r w:rsidR="00560EDD">
        <w:rPr>
          <w:rFonts w:ascii="Abadi MT Condensed Light" w:hAnsi="Abadi MT Condensed Light"/>
          <w:sz w:val="22"/>
        </w:rPr>
        <w:t xml:space="preserve">to </w:t>
      </w:r>
      <w:r w:rsidR="00BC0E21">
        <w:rPr>
          <w:rFonts w:ascii="Abadi MT Condensed Light" w:hAnsi="Abadi MT Condensed Light"/>
          <w:sz w:val="22"/>
        </w:rPr>
        <w:t xml:space="preserve">undergraduate students </w:t>
      </w:r>
      <w:r>
        <w:rPr>
          <w:rFonts w:ascii="Abadi MT Condensed Light" w:hAnsi="Abadi MT Condensed Light"/>
          <w:sz w:val="22"/>
        </w:rPr>
        <w:t xml:space="preserve">the bioinformatics tool Galaxy at the 2015 CMORE </w:t>
      </w:r>
      <w:r w:rsidRPr="0045204C">
        <w:rPr>
          <w:rFonts w:ascii="Abadi MT Condensed Light" w:hAnsi="Abadi MT Condensed Light"/>
          <w:bCs/>
          <w:sz w:val="22"/>
        </w:rPr>
        <w:t>Summer Course on Microbial Oceanography</w:t>
      </w:r>
    </w:p>
    <w:p w14:paraId="21BC311D" w14:textId="33D06E0C" w:rsidR="009F1F43" w:rsidRPr="009F1F43" w:rsidRDefault="00281F88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Implement, configure, and support Illumina’s (</w:t>
      </w:r>
      <w:proofErr w:type="spellStart"/>
      <w:r>
        <w:rPr>
          <w:rFonts w:ascii="Abadi MT Condensed Light" w:hAnsi="Abadi MT Condensed Light"/>
          <w:sz w:val="22"/>
        </w:rPr>
        <w:t>Genologics</w:t>
      </w:r>
      <w:proofErr w:type="spellEnd"/>
      <w:r>
        <w:rPr>
          <w:rFonts w:ascii="Abadi MT Condensed Light" w:hAnsi="Abadi MT Condensed Light"/>
          <w:sz w:val="22"/>
        </w:rPr>
        <w:t>) Clarity LIMS data management platform</w:t>
      </w:r>
    </w:p>
    <w:p w14:paraId="02F6BE27" w14:textId="77777777" w:rsidR="008D1E74" w:rsidRDefault="008D1E74" w:rsidP="008D1E74">
      <w:pPr>
        <w:rPr>
          <w:rFonts w:ascii="Abadi MT Condensed Light" w:hAnsi="Abadi MT Condensed Light"/>
          <w:sz w:val="22"/>
        </w:rPr>
      </w:pPr>
    </w:p>
    <w:p w14:paraId="6EA279DA" w14:textId="77777777" w:rsidR="008D1E74" w:rsidRPr="00AA6381" w:rsidRDefault="008D1E74" w:rsidP="008D1E74">
      <w:pPr>
        <w:rPr>
          <w:rFonts w:ascii="Abadi MT Condensed Light" w:hAnsi="Abadi MT Condensed Light"/>
          <w:b/>
          <w:color w:val="000000" w:themeColor="text1"/>
        </w:rPr>
      </w:pPr>
      <w:r w:rsidRPr="00AA6381">
        <w:rPr>
          <w:rFonts w:ascii="Abadi MT Condensed Light" w:hAnsi="Abadi MT Condensed Light"/>
          <w:b/>
          <w:color w:val="000000" w:themeColor="text1"/>
        </w:rPr>
        <w:t>Business Analyst – R&amp;D</w:t>
      </w:r>
    </w:p>
    <w:p w14:paraId="6A298186" w14:textId="77777777" w:rsidR="008D1E74" w:rsidRPr="00561FD6" w:rsidRDefault="008D1E74" w:rsidP="008D1E74">
      <w:pPr>
        <w:ind w:firstLine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Hawaii Medical Service Association</w:t>
      </w:r>
      <w:r w:rsidRPr="00561FD6">
        <w:rPr>
          <w:rFonts w:ascii="Abadi MT Condensed Light" w:hAnsi="Abadi MT Condensed Light"/>
          <w:sz w:val="22"/>
        </w:rPr>
        <w:t xml:space="preserve"> / </w:t>
      </w:r>
      <w:r>
        <w:rPr>
          <w:rFonts w:ascii="Abadi MT Condensed Light" w:hAnsi="Abadi MT Condensed Light"/>
          <w:sz w:val="22"/>
        </w:rPr>
        <w:t>Honolulu, HI</w:t>
      </w:r>
      <w:r w:rsidRPr="00561FD6">
        <w:rPr>
          <w:rFonts w:ascii="Abadi MT Condensed Light" w:hAnsi="Abadi MT Condensed Light"/>
          <w:sz w:val="22"/>
        </w:rPr>
        <w:t xml:space="preserve"> / </w:t>
      </w:r>
      <w:r>
        <w:rPr>
          <w:rFonts w:ascii="Abadi MT Condensed Light" w:hAnsi="Abadi MT Condensed Light"/>
          <w:sz w:val="22"/>
        </w:rPr>
        <w:t>Nov</w:t>
      </w:r>
      <w:r w:rsidRPr="00561FD6">
        <w:rPr>
          <w:rFonts w:ascii="Abadi MT Condensed Light" w:hAnsi="Abadi MT Condensed Light"/>
          <w:sz w:val="22"/>
        </w:rPr>
        <w:t xml:space="preserve"> 2014 – </w:t>
      </w:r>
      <w:r>
        <w:rPr>
          <w:rFonts w:ascii="Abadi MT Condensed Light" w:hAnsi="Abadi MT Condensed Light"/>
          <w:sz w:val="22"/>
        </w:rPr>
        <w:t>April 2015</w:t>
      </w:r>
    </w:p>
    <w:p w14:paraId="555AF015" w14:textId="0E8E7238" w:rsidR="008D1E74" w:rsidRDefault="008E66CF" w:rsidP="008D1E74">
      <w:pPr>
        <w:numPr>
          <w:ilvl w:val="0"/>
          <w:numId w:val="6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Configure</w:t>
      </w:r>
      <w:r w:rsidR="008D1E74">
        <w:rPr>
          <w:rFonts w:ascii="Abadi MT Condensed Light" w:hAnsi="Abadi MT Condensed Light"/>
          <w:sz w:val="22"/>
        </w:rPr>
        <w:t xml:space="preserve"> health plan benefits, terms, and contracts in TriZetto’s QNXT platform</w:t>
      </w:r>
    </w:p>
    <w:p w14:paraId="32A0BC12" w14:textId="1A7975BE" w:rsidR="00AD0EC5" w:rsidRDefault="008E66CF" w:rsidP="00B324EE">
      <w:pPr>
        <w:numPr>
          <w:ilvl w:val="0"/>
          <w:numId w:val="6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Duties also include</w:t>
      </w:r>
      <w:r w:rsidR="008D1E74">
        <w:rPr>
          <w:rFonts w:ascii="Abadi MT Condensed Light" w:hAnsi="Abadi MT Condensed Light"/>
          <w:sz w:val="22"/>
        </w:rPr>
        <w:t xml:space="preserve"> defect resolution, user requirement gathering, database management and querying (SQL), and investigating potential new use of existing software</w:t>
      </w:r>
    </w:p>
    <w:p w14:paraId="62CED6F3" w14:textId="3FA9FF90" w:rsidR="009F1F43" w:rsidRDefault="009F1F43" w:rsidP="009F1F43">
      <w:pPr>
        <w:rPr>
          <w:rFonts w:ascii="Arial" w:hAnsi="Arial"/>
          <w:i/>
          <w:color w:val="4F81BD"/>
          <w:sz w:val="22"/>
        </w:rPr>
      </w:pPr>
    </w:p>
    <w:p w14:paraId="34190843" w14:textId="77777777" w:rsidR="009F1F43" w:rsidRPr="00AA6381" w:rsidRDefault="009F1F43" w:rsidP="009F1F43">
      <w:pPr>
        <w:rPr>
          <w:rFonts w:ascii="Abadi MT Condensed Light" w:hAnsi="Abadi MT Condensed Light"/>
          <w:b/>
          <w:color w:val="000000" w:themeColor="text1"/>
        </w:rPr>
      </w:pPr>
      <w:r w:rsidRPr="00AA6381">
        <w:rPr>
          <w:rFonts w:ascii="Abadi MT Condensed Light" w:hAnsi="Abadi MT Condensed Light"/>
          <w:b/>
          <w:color w:val="000000" w:themeColor="text1"/>
        </w:rPr>
        <w:t>Graduate Research Assistant</w:t>
      </w:r>
    </w:p>
    <w:p w14:paraId="3F5EBFF7" w14:textId="77777777" w:rsidR="009F1F43" w:rsidRDefault="009F1F43" w:rsidP="009F1F43">
      <w:pPr>
        <w:ind w:left="720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Utah State University / </w:t>
      </w:r>
      <w:r w:rsidRPr="00ED3432">
        <w:rPr>
          <w:rFonts w:ascii="Abadi MT Condensed Light" w:hAnsi="Abadi MT Condensed Light"/>
          <w:sz w:val="22"/>
        </w:rPr>
        <w:t>Logan, UT</w:t>
      </w:r>
      <w:r>
        <w:rPr>
          <w:rFonts w:ascii="Abadi MT Condensed Light" w:hAnsi="Abadi MT Condensed Light"/>
          <w:sz w:val="22"/>
        </w:rPr>
        <w:t xml:space="preserve"> / </w:t>
      </w:r>
      <w:r w:rsidRPr="00ED3432">
        <w:rPr>
          <w:rFonts w:ascii="Abadi MT Condensed Light" w:hAnsi="Abadi MT Condensed Light"/>
          <w:sz w:val="22"/>
        </w:rPr>
        <w:t xml:space="preserve">Mar 2010 – </w:t>
      </w:r>
      <w:r>
        <w:rPr>
          <w:rFonts w:ascii="Abadi MT Condensed Light" w:hAnsi="Abadi MT Condensed Light"/>
          <w:sz w:val="22"/>
        </w:rPr>
        <w:t>July 2013</w:t>
      </w:r>
    </w:p>
    <w:p w14:paraId="30F74777" w14:textId="77777777" w:rsidR="009F1F43" w:rsidRDefault="009F1F43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Field research experience in biotechnology research projects</w:t>
      </w:r>
    </w:p>
    <w:p w14:paraId="197D66D1" w14:textId="77777777" w:rsidR="009F1F43" w:rsidRDefault="009F1F43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Manage and analyze large microarray genetic data sets using Python and R</w:t>
      </w:r>
    </w:p>
    <w:p w14:paraId="7ADE1772" w14:textId="77777777" w:rsidR="009F1F43" w:rsidRDefault="009F1F43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 xml:space="preserve">Collaborate utilizing various bioinformatic techniques (various Bioconductor packages, Python, command-line BLAST, </w:t>
      </w:r>
      <w:proofErr w:type="spellStart"/>
      <w:r>
        <w:rPr>
          <w:rFonts w:ascii="Abadi MT Condensed Light" w:hAnsi="Abadi MT Condensed Light" w:cs="Arial"/>
          <w:sz w:val="22"/>
          <w:szCs w:val="22"/>
        </w:rPr>
        <w:t>RMAExpress</w:t>
      </w:r>
      <w:proofErr w:type="spellEnd"/>
      <w:r>
        <w:rPr>
          <w:rFonts w:ascii="Abadi MT Condensed Light" w:hAnsi="Abadi MT Condensed Light" w:cs="Arial"/>
          <w:sz w:val="22"/>
          <w:szCs w:val="22"/>
        </w:rPr>
        <w:t>, Gene Ontologies, etc.)</w:t>
      </w:r>
    </w:p>
    <w:p w14:paraId="3536611B" w14:textId="77777777" w:rsidR="009F1F43" w:rsidRDefault="009F1F43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Big data manipulation and analyses (Python, R, Bioconductor)</w:t>
      </w:r>
    </w:p>
    <w:p w14:paraId="6A0F2A18" w14:textId="177DBB0F" w:rsidR="009F1F43" w:rsidRDefault="009F1F43" w:rsidP="009F1F43">
      <w:pPr>
        <w:pStyle w:val="ListParagraph"/>
        <w:numPr>
          <w:ilvl w:val="0"/>
          <w:numId w:val="14"/>
        </w:numPr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Research topics included epigenetics and genetics of apomixis in small flowering plants</w:t>
      </w:r>
    </w:p>
    <w:p w14:paraId="4D7DF33C" w14:textId="508ECBE3" w:rsidR="00DD77F4" w:rsidRDefault="00DD77F4" w:rsidP="00DD77F4">
      <w:pPr>
        <w:rPr>
          <w:rFonts w:ascii="Abadi MT Condensed Light" w:hAnsi="Abadi MT Condensed Light" w:cs="Arial"/>
          <w:sz w:val="22"/>
          <w:szCs w:val="22"/>
        </w:rPr>
      </w:pPr>
    </w:p>
    <w:p w14:paraId="47CED8E6" w14:textId="77777777" w:rsidR="00DD77F4" w:rsidRDefault="00DD77F4" w:rsidP="00DD77F4">
      <w:pPr>
        <w:rPr>
          <w:rFonts w:ascii="Abadi MT Condensed Light" w:hAnsi="Abadi MT Condensed Light"/>
          <w:b/>
          <w:color w:val="000000" w:themeColor="text1"/>
        </w:rPr>
      </w:pPr>
    </w:p>
    <w:p w14:paraId="0FED3813" w14:textId="4B48ED92" w:rsidR="00DD77F4" w:rsidRPr="00AA6381" w:rsidRDefault="00DD77F4" w:rsidP="00DD77F4">
      <w:pPr>
        <w:rPr>
          <w:rFonts w:ascii="Abadi MT Condensed Light" w:hAnsi="Abadi MT Condensed Light"/>
          <w:b/>
          <w:color w:val="000000" w:themeColor="text1"/>
        </w:rPr>
      </w:pPr>
      <w:r w:rsidRPr="00AA6381">
        <w:rPr>
          <w:rFonts w:ascii="Abadi MT Condensed Light" w:hAnsi="Abadi MT Condensed Light"/>
          <w:b/>
          <w:color w:val="000000" w:themeColor="text1"/>
        </w:rPr>
        <w:lastRenderedPageBreak/>
        <w:t>Research Associate</w:t>
      </w:r>
    </w:p>
    <w:p w14:paraId="1A8CDE29" w14:textId="77777777" w:rsidR="00DD77F4" w:rsidRPr="002A4BE4" w:rsidRDefault="00DD77F4" w:rsidP="00DD77F4">
      <w:pPr>
        <w:ind w:left="720"/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 xml:space="preserve">DuPont Pioneer / </w:t>
      </w:r>
      <w:r w:rsidRPr="00ED3432">
        <w:rPr>
          <w:rFonts w:ascii="Abadi MT Condensed Light" w:hAnsi="Abadi MT Condensed Light"/>
          <w:sz w:val="22"/>
        </w:rPr>
        <w:t xml:space="preserve">Kunia, HI </w:t>
      </w:r>
      <w:r>
        <w:rPr>
          <w:rFonts w:ascii="Abadi MT Condensed Light" w:hAnsi="Abadi MT Condensed Light"/>
          <w:sz w:val="22"/>
        </w:rPr>
        <w:t xml:space="preserve">/ </w:t>
      </w:r>
      <w:r w:rsidRPr="00ED3432">
        <w:rPr>
          <w:rFonts w:ascii="Abadi MT Condensed Light" w:hAnsi="Abadi MT Condensed Light"/>
          <w:sz w:val="22"/>
        </w:rPr>
        <w:t>Jul 2007 – Jul 2009</w:t>
      </w:r>
    </w:p>
    <w:p w14:paraId="293399A5" w14:textId="77777777" w:rsidR="00DD77F4" w:rsidRPr="00561FD6" w:rsidRDefault="00DD77F4" w:rsidP="00DD77F4">
      <w:pPr>
        <w:numPr>
          <w:ilvl w:val="0"/>
          <w:numId w:val="6"/>
        </w:numPr>
        <w:tabs>
          <w:tab w:val="num" w:pos="1440"/>
        </w:tabs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 xml:space="preserve">IT and informatics support for various </w:t>
      </w:r>
      <w:r w:rsidRPr="00561FD6">
        <w:rPr>
          <w:rFonts w:ascii="Abadi MT Condensed Light" w:hAnsi="Abadi MT Condensed Light"/>
          <w:sz w:val="22"/>
        </w:rPr>
        <w:t xml:space="preserve">research teams </w:t>
      </w:r>
      <w:r>
        <w:rPr>
          <w:rFonts w:ascii="Abadi MT Condensed Light" w:hAnsi="Abadi MT Condensed Light"/>
          <w:sz w:val="22"/>
        </w:rPr>
        <w:t>across North America</w:t>
      </w:r>
    </w:p>
    <w:p w14:paraId="3B9A251C" w14:textId="77777777" w:rsidR="00DD77F4" w:rsidRPr="00561FD6" w:rsidRDefault="00DD77F4" w:rsidP="00DD77F4">
      <w:pPr>
        <w:numPr>
          <w:ilvl w:val="0"/>
          <w:numId w:val="6"/>
        </w:numPr>
        <w:tabs>
          <w:tab w:val="num" w:pos="1440"/>
        </w:tabs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 xml:space="preserve">Train and create </w:t>
      </w:r>
      <w:r w:rsidRPr="00561FD6">
        <w:rPr>
          <w:rFonts w:ascii="Abadi MT Condensed Light" w:hAnsi="Abadi MT Condensed Light"/>
          <w:sz w:val="22"/>
        </w:rPr>
        <w:t>training materials</w:t>
      </w:r>
      <w:r>
        <w:rPr>
          <w:rFonts w:ascii="Abadi MT Condensed Light" w:hAnsi="Abadi MT Condensed Light"/>
          <w:sz w:val="22"/>
        </w:rPr>
        <w:t xml:space="preserve"> for</w:t>
      </w:r>
      <w:r w:rsidRPr="00561FD6">
        <w:rPr>
          <w:rFonts w:ascii="Abadi MT Condensed Light" w:hAnsi="Abadi MT Condensed Light"/>
          <w:sz w:val="22"/>
        </w:rPr>
        <w:t xml:space="preserve"> </w:t>
      </w:r>
      <w:r>
        <w:rPr>
          <w:rFonts w:ascii="Abadi MT Condensed Light" w:hAnsi="Abadi MT Condensed Light"/>
          <w:sz w:val="22"/>
        </w:rPr>
        <w:t>field teams, research scientists, and field managers</w:t>
      </w:r>
      <w:r w:rsidRPr="00561FD6">
        <w:rPr>
          <w:rFonts w:ascii="Abadi MT Condensed Light" w:hAnsi="Abadi MT Condensed Light"/>
          <w:sz w:val="22"/>
        </w:rPr>
        <w:t xml:space="preserve"> for data collection and data management</w:t>
      </w:r>
      <w:r>
        <w:rPr>
          <w:rFonts w:ascii="Abadi MT Condensed Light" w:hAnsi="Abadi MT Condensed Light"/>
          <w:sz w:val="22"/>
        </w:rPr>
        <w:t>.</w:t>
      </w:r>
    </w:p>
    <w:p w14:paraId="238E78AB" w14:textId="77777777" w:rsidR="00DD77F4" w:rsidRPr="00F11A7B" w:rsidRDefault="00DD77F4" w:rsidP="00DD77F4">
      <w:pPr>
        <w:numPr>
          <w:ilvl w:val="0"/>
          <w:numId w:val="6"/>
        </w:numPr>
        <w:tabs>
          <w:tab w:val="num" w:pos="1440"/>
        </w:tabs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sz w:val="22"/>
        </w:rPr>
        <w:t>I</w:t>
      </w:r>
      <w:r w:rsidRPr="00561FD6">
        <w:rPr>
          <w:rFonts w:ascii="Abadi MT Condensed Light" w:hAnsi="Abadi MT Condensed Light"/>
          <w:sz w:val="22"/>
        </w:rPr>
        <w:t>nstru</w:t>
      </w:r>
      <w:r>
        <w:rPr>
          <w:rFonts w:ascii="Abadi MT Condensed Light" w:hAnsi="Abadi MT Condensed Light"/>
          <w:sz w:val="22"/>
        </w:rPr>
        <w:t xml:space="preserve">ct and troubleshoot </w:t>
      </w:r>
      <w:r w:rsidRPr="00561FD6">
        <w:rPr>
          <w:rFonts w:ascii="Abadi MT Condensed Light" w:hAnsi="Abadi MT Condensed Light"/>
          <w:sz w:val="22"/>
        </w:rPr>
        <w:t xml:space="preserve">for company-wide database, and other proprietary </w:t>
      </w:r>
      <w:r>
        <w:rPr>
          <w:rFonts w:ascii="Abadi MT Condensed Light" w:hAnsi="Abadi MT Condensed Light"/>
          <w:sz w:val="22"/>
        </w:rPr>
        <w:t xml:space="preserve">software, including </w:t>
      </w:r>
      <w:r w:rsidRPr="00561FD6">
        <w:rPr>
          <w:rFonts w:ascii="Abadi MT Condensed Light" w:hAnsi="Abadi MT Condensed Light"/>
          <w:i/>
          <w:sz w:val="22"/>
        </w:rPr>
        <w:t>ad hoc</w:t>
      </w:r>
      <w:r w:rsidRPr="00561FD6">
        <w:rPr>
          <w:rFonts w:ascii="Abadi MT Condensed Light" w:hAnsi="Abadi MT Condensed Light"/>
          <w:sz w:val="22"/>
        </w:rPr>
        <w:t xml:space="preserve"> database report</w:t>
      </w:r>
      <w:r>
        <w:rPr>
          <w:rFonts w:ascii="Abadi MT Condensed Light" w:hAnsi="Abadi MT Condensed Light"/>
          <w:sz w:val="22"/>
        </w:rPr>
        <w:t>s using SQL and Oracle tools</w:t>
      </w:r>
    </w:p>
    <w:p w14:paraId="2BB7F544" w14:textId="77777777" w:rsidR="00DD77F4" w:rsidRDefault="00DD77F4" w:rsidP="00DD77F4">
      <w:pPr>
        <w:numPr>
          <w:ilvl w:val="0"/>
          <w:numId w:val="6"/>
        </w:numPr>
        <w:tabs>
          <w:tab w:val="num" w:pos="1440"/>
        </w:tabs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Windows </w:t>
      </w:r>
      <w:r w:rsidRPr="00561FD6">
        <w:rPr>
          <w:rFonts w:ascii="Abadi MT Condensed Light" w:hAnsi="Abadi MT Condensed Light"/>
          <w:sz w:val="22"/>
        </w:rPr>
        <w:t>PC workstation, wireless network, peripheral, software support</w:t>
      </w:r>
    </w:p>
    <w:p w14:paraId="2CBAA5E6" w14:textId="1945787B" w:rsidR="00324A40" w:rsidRDefault="00324A40" w:rsidP="00324A40">
      <w:pPr>
        <w:rPr>
          <w:rFonts w:ascii="Abadi MT Condensed Light" w:hAnsi="Abadi MT Condensed Light" w:cs="Arial"/>
          <w:sz w:val="22"/>
          <w:szCs w:val="22"/>
        </w:rPr>
      </w:pPr>
    </w:p>
    <w:p w14:paraId="76359F9D" w14:textId="77777777" w:rsidR="00054F86" w:rsidRPr="00026135" w:rsidRDefault="00054F86" w:rsidP="00054F86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02393051" w14:textId="28B47188" w:rsidR="00054F86" w:rsidRPr="00AC2166" w:rsidRDefault="00054F86" w:rsidP="00054F86">
      <w:pPr>
        <w:ind w:firstLine="720"/>
        <w:rPr>
          <w:rFonts w:asciiTheme="majorHAnsi" w:hAnsiTheme="majorHAnsi" w:cstheme="majorHAnsi"/>
          <w:color w:val="C0504D" w:themeColor="accent2"/>
          <w:sz w:val="28"/>
          <w:szCs w:val="32"/>
        </w:rPr>
      </w:pPr>
      <w:r w:rsidRPr="00AC2166">
        <w:rPr>
          <w:rFonts w:asciiTheme="majorHAnsi" w:hAnsiTheme="majorHAnsi" w:cstheme="majorHAnsi"/>
          <w:color w:val="C0504D" w:themeColor="accent2"/>
          <w:sz w:val="28"/>
          <w:szCs w:val="32"/>
        </w:rPr>
        <w:t>Additional Experience</w:t>
      </w:r>
    </w:p>
    <w:p w14:paraId="66FF44A7" w14:textId="77777777" w:rsidR="00054F86" w:rsidRPr="00026135" w:rsidRDefault="00054F86" w:rsidP="00054F86">
      <w:pPr>
        <w:rPr>
          <w:rFonts w:ascii="Abadi MT Condensed Light" w:hAnsi="Abadi MT Condensed Light" w:cs="Arial"/>
          <w:b/>
        </w:rPr>
      </w:pPr>
      <w:r>
        <w:rPr>
          <w:rFonts w:ascii="Abadi MT Condensed Light" w:hAnsi="Abadi MT Condensed Light" w:cs="Arial"/>
          <w:b/>
        </w:rPr>
        <w:t>-------------------------------------------------------------------------------------------------------------------------------</w:t>
      </w:r>
    </w:p>
    <w:p w14:paraId="23C9CA6D" w14:textId="77777777" w:rsidR="000A5F87" w:rsidRPr="00054F86" w:rsidRDefault="000A5F87" w:rsidP="000A5F87">
      <w:pPr>
        <w:rPr>
          <w:rFonts w:ascii="Abadi MT Condensed Light" w:hAnsi="Abadi MT Condensed Light"/>
          <w:b/>
          <w:color w:val="000000" w:themeColor="text1"/>
          <w:szCs w:val="22"/>
        </w:rPr>
      </w:pPr>
      <w:r w:rsidRPr="00054F86">
        <w:rPr>
          <w:rFonts w:ascii="Abadi MT Condensed Light" w:hAnsi="Abadi MT Condensed Light" w:cs="Arial"/>
          <w:b/>
          <w:color w:val="000000" w:themeColor="text1"/>
          <w:szCs w:val="22"/>
        </w:rPr>
        <w:t>Publications</w:t>
      </w:r>
    </w:p>
    <w:p w14:paraId="0F677411" w14:textId="03DB1852" w:rsidR="000A5F87" w:rsidRPr="00E92C45" w:rsidRDefault="000A5F87" w:rsidP="000A5F87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 w:cs="Arial"/>
          <w:color w:val="000000"/>
          <w:sz w:val="22"/>
          <w:szCs w:val="22"/>
          <w:u w:val="single"/>
          <w:shd w:val="clear" w:color="auto" w:fill="FFFFFF"/>
        </w:rPr>
        <w:t>Cardwell JH.</w:t>
      </w:r>
      <w:r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 xml:space="preserve">  2013.  </w:t>
      </w:r>
      <w:r w:rsidRPr="00142092"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 xml:space="preserve">A Review of Apomixis and Differential Expression Analyses Using Microarrays.  </w:t>
      </w:r>
      <w:r w:rsidRPr="00142092">
        <w:rPr>
          <w:rFonts w:ascii="Abadi MT Condensed Light" w:hAnsi="Abadi MT Condensed Light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All Graduate Plan B and other Reports.</w:t>
      </w:r>
      <w:r w:rsidRPr="003C5082"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 xml:space="preserve"> </w:t>
      </w:r>
      <w:r w:rsidRPr="003C5082">
        <w:rPr>
          <w:rFonts w:ascii="Abadi MT Condensed Light" w:hAnsi="Abadi MT Condensed Light" w:cs="Arial"/>
          <w:color w:val="000000"/>
          <w:sz w:val="22"/>
          <w:szCs w:val="22"/>
          <w:shd w:val="clear" w:color="auto" w:fill="FFFFFF"/>
        </w:rPr>
        <w:t>Paper 289.</w:t>
      </w:r>
      <w:r>
        <w:rPr>
          <w:rFonts w:ascii="Abadi MT Condensed Light" w:hAnsi="Abadi MT Condensed Light" w:cs="Arial"/>
          <w:color w:val="000000"/>
          <w:sz w:val="22"/>
          <w:szCs w:val="22"/>
        </w:rPr>
        <w:t xml:space="preserve">  </w:t>
      </w:r>
      <w:r w:rsidRPr="00FF619A">
        <w:rPr>
          <w:rFonts w:ascii="Abadi MT Condensed Light" w:hAnsi="Abadi MT Condensed Light" w:cs="Arial"/>
          <w:sz w:val="22"/>
          <w:szCs w:val="22"/>
          <w:shd w:val="clear" w:color="auto" w:fill="FFFFFF"/>
        </w:rPr>
        <w:t>http://digitalcommons.usu.edu/gradreports/289</w:t>
      </w:r>
    </w:p>
    <w:p w14:paraId="0EDC7A0F" w14:textId="57519091" w:rsidR="000A5F87" w:rsidRPr="00E0326C" w:rsidRDefault="000A5F87" w:rsidP="000A5F87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</w:rPr>
        <w:t>Garvin JH</w:t>
      </w:r>
      <w:r w:rsidRPr="00E92C45">
        <w:rPr>
          <w:rFonts w:ascii="Abadi MT Condensed Light" w:hAnsi="Abadi MT Condensed Light"/>
          <w:sz w:val="22"/>
        </w:rPr>
        <w:t xml:space="preserve">, </w:t>
      </w:r>
      <w:r>
        <w:rPr>
          <w:rFonts w:ascii="Abadi MT Condensed Light" w:hAnsi="Abadi MT Condensed Light"/>
          <w:sz w:val="22"/>
          <w:u w:val="single"/>
        </w:rPr>
        <w:t>Cardwell JH</w:t>
      </w:r>
      <w:r w:rsidRPr="00E92C45">
        <w:rPr>
          <w:rFonts w:ascii="Abadi MT Condensed Light" w:hAnsi="Abadi MT Condensed Light"/>
          <w:sz w:val="22"/>
          <w:u w:val="single"/>
        </w:rPr>
        <w:t>,</w:t>
      </w:r>
      <w:r>
        <w:rPr>
          <w:rFonts w:ascii="Abadi MT Condensed Light" w:hAnsi="Abadi MT Condensed Light"/>
          <w:sz w:val="22"/>
        </w:rPr>
        <w:t xml:space="preserve"> Doing-Harris K, Bolton D, Snow LA, Hawley CW, Xu W. 2018.</w:t>
      </w:r>
      <w:r w:rsidRPr="00E92C45">
        <w:rPr>
          <w:rFonts w:ascii="Abadi MT Condensed Light" w:hAnsi="Abadi MT Condensed Light"/>
          <w:sz w:val="22"/>
        </w:rPr>
        <w:t xml:space="preserve"> Collaborative Evaluation for the Utah All Payer Claims Database Capacity Enhancement. Technology and Investment, 9, 91-108.</w:t>
      </w:r>
      <w:r>
        <w:rPr>
          <w:rFonts w:ascii="Abadi MT Condensed Light" w:hAnsi="Abadi MT Condensed Light"/>
          <w:sz w:val="22"/>
        </w:rPr>
        <w:t xml:space="preserve"> DOI: </w:t>
      </w:r>
      <w:r w:rsidRPr="00E92C45">
        <w:rPr>
          <w:rFonts w:ascii="Abadi MT Condensed Light" w:hAnsi="Abadi MT Condensed Light"/>
          <w:sz w:val="22"/>
        </w:rPr>
        <w:t xml:space="preserve"> </w:t>
      </w:r>
      <w:r w:rsidRPr="00FF619A">
        <w:rPr>
          <w:rFonts w:ascii="Abadi MT Condensed Light" w:hAnsi="Abadi MT Condensed Light"/>
          <w:sz w:val="22"/>
        </w:rPr>
        <w:t>https://doi.org/10.4236/ti.2018.92007</w:t>
      </w:r>
      <w:r>
        <w:rPr>
          <w:rFonts w:ascii="Abadi MT Condensed Light" w:hAnsi="Abadi MT Condensed Light"/>
          <w:sz w:val="22"/>
        </w:rPr>
        <w:t xml:space="preserve"> </w:t>
      </w:r>
    </w:p>
    <w:p w14:paraId="3B4348AC" w14:textId="77777777" w:rsidR="000A5F87" w:rsidRPr="007630E6" w:rsidRDefault="000A5F87" w:rsidP="000A5F87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AB7065">
        <w:rPr>
          <w:rFonts w:ascii="Abadi MT Condensed Light" w:hAnsi="Abadi MT Condensed Light"/>
          <w:sz w:val="22"/>
          <w:szCs w:val="22"/>
        </w:rPr>
        <w:t>Santos-Cortez RLP,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Chiong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CM, Frank DN, Ryan AF, Giese APJ, Roberts TB, Daly KA,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Steritz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MJ,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Szeremeta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W, Pedro M, Pine H,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Yarza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TKL, Scholes MA,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Llanes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EGdV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, Yousaf S, Friedman N, </w:t>
      </w:r>
      <w:proofErr w:type="spellStart"/>
      <w:r w:rsidRPr="00AB7065">
        <w:rPr>
          <w:rFonts w:ascii="Abadi MT Condensed Light" w:hAnsi="Abadi MT Condensed Light"/>
          <w:sz w:val="22"/>
          <w:szCs w:val="22"/>
        </w:rPr>
        <w:t>Tantoco</w:t>
      </w:r>
      <w:proofErr w:type="spellEnd"/>
      <w:r w:rsidRPr="00AB7065">
        <w:rPr>
          <w:rFonts w:ascii="Abadi MT Condensed Light" w:hAnsi="Abadi MT Condensed Light"/>
          <w:sz w:val="22"/>
          <w:szCs w:val="22"/>
        </w:rPr>
        <w:t xml:space="preserve"> MLC, Wine TM, Labra PJ, Benoit J, Ruiz AG, de la Cruz RAR, Greenlee C, Yousaf A, </w:t>
      </w:r>
      <w:r w:rsidRPr="003E7EA0">
        <w:rPr>
          <w:rFonts w:ascii="Abadi MT Condensed Light" w:hAnsi="Abadi MT Condensed Light"/>
          <w:sz w:val="22"/>
          <w:szCs w:val="22"/>
          <w:u w:val="single"/>
        </w:rPr>
        <w:t>Cardwell JH</w:t>
      </w:r>
      <w:r w:rsidRPr="003E7EA0">
        <w:rPr>
          <w:rFonts w:ascii="Abadi MT Condensed Light" w:hAnsi="Abadi MT Condensed Light"/>
          <w:sz w:val="22"/>
          <w:szCs w:val="22"/>
        </w:rPr>
        <w:t>,</w:t>
      </w:r>
      <w:r>
        <w:rPr>
          <w:rFonts w:ascii="Abadi MT Condensed Light" w:hAnsi="Abadi MT Condensed Light"/>
          <w:sz w:val="22"/>
          <w:szCs w:val="22"/>
        </w:rPr>
        <w:t xml:space="preserve"> et al. 2018. </w:t>
      </w:r>
      <w:r w:rsidRPr="00AB7065">
        <w:rPr>
          <w:rFonts w:ascii="Abadi MT Condensed Light" w:hAnsi="Abadi MT Condensed Light"/>
          <w:sz w:val="22"/>
          <w:szCs w:val="22"/>
        </w:rPr>
        <w:t>FUT2 Variants Confer Susceptibility to Familial Otitis</w:t>
      </w:r>
      <w:r>
        <w:rPr>
          <w:rFonts w:ascii="Abadi MT Condensed Light" w:hAnsi="Abadi MT Condensed Light"/>
          <w:sz w:val="22"/>
          <w:szCs w:val="22"/>
        </w:rPr>
        <w:t xml:space="preserve">. The American Journal of Human Genetics. </w:t>
      </w:r>
      <w:r w:rsidRPr="007630E6">
        <w:rPr>
          <w:rFonts w:ascii="Abadi MT Condensed Light" w:hAnsi="Abadi MT Condensed Light"/>
          <w:sz w:val="22"/>
          <w:szCs w:val="22"/>
        </w:rPr>
        <w:t xml:space="preserve">Nov 1;103(5):679-690. 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doi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>: 10.1016/j.ajhg.2018.09.010</w:t>
      </w:r>
    </w:p>
    <w:p w14:paraId="1F47C34E" w14:textId="77777777" w:rsidR="000A5F87" w:rsidRPr="007630E6" w:rsidRDefault="000A5F87" w:rsidP="000A5F87">
      <w:pPr>
        <w:pStyle w:val="ListParagraph"/>
        <w:numPr>
          <w:ilvl w:val="0"/>
          <w:numId w:val="2"/>
        </w:numPr>
        <w:rPr>
          <w:rFonts w:ascii="Abadi MT Condensed Light" w:hAnsi="Abadi MT Condensed Light"/>
          <w:bCs/>
          <w:sz w:val="22"/>
          <w:szCs w:val="22"/>
        </w:rPr>
      </w:pPr>
      <w:r w:rsidRPr="007630E6">
        <w:rPr>
          <w:rFonts w:ascii="Abadi MT Condensed Light" w:hAnsi="Abadi MT Condensed Light"/>
          <w:sz w:val="22"/>
          <w:szCs w:val="22"/>
        </w:rPr>
        <w:t>Larson ED, 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Magno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JPM, 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Steritz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MJ, 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Llanes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EGDV, </w:t>
      </w:r>
      <w:r w:rsidRPr="007630E6">
        <w:rPr>
          <w:rFonts w:ascii="Abadi MT Condensed Light" w:hAnsi="Abadi MT Condensed Light"/>
          <w:sz w:val="22"/>
          <w:szCs w:val="22"/>
          <w:u w:val="single"/>
        </w:rPr>
        <w:t>Cardwell J</w:t>
      </w:r>
      <w:r>
        <w:rPr>
          <w:rFonts w:ascii="Abadi MT Condensed Light" w:hAnsi="Abadi MT Condensed Light"/>
          <w:sz w:val="22"/>
          <w:szCs w:val="22"/>
        </w:rPr>
        <w:t>, et al.</w:t>
      </w:r>
      <w:r w:rsidRPr="007630E6">
        <w:rPr>
          <w:rFonts w:ascii="Abadi MT Condensed Light" w:hAnsi="Abadi MT Condensed Light"/>
          <w:sz w:val="22"/>
          <w:szCs w:val="22"/>
        </w:rPr>
        <w:t xml:space="preserve"> 2019. </w:t>
      </w:r>
      <w:r w:rsidRPr="007630E6">
        <w:rPr>
          <w:rFonts w:ascii="Abadi MT Condensed Light" w:hAnsi="Abadi MT Condensed Light"/>
          <w:bCs/>
          <w:sz w:val="22"/>
          <w:szCs w:val="22"/>
        </w:rPr>
        <w:t>A2ML1 and otitis media: novel variants, differential expression and relevant pathways.</w:t>
      </w:r>
      <w:r>
        <w:rPr>
          <w:rFonts w:ascii="Abadi MT Condensed Light" w:hAnsi="Abadi MT Condensed Light"/>
          <w:bCs/>
          <w:sz w:val="22"/>
          <w:szCs w:val="22"/>
        </w:rPr>
        <w:t xml:space="preserve"> Human Mutation. </w:t>
      </w:r>
      <w:r w:rsidRPr="007630E6">
        <w:rPr>
          <w:rFonts w:ascii="Abadi MT Condensed Light" w:hAnsi="Abadi MT Condensed Light"/>
          <w:bCs/>
          <w:sz w:val="22"/>
          <w:szCs w:val="22"/>
        </w:rPr>
        <w:t xml:space="preserve">Apr 22. </w:t>
      </w:r>
      <w:proofErr w:type="spellStart"/>
      <w:r w:rsidRPr="007630E6">
        <w:rPr>
          <w:rFonts w:ascii="Abadi MT Condensed Light" w:hAnsi="Abadi MT Condensed Light"/>
          <w:bCs/>
          <w:sz w:val="22"/>
          <w:szCs w:val="22"/>
        </w:rPr>
        <w:t>doi</w:t>
      </w:r>
      <w:proofErr w:type="spellEnd"/>
      <w:r w:rsidRPr="007630E6">
        <w:rPr>
          <w:rFonts w:ascii="Abadi MT Condensed Light" w:hAnsi="Abadi MT Condensed Light"/>
          <w:bCs/>
          <w:sz w:val="22"/>
          <w:szCs w:val="22"/>
        </w:rPr>
        <w:t>: 10.1002/humu.23769</w:t>
      </w:r>
    </w:p>
    <w:p w14:paraId="1F1C527E" w14:textId="77777777" w:rsidR="000A5F87" w:rsidRPr="002114CB" w:rsidRDefault="000A5F87" w:rsidP="000A5F87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bCs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Moore C,</w:t>
      </w:r>
      <w:r w:rsidRPr="003E6D7F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3E6D7F">
        <w:rPr>
          <w:rFonts w:ascii="Abadi MT Condensed Light" w:hAnsi="Abadi MT Condensed Light"/>
          <w:sz w:val="22"/>
          <w:szCs w:val="22"/>
        </w:rPr>
        <w:t>Blumhagen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RZ,</w:t>
      </w:r>
      <w:r w:rsidRPr="003E6D7F">
        <w:rPr>
          <w:rFonts w:ascii="Abadi MT Condensed Light" w:hAnsi="Abadi MT Condensed Light"/>
          <w:sz w:val="22"/>
          <w:szCs w:val="22"/>
        </w:rPr>
        <w:t xml:space="preserve"> Yang</w:t>
      </w:r>
      <w:r>
        <w:rPr>
          <w:rFonts w:ascii="Abadi MT Condensed Light" w:hAnsi="Abadi MT Condensed Light"/>
          <w:sz w:val="22"/>
          <w:szCs w:val="22"/>
        </w:rPr>
        <w:t xml:space="preserve"> IV</w:t>
      </w:r>
      <w:r w:rsidRPr="003E6D7F"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 w:rsidRPr="003E6D7F">
        <w:rPr>
          <w:rFonts w:ascii="Abadi MT Condensed Light" w:hAnsi="Abadi MT Condensed Light"/>
          <w:sz w:val="22"/>
          <w:szCs w:val="22"/>
        </w:rPr>
        <w:t>Walts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</w:t>
      </w:r>
      <w:r w:rsidRPr="003E6D7F">
        <w:rPr>
          <w:rFonts w:ascii="Abadi MT Condensed Light" w:hAnsi="Abadi MT Condensed Light"/>
          <w:sz w:val="22"/>
          <w:szCs w:val="22"/>
        </w:rPr>
        <w:t>, Powers</w:t>
      </w:r>
      <w:r>
        <w:rPr>
          <w:rFonts w:ascii="Abadi MT Condensed Light" w:hAnsi="Abadi MT Condensed Light"/>
          <w:sz w:val="22"/>
          <w:szCs w:val="22"/>
        </w:rPr>
        <w:t xml:space="preserve"> J,</w:t>
      </w:r>
      <w:r w:rsidRPr="003E6D7F">
        <w:rPr>
          <w:rFonts w:ascii="Abadi MT Condensed Light" w:hAnsi="Abadi MT Condensed Light"/>
          <w:sz w:val="22"/>
          <w:szCs w:val="22"/>
        </w:rPr>
        <w:t xml:space="preserve"> Walker</w:t>
      </w:r>
      <w:r>
        <w:rPr>
          <w:rFonts w:ascii="Abadi MT Condensed Light" w:hAnsi="Abadi MT Condensed Light"/>
          <w:sz w:val="22"/>
          <w:szCs w:val="22"/>
        </w:rPr>
        <w:t xml:space="preserve"> T</w:t>
      </w:r>
      <w:r w:rsidRPr="003E6D7F">
        <w:rPr>
          <w:rFonts w:ascii="Abadi MT Condensed Light" w:hAnsi="Abadi MT Condensed Light"/>
          <w:sz w:val="22"/>
          <w:szCs w:val="22"/>
        </w:rPr>
        <w:t>, Bishop</w:t>
      </w:r>
      <w:r>
        <w:rPr>
          <w:rFonts w:ascii="Abadi MT Condensed Light" w:hAnsi="Abadi MT Condensed Light"/>
          <w:sz w:val="22"/>
          <w:szCs w:val="22"/>
        </w:rPr>
        <w:t xml:space="preserve"> M</w:t>
      </w:r>
      <w:r w:rsidRPr="003E6D7F">
        <w:rPr>
          <w:rFonts w:ascii="Abadi MT Condensed Light" w:hAnsi="Abadi MT Condensed Light"/>
          <w:sz w:val="22"/>
          <w:szCs w:val="22"/>
        </w:rPr>
        <w:t xml:space="preserve">, Russell </w:t>
      </w:r>
      <w:r>
        <w:rPr>
          <w:rFonts w:ascii="Abadi MT Condensed Light" w:hAnsi="Abadi MT Condensed Light"/>
          <w:sz w:val="22"/>
          <w:szCs w:val="22"/>
        </w:rPr>
        <w:t>P</w:t>
      </w:r>
      <w:r w:rsidRPr="003E6D7F">
        <w:rPr>
          <w:rFonts w:ascii="Abadi MT Condensed Light" w:hAnsi="Abadi MT Condensed Light"/>
          <w:sz w:val="22"/>
          <w:szCs w:val="22"/>
        </w:rPr>
        <w:t>, Vestal</w:t>
      </w:r>
      <w:r>
        <w:rPr>
          <w:rFonts w:ascii="Abadi MT Condensed Light" w:hAnsi="Abadi MT Condensed Light"/>
          <w:sz w:val="22"/>
          <w:szCs w:val="22"/>
        </w:rPr>
        <w:t xml:space="preserve"> B, </w:t>
      </w:r>
      <w:r w:rsidRPr="003E7EA0">
        <w:rPr>
          <w:rFonts w:ascii="Abadi MT Condensed Light" w:hAnsi="Abadi MT Condensed Light"/>
          <w:sz w:val="22"/>
          <w:szCs w:val="22"/>
          <w:u w:val="single"/>
        </w:rPr>
        <w:t>Cardwell JH</w:t>
      </w:r>
      <w:r w:rsidRPr="003E6D7F">
        <w:rPr>
          <w:rFonts w:ascii="Abadi MT Condensed Light" w:hAnsi="Abadi MT Condensed Light"/>
          <w:sz w:val="22"/>
          <w:szCs w:val="22"/>
        </w:rPr>
        <w:t>,</w:t>
      </w:r>
      <w:r>
        <w:rPr>
          <w:rFonts w:ascii="Abadi MT Condensed Light" w:hAnsi="Abadi MT Condensed Light"/>
          <w:sz w:val="22"/>
          <w:szCs w:val="22"/>
        </w:rPr>
        <w:t xml:space="preserve"> et al. 2019. </w:t>
      </w:r>
      <w:r w:rsidRPr="002114CB">
        <w:rPr>
          <w:rFonts w:ascii="Abadi MT Condensed Light" w:hAnsi="Abadi MT Condensed Light"/>
          <w:bCs/>
          <w:sz w:val="22"/>
          <w:szCs w:val="22"/>
        </w:rPr>
        <w:t>Resequencing Study Confirms That Host Defense and Cell Senescence Gene Variants Contribute to the Risk of Idiopathic Pulmonary Fibrosis.</w:t>
      </w:r>
      <w:r>
        <w:rPr>
          <w:rFonts w:ascii="Abadi MT Condensed Light" w:hAnsi="Abadi MT Condensed Light"/>
          <w:b/>
          <w:bCs/>
          <w:sz w:val="22"/>
          <w:szCs w:val="22"/>
        </w:rPr>
        <w:t xml:space="preserve"> </w:t>
      </w:r>
      <w:r w:rsidRPr="002114CB">
        <w:rPr>
          <w:rFonts w:ascii="Abadi MT Condensed Light" w:hAnsi="Abadi MT Condensed Light"/>
          <w:sz w:val="22"/>
          <w:szCs w:val="22"/>
        </w:rPr>
        <w:t xml:space="preserve">American Journal of Respiratory and Critical Care Medicine. Jul 15;200(2):199-208. </w:t>
      </w:r>
      <w:proofErr w:type="spellStart"/>
      <w:r w:rsidRPr="002114CB">
        <w:rPr>
          <w:rFonts w:ascii="Abadi MT Condensed Light" w:hAnsi="Abadi MT Condensed Light"/>
          <w:sz w:val="22"/>
          <w:szCs w:val="22"/>
        </w:rPr>
        <w:t>doi</w:t>
      </w:r>
      <w:proofErr w:type="spellEnd"/>
      <w:r w:rsidRPr="002114CB">
        <w:rPr>
          <w:rFonts w:ascii="Abadi MT Condensed Light" w:hAnsi="Abadi MT Condensed Light"/>
          <w:sz w:val="22"/>
          <w:szCs w:val="22"/>
        </w:rPr>
        <w:t>: 10.1164/rccm.201810-1891OC</w:t>
      </w:r>
    </w:p>
    <w:p w14:paraId="1C95665F" w14:textId="169C1A80" w:rsidR="000A5F87" w:rsidRPr="00FF619A" w:rsidRDefault="000A5F87" w:rsidP="00FF619A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7630E6">
        <w:rPr>
          <w:rFonts w:ascii="Abadi MT Condensed Light" w:hAnsi="Abadi MT Condensed Light"/>
          <w:sz w:val="22"/>
          <w:szCs w:val="22"/>
        </w:rPr>
        <w:t xml:space="preserve">Qi C, Jiang Y, Yang I, 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Forno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E, Wang T, 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Vonk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J, Gehring U, Smit H, 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Milanzi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E, </w:t>
      </w:r>
      <w:proofErr w:type="spellStart"/>
      <w:r w:rsidRPr="007630E6">
        <w:rPr>
          <w:rFonts w:ascii="Abadi MT Condensed Light" w:hAnsi="Abadi MT Condensed Light"/>
          <w:sz w:val="22"/>
          <w:szCs w:val="22"/>
        </w:rPr>
        <w:t>Carpaij</w:t>
      </w:r>
      <w:proofErr w:type="spellEnd"/>
      <w:r w:rsidRPr="007630E6">
        <w:rPr>
          <w:rFonts w:ascii="Abadi MT Condensed Light" w:hAnsi="Abadi MT Condensed Light"/>
          <w:sz w:val="22"/>
          <w:szCs w:val="22"/>
        </w:rPr>
        <w:t xml:space="preserve"> O, Berg M, Hesse L, Brouwer S, </w:t>
      </w:r>
      <w:r w:rsidRPr="007630E6">
        <w:rPr>
          <w:rFonts w:ascii="Abadi MT Condensed Light" w:hAnsi="Abadi MT Condensed Light"/>
          <w:sz w:val="22"/>
          <w:szCs w:val="22"/>
          <w:u w:val="single"/>
        </w:rPr>
        <w:t>Cardwell J</w:t>
      </w:r>
      <w:r w:rsidRPr="007630E6">
        <w:rPr>
          <w:rFonts w:ascii="Abadi MT Condensed Light" w:hAnsi="Abadi MT Condensed Light"/>
          <w:sz w:val="22"/>
          <w:szCs w:val="22"/>
        </w:rPr>
        <w:t>, et al. 20</w:t>
      </w:r>
      <w:r w:rsidR="00FF619A">
        <w:rPr>
          <w:rFonts w:ascii="Abadi MT Condensed Light" w:hAnsi="Abadi MT Condensed Light"/>
          <w:sz w:val="22"/>
          <w:szCs w:val="22"/>
        </w:rPr>
        <w:t>20</w:t>
      </w:r>
      <w:r w:rsidRPr="007630E6">
        <w:rPr>
          <w:rFonts w:ascii="Abadi MT Condensed Light" w:hAnsi="Abadi MT Condensed Light"/>
          <w:sz w:val="22"/>
          <w:szCs w:val="22"/>
        </w:rPr>
        <w:t xml:space="preserve">. </w:t>
      </w:r>
      <w:r w:rsidR="00FF619A" w:rsidRPr="00FF619A">
        <w:rPr>
          <w:rFonts w:ascii="Abadi MT Condensed Light" w:hAnsi="Abadi MT Condensed Light"/>
          <w:sz w:val="22"/>
          <w:szCs w:val="22"/>
        </w:rPr>
        <w:t>Nasal DNA methylation profiling of asthma and rhinitis</w:t>
      </w:r>
      <w:r w:rsidR="00FF619A">
        <w:rPr>
          <w:rFonts w:ascii="Abadi MT Condensed Light" w:hAnsi="Abadi MT Condensed Light"/>
          <w:sz w:val="22"/>
          <w:szCs w:val="22"/>
        </w:rPr>
        <w:t xml:space="preserve">. In press at </w:t>
      </w:r>
      <w:r w:rsidR="00700AAB" w:rsidRPr="00FF619A">
        <w:rPr>
          <w:rFonts w:ascii="Abadi MT Condensed Light" w:hAnsi="Abadi MT Condensed Light"/>
          <w:sz w:val="22"/>
          <w:szCs w:val="22"/>
        </w:rPr>
        <w:t>The Journal of Allergy and Clinical Immunology</w:t>
      </w:r>
      <w:r w:rsidR="00FF619A">
        <w:rPr>
          <w:rFonts w:ascii="Abadi MT Condensed Light" w:hAnsi="Abadi MT Condensed Light"/>
          <w:sz w:val="22"/>
          <w:szCs w:val="22"/>
        </w:rPr>
        <w:t xml:space="preserve">. Jan 14; </w:t>
      </w:r>
      <w:r w:rsidR="00FF619A" w:rsidRPr="00FF619A">
        <w:rPr>
          <w:rFonts w:ascii="Abadi MT Condensed Light" w:hAnsi="Abadi MT Condensed Light"/>
          <w:sz w:val="22"/>
          <w:szCs w:val="22"/>
        </w:rPr>
        <w:t>https://doi.org/10.1016/j.jaci.2019.12.911</w:t>
      </w:r>
    </w:p>
    <w:p w14:paraId="3B80E73B" w14:textId="2EC3B721" w:rsidR="00FF619A" w:rsidRPr="006E4441" w:rsidRDefault="00FF619A" w:rsidP="006E4441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FF619A">
        <w:rPr>
          <w:rFonts w:ascii="Abadi MT Condensed Light" w:hAnsi="Abadi MT Condensed Light"/>
          <w:sz w:val="22"/>
          <w:szCs w:val="22"/>
        </w:rPr>
        <w:t>Hoang</w:t>
      </w:r>
      <w:r>
        <w:rPr>
          <w:rFonts w:ascii="Abadi MT Condensed Light" w:hAnsi="Abadi MT Condensed Light"/>
          <w:sz w:val="22"/>
          <w:szCs w:val="22"/>
        </w:rPr>
        <w:t xml:space="preserve"> T,</w:t>
      </w:r>
      <w:r w:rsidRPr="00FF619A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FF619A">
        <w:rPr>
          <w:rFonts w:ascii="Abadi MT Condensed Light" w:hAnsi="Abadi MT Condensed Light"/>
          <w:sz w:val="22"/>
          <w:szCs w:val="22"/>
        </w:rPr>
        <w:t>Sikdar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S,</w:t>
      </w:r>
      <w:r w:rsidRPr="00FF619A">
        <w:rPr>
          <w:rFonts w:ascii="Abadi MT Condensed Light" w:hAnsi="Abadi MT Condensed Light"/>
          <w:sz w:val="22"/>
          <w:szCs w:val="22"/>
        </w:rPr>
        <w:t xml:space="preserve"> Xu</w:t>
      </w:r>
      <w:r>
        <w:rPr>
          <w:rFonts w:ascii="Abadi MT Condensed Light" w:hAnsi="Abadi MT Condensed Light"/>
          <w:sz w:val="22"/>
          <w:szCs w:val="22"/>
        </w:rPr>
        <w:t xml:space="preserve"> CJ,</w:t>
      </w:r>
      <w:r w:rsidRPr="00FF619A">
        <w:rPr>
          <w:rFonts w:ascii="Abadi MT Condensed Light" w:hAnsi="Abadi MT Condensed Light"/>
          <w:sz w:val="22"/>
          <w:szCs w:val="22"/>
        </w:rPr>
        <w:t xml:space="preserve"> Lee</w:t>
      </w:r>
      <w:r>
        <w:rPr>
          <w:rFonts w:ascii="Abadi MT Condensed Light" w:hAnsi="Abadi MT Condensed Light"/>
          <w:sz w:val="22"/>
          <w:szCs w:val="22"/>
        </w:rPr>
        <w:t xml:space="preserve"> MK,</w:t>
      </w:r>
      <w:r w:rsidRPr="00FF619A">
        <w:rPr>
          <w:rFonts w:ascii="Abadi MT Condensed Light" w:hAnsi="Abadi MT Condensed Light"/>
          <w:sz w:val="22"/>
          <w:szCs w:val="22"/>
        </w:rPr>
        <w:t xml:space="preserve"> </w:t>
      </w:r>
      <w:r w:rsidRPr="0001443D">
        <w:rPr>
          <w:rFonts w:ascii="Abadi MT Condensed Light" w:hAnsi="Abadi MT Condensed Light"/>
          <w:sz w:val="22"/>
          <w:szCs w:val="22"/>
          <w:u w:val="single"/>
        </w:rPr>
        <w:t>Cardwell J</w:t>
      </w:r>
      <w:r>
        <w:rPr>
          <w:rFonts w:ascii="Abadi MT Condensed Light" w:hAnsi="Abadi MT Condensed Light"/>
          <w:sz w:val="22"/>
          <w:szCs w:val="22"/>
        </w:rPr>
        <w:t xml:space="preserve">, et al. 2020. </w:t>
      </w:r>
      <w:r w:rsidR="006E4441" w:rsidRPr="006E4441">
        <w:rPr>
          <w:rFonts w:ascii="Abadi MT Condensed Light" w:hAnsi="Abadi MT Condensed Light"/>
          <w:sz w:val="22"/>
          <w:szCs w:val="22"/>
        </w:rPr>
        <w:t> Epigenome-Wide Association Study of DNA Methylation and Adult Asthma in the Agricultural Lung Health Study. European Respiratory Journal. 2020 Sept 3;56(3):2000217</w:t>
      </w:r>
    </w:p>
    <w:p w14:paraId="681A5F5B" w14:textId="627F3DBF" w:rsidR="00A640AB" w:rsidRPr="00FD2B3A" w:rsidRDefault="00A640AB" w:rsidP="00FD2B3A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proofErr w:type="spellStart"/>
      <w:r w:rsidRPr="00A640AB">
        <w:rPr>
          <w:rFonts w:ascii="Abadi MT Condensed Light" w:hAnsi="Abadi MT Condensed Light"/>
          <w:sz w:val="22"/>
          <w:szCs w:val="22"/>
        </w:rPr>
        <w:t>Furusawa</w:t>
      </w:r>
      <w:proofErr w:type="spellEnd"/>
      <w:r>
        <w:rPr>
          <w:rFonts w:ascii="Abadi MT Condensed Light" w:hAnsi="Abadi MT Condensed Light"/>
          <w:sz w:val="22"/>
          <w:szCs w:val="22"/>
          <w:vertAlign w:val="superscript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H</w:t>
      </w:r>
      <w:r w:rsidRPr="00A640AB">
        <w:rPr>
          <w:rFonts w:ascii="Abadi MT Condensed Light" w:hAnsi="Abadi MT Condensed Light"/>
          <w:sz w:val="22"/>
          <w:szCs w:val="22"/>
        </w:rPr>
        <w:t xml:space="preserve">, </w:t>
      </w:r>
      <w:r w:rsidRPr="00A640AB">
        <w:rPr>
          <w:rFonts w:ascii="Abadi MT Condensed Light" w:hAnsi="Abadi MT Condensed Light"/>
          <w:sz w:val="22"/>
          <w:szCs w:val="22"/>
          <w:u w:val="single"/>
        </w:rPr>
        <w:t>Cardwell</w:t>
      </w:r>
      <w:r w:rsidRPr="00A640AB">
        <w:rPr>
          <w:rFonts w:ascii="Abadi MT Condensed Light" w:hAnsi="Abadi MT Condensed Light"/>
          <w:sz w:val="22"/>
          <w:szCs w:val="22"/>
          <w:u w:val="single"/>
          <w:vertAlign w:val="superscript"/>
        </w:rPr>
        <w:t xml:space="preserve"> </w:t>
      </w:r>
      <w:r w:rsidRPr="00A640AB">
        <w:rPr>
          <w:rFonts w:ascii="Abadi MT Condensed Light" w:hAnsi="Abadi MT Condensed Light"/>
          <w:sz w:val="22"/>
          <w:szCs w:val="22"/>
          <w:u w:val="single"/>
        </w:rPr>
        <w:t>JH</w:t>
      </w:r>
      <w:r w:rsidRPr="00A640AB">
        <w:rPr>
          <w:rFonts w:ascii="Abadi MT Condensed Light" w:hAnsi="Abadi MT Condensed Light"/>
          <w:sz w:val="22"/>
          <w:szCs w:val="22"/>
        </w:rPr>
        <w:t>, Okamoto</w:t>
      </w:r>
      <w:r>
        <w:rPr>
          <w:rFonts w:ascii="Abadi MT Condensed Light" w:hAnsi="Abadi MT Condensed Light"/>
          <w:sz w:val="22"/>
          <w:szCs w:val="22"/>
          <w:vertAlign w:val="superscript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 xml:space="preserve">T, et al. 2020. </w:t>
      </w:r>
      <w:r w:rsidRPr="00A640AB">
        <w:rPr>
          <w:rFonts w:ascii="Abadi MT Condensed Light" w:hAnsi="Abadi MT Condensed Light"/>
          <w:sz w:val="22"/>
          <w:szCs w:val="22"/>
        </w:rPr>
        <w:t>Chronic Hypersensitivity Pneumonitis, an Interstitial Lung Disease with Distinct Molecular Signatures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="00FD2B3A" w:rsidRPr="00FD2B3A">
        <w:rPr>
          <w:rFonts w:ascii="Abadi MT Condensed Light" w:hAnsi="Abadi MT Condensed Light"/>
          <w:sz w:val="22"/>
          <w:szCs w:val="22"/>
        </w:rPr>
        <w:t>Am J Respir Crit Care Med</w:t>
      </w:r>
      <w:r w:rsidR="00FD2B3A">
        <w:rPr>
          <w:rFonts w:ascii="Abadi MT Condensed Light" w:hAnsi="Abadi MT Condensed Light"/>
          <w:sz w:val="22"/>
          <w:szCs w:val="22"/>
        </w:rPr>
        <w:t xml:space="preserve">. </w:t>
      </w:r>
      <w:r w:rsidR="00FD2B3A" w:rsidRPr="00FD2B3A">
        <w:rPr>
          <w:rFonts w:ascii="Abadi MT Condensed Light" w:hAnsi="Abadi MT Condensed Light"/>
          <w:sz w:val="22"/>
          <w:szCs w:val="22"/>
        </w:rPr>
        <w:t>Nov 15;202(10):1430-1444.</w:t>
      </w:r>
      <w:r w:rsidR="00FD2B3A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FD2B3A" w:rsidRPr="00FD2B3A">
        <w:rPr>
          <w:rFonts w:ascii="Abadi MT Condensed Light" w:hAnsi="Abadi MT Condensed Light"/>
          <w:sz w:val="22"/>
          <w:szCs w:val="22"/>
        </w:rPr>
        <w:t>doi</w:t>
      </w:r>
      <w:proofErr w:type="spellEnd"/>
      <w:r w:rsidR="00FD2B3A" w:rsidRPr="00FD2B3A">
        <w:rPr>
          <w:rFonts w:ascii="Abadi MT Condensed Light" w:hAnsi="Abadi MT Condensed Light"/>
          <w:sz w:val="22"/>
          <w:szCs w:val="22"/>
        </w:rPr>
        <w:t>: 10.1164/rccm.202001-0134OC.</w:t>
      </w:r>
    </w:p>
    <w:p w14:paraId="7622AA4D" w14:textId="17A38EA3" w:rsidR="00A640AB" w:rsidRPr="00FD2B3A" w:rsidRDefault="000A5F87" w:rsidP="00FD2B3A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Mathai SK, </w:t>
      </w:r>
      <w:r w:rsidRPr="001C3212">
        <w:rPr>
          <w:rFonts w:ascii="Abadi MT Condensed Light" w:hAnsi="Abadi MT Condensed Light"/>
          <w:sz w:val="22"/>
          <w:szCs w:val="22"/>
          <w:u w:val="single"/>
        </w:rPr>
        <w:t>Cardwell J,</w:t>
      </w:r>
      <w:r>
        <w:rPr>
          <w:rFonts w:ascii="Abadi MT Condensed Light" w:hAnsi="Abadi MT Condensed Light"/>
          <w:sz w:val="22"/>
          <w:szCs w:val="22"/>
        </w:rPr>
        <w:t xml:space="preserve"> Metzger F, et al. 2</w:t>
      </w:r>
      <w:r w:rsidR="00FF619A">
        <w:rPr>
          <w:rFonts w:ascii="Abadi MT Condensed Light" w:hAnsi="Abadi MT Condensed Light"/>
          <w:sz w:val="22"/>
          <w:szCs w:val="22"/>
        </w:rPr>
        <w:t>020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="00700AAB" w:rsidRPr="00700AAB">
        <w:rPr>
          <w:rFonts w:ascii="Abadi MT Condensed Light" w:hAnsi="Abadi MT Condensed Light"/>
          <w:sz w:val="22"/>
          <w:szCs w:val="22"/>
        </w:rPr>
        <w:t>Preclinical Pulmonary Fibrosis (</w:t>
      </w:r>
      <w:proofErr w:type="spellStart"/>
      <w:r w:rsidR="00700AAB" w:rsidRPr="00700AAB">
        <w:rPr>
          <w:rFonts w:ascii="Abadi MT Condensed Light" w:hAnsi="Abadi MT Condensed Light"/>
          <w:sz w:val="22"/>
          <w:szCs w:val="22"/>
        </w:rPr>
        <w:t>PrePF</w:t>
      </w:r>
      <w:proofErr w:type="spellEnd"/>
      <w:r w:rsidR="00700AAB">
        <w:rPr>
          <w:rFonts w:ascii="Abadi MT Condensed Light" w:hAnsi="Abadi MT Condensed Light"/>
          <w:sz w:val="22"/>
          <w:szCs w:val="22"/>
        </w:rPr>
        <w:t xml:space="preserve">) </w:t>
      </w:r>
      <w:r>
        <w:rPr>
          <w:rFonts w:ascii="Abadi MT Condensed Light" w:hAnsi="Abadi MT Condensed Light"/>
          <w:sz w:val="22"/>
          <w:szCs w:val="22"/>
        </w:rPr>
        <w:t>C</w:t>
      </w:r>
      <w:r w:rsidR="00700AAB">
        <w:rPr>
          <w:rFonts w:ascii="Abadi MT Condensed Light" w:hAnsi="Abadi MT Condensed Light"/>
          <w:sz w:val="22"/>
          <w:szCs w:val="22"/>
        </w:rPr>
        <w:t>irculating Protein Biomarkers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="00FD2B3A" w:rsidRPr="00FD2B3A">
        <w:rPr>
          <w:rFonts w:ascii="Abadi MT Condensed Light" w:hAnsi="Abadi MT Condensed Light"/>
          <w:sz w:val="22"/>
          <w:szCs w:val="22"/>
        </w:rPr>
        <w:t>Am J Respir Crit Care Med</w:t>
      </w:r>
      <w:r w:rsidR="00FD2B3A">
        <w:rPr>
          <w:rFonts w:ascii="Abadi MT Condensed Light" w:hAnsi="Abadi MT Condensed Light"/>
          <w:sz w:val="22"/>
          <w:szCs w:val="22"/>
        </w:rPr>
        <w:t xml:space="preserve">. </w:t>
      </w:r>
      <w:r w:rsidR="00FD2B3A" w:rsidRPr="00FD2B3A">
        <w:rPr>
          <w:rFonts w:ascii="Abadi MT Condensed Light" w:hAnsi="Abadi MT Condensed Light"/>
          <w:sz w:val="22"/>
          <w:szCs w:val="22"/>
        </w:rPr>
        <w:t>Dec 15;202(12):1720-1724.</w:t>
      </w:r>
      <w:r w:rsidR="00FD2B3A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FD2B3A" w:rsidRPr="00FD2B3A">
        <w:rPr>
          <w:rFonts w:ascii="Abadi MT Condensed Light" w:hAnsi="Abadi MT Condensed Light"/>
          <w:sz w:val="22"/>
          <w:szCs w:val="22"/>
        </w:rPr>
        <w:t>doi</w:t>
      </w:r>
      <w:proofErr w:type="spellEnd"/>
      <w:r w:rsidR="00FD2B3A" w:rsidRPr="00FD2B3A">
        <w:rPr>
          <w:rFonts w:ascii="Abadi MT Condensed Light" w:hAnsi="Abadi MT Condensed Light"/>
          <w:sz w:val="22"/>
          <w:szCs w:val="22"/>
        </w:rPr>
        <w:t>: 10.1164/rccm.202003-0724LE.</w:t>
      </w:r>
    </w:p>
    <w:p w14:paraId="7710A213" w14:textId="60DCF231" w:rsidR="00A640AB" w:rsidRPr="00FD2B3A" w:rsidRDefault="00A640AB" w:rsidP="00FD2B3A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A640AB">
        <w:rPr>
          <w:rFonts w:ascii="Abadi MT Condensed Light" w:hAnsi="Abadi MT Condensed Light"/>
          <w:sz w:val="22"/>
          <w:szCs w:val="22"/>
        </w:rPr>
        <w:t>Konigsberg</w:t>
      </w:r>
      <w:r>
        <w:rPr>
          <w:rFonts w:ascii="Abadi MT Condensed Light" w:hAnsi="Abadi MT Condensed Light"/>
          <w:sz w:val="22"/>
          <w:szCs w:val="22"/>
          <w:vertAlign w:val="superscript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I</w:t>
      </w:r>
      <w:r w:rsidRPr="00A640AB"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 w:rsidRPr="00A640AB">
        <w:rPr>
          <w:rFonts w:ascii="Abadi MT Condensed Light" w:hAnsi="Abadi MT Condensed Light"/>
          <w:sz w:val="22"/>
          <w:szCs w:val="22"/>
        </w:rPr>
        <w:t>Borie</w:t>
      </w:r>
      <w:proofErr w:type="spellEnd"/>
      <w:r>
        <w:rPr>
          <w:rFonts w:ascii="Abadi MT Condensed Light" w:hAnsi="Abadi MT Condensed Light"/>
          <w:sz w:val="22"/>
          <w:szCs w:val="22"/>
          <w:vertAlign w:val="superscript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R</w:t>
      </w:r>
      <w:r w:rsidRPr="00A640AB"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 w:rsidRPr="00A640AB">
        <w:rPr>
          <w:rFonts w:ascii="Abadi MT Condensed Light" w:hAnsi="Abadi MT Condensed Light"/>
          <w:sz w:val="22"/>
          <w:szCs w:val="22"/>
        </w:rPr>
        <w:t>Walts</w:t>
      </w:r>
      <w:proofErr w:type="spellEnd"/>
      <w:r>
        <w:rPr>
          <w:rFonts w:ascii="Abadi MT Condensed Light" w:hAnsi="Abadi MT Condensed Light"/>
          <w:sz w:val="22"/>
          <w:szCs w:val="22"/>
          <w:vertAlign w:val="superscript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A</w:t>
      </w:r>
      <w:r w:rsidRPr="00A640AB">
        <w:rPr>
          <w:rFonts w:ascii="Abadi MT Condensed Light" w:hAnsi="Abadi MT Condensed Light"/>
          <w:sz w:val="22"/>
          <w:szCs w:val="22"/>
        </w:rPr>
        <w:t xml:space="preserve">, </w:t>
      </w:r>
      <w:r w:rsidRPr="0001443D">
        <w:rPr>
          <w:rFonts w:ascii="Abadi MT Condensed Light" w:hAnsi="Abadi MT Condensed Light"/>
          <w:sz w:val="22"/>
          <w:szCs w:val="22"/>
          <w:u w:val="single"/>
        </w:rPr>
        <w:t>Cardwell</w:t>
      </w:r>
      <w:r w:rsidRPr="0001443D">
        <w:rPr>
          <w:rFonts w:ascii="Abadi MT Condensed Light" w:hAnsi="Abadi MT Condensed Light"/>
          <w:sz w:val="22"/>
          <w:szCs w:val="22"/>
          <w:u w:val="single"/>
          <w:vertAlign w:val="superscript"/>
        </w:rPr>
        <w:t xml:space="preserve"> </w:t>
      </w:r>
      <w:r w:rsidRPr="0001443D">
        <w:rPr>
          <w:rFonts w:ascii="Abadi MT Condensed Light" w:hAnsi="Abadi MT Condensed Light"/>
          <w:sz w:val="22"/>
          <w:szCs w:val="22"/>
          <w:u w:val="single"/>
        </w:rPr>
        <w:t>J</w:t>
      </w:r>
      <w:r>
        <w:rPr>
          <w:rFonts w:ascii="Abadi MT Condensed Light" w:hAnsi="Abadi MT Condensed Light"/>
          <w:sz w:val="22"/>
          <w:szCs w:val="22"/>
        </w:rPr>
        <w:t>, et al. 202</w:t>
      </w:r>
      <w:r w:rsidR="00FD2B3A">
        <w:rPr>
          <w:rFonts w:ascii="Abadi MT Condensed Light" w:hAnsi="Abadi MT Condensed Light"/>
          <w:sz w:val="22"/>
          <w:szCs w:val="22"/>
        </w:rPr>
        <w:t>1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Pr="00A640AB">
        <w:rPr>
          <w:rFonts w:ascii="Abadi MT Condensed Light" w:hAnsi="Abadi MT Condensed Light"/>
          <w:sz w:val="22"/>
          <w:szCs w:val="22"/>
        </w:rPr>
        <w:t>The molecular landscape of idiopathic pulmonary fibrosis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="00FD2B3A" w:rsidRPr="00FD2B3A">
        <w:rPr>
          <w:rFonts w:ascii="Abadi MT Condensed Light" w:hAnsi="Abadi MT Condensed Light"/>
          <w:sz w:val="22"/>
          <w:szCs w:val="22"/>
        </w:rPr>
        <w:t>Am J Respir Cell Mol Biol. 2021 Oct; 65(4): 430–441.</w:t>
      </w:r>
    </w:p>
    <w:p w14:paraId="46661FBD" w14:textId="3CC6C85D" w:rsidR="003B3201" w:rsidRPr="00FD2B3A" w:rsidRDefault="003B3201" w:rsidP="00FD2B3A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3B3201">
        <w:rPr>
          <w:rFonts w:ascii="Abadi MT Condensed Light" w:hAnsi="Abadi MT Condensed Light"/>
          <w:sz w:val="22"/>
          <w:szCs w:val="22"/>
        </w:rPr>
        <w:t xml:space="preserve">Gally F, </w:t>
      </w:r>
      <w:proofErr w:type="spellStart"/>
      <w:r w:rsidRPr="003B3201">
        <w:rPr>
          <w:rFonts w:ascii="Abadi MT Condensed Light" w:hAnsi="Abadi MT Condensed Light"/>
          <w:sz w:val="22"/>
          <w:szCs w:val="22"/>
        </w:rPr>
        <w:t>Sasse</w:t>
      </w:r>
      <w:proofErr w:type="spellEnd"/>
      <w:r w:rsidRPr="003B3201">
        <w:rPr>
          <w:rFonts w:ascii="Abadi MT Condensed Light" w:hAnsi="Abadi MT Condensed Light"/>
          <w:sz w:val="22"/>
          <w:szCs w:val="22"/>
        </w:rPr>
        <w:t xml:space="preserve"> S, </w:t>
      </w:r>
      <w:proofErr w:type="spellStart"/>
      <w:r w:rsidRPr="003B3201">
        <w:rPr>
          <w:rFonts w:ascii="Abadi MT Condensed Light" w:hAnsi="Abadi MT Condensed Light"/>
          <w:sz w:val="22"/>
          <w:szCs w:val="22"/>
        </w:rPr>
        <w:t>Kurche</w:t>
      </w:r>
      <w:proofErr w:type="spellEnd"/>
      <w:r w:rsidRPr="003B3201">
        <w:rPr>
          <w:rFonts w:ascii="Abadi MT Condensed Light" w:hAnsi="Abadi MT Condensed Light"/>
          <w:sz w:val="22"/>
          <w:szCs w:val="22"/>
        </w:rPr>
        <w:t xml:space="preserve"> J, </w:t>
      </w:r>
      <w:r w:rsidRPr="003B3201">
        <w:rPr>
          <w:rFonts w:ascii="Abadi MT Condensed Light" w:hAnsi="Abadi MT Condensed Light"/>
          <w:sz w:val="22"/>
          <w:szCs w:val="22"/>
          <w:u w:val="single"/>
        </w:rPr>
        <w:t>Cardwell J</w:t>
      </w:r>
      <w:r w:rsidRPr="003B3201">
        <w:rPr>
          <w:rFonts w:ascii="Abadi MT Condensed Light" w:hAnsi="Abadi MT Condensed Light"/>
          <w:sz w:val="22"/>
          <w:szCs w:val="22"/>
        </w:rPr>
        <w:t>, et al. 202</w:t>
      </w:r>
      <w:r w:rsidR="00FD2B3A">
        <w:rPr>
          <w:rFonts w:ascii="Abadi MT Condensed Light" w:hAnsi="Abadi MT Condensed Light"/>
          <w:sz w:val="22"/>
          <w:szCs w:val="22"/>
        </w:rPr>
        <w:t>1</w:t>
      </w:r>
      <w:r w:rsidRPr="003B3201">
        <w:rPr>
          <w:rFonts w:ascii="Abadi MT Condensed Light" w:hAnsi="Abadi MT Condensed Light"/>
          <w:sz w:val="22"/>
          <w:szCs w:val="22"/>
        </w:rPr>
        <w:t xml:space="preserve">. Gain-of-function MUC5B Promoter Variant, Strongly Linked to Idiopathic Pulmonary Fibrosis, Defines an Epigenetically </w:t>
      </w:r>
      <w:r w:rsidRPr="00FD2B3A">
        <w:rPr>
          <w:rFonts w:ascii="Abadi MT Condensed Light" w:hAnsi="Abadi MT Condensed Light"/>
          <w:sz w:val="22"/>
          <w:szCs w:val="22"/>
        </w:rPr>
        <w:t xml:space="preserve">Poised Enhancer. </w:t>
      </w:r>
      <w:r w:rsidR="00FD2B3A" w:rsidRPr="00FD2B3A">
        <w:rPr>
          <w:rFonts w:ascii="Abadi MT Condensed Light" w:hAnsi="Abadi MT Condensed Light"/>
          <w:sz w:val="22"/>
          <w:szCs w:val="22"/>
        </w:rPr>
        <w:t>JCI Insight 2021 Jan 25;6(2)</w:t>
      </w:r>
    </w:p>
    <w:p w14:paraId="40AEE4E2" w14:textId="32DABAA8" w:rsidR="00B262A7" w:rsidRPr="009A55DC" w:rsidRDefault="00B262A7" w:rsidP="00B262A7">
      <w:pPr>
        <w:pStyle w:val="ListParagraph"/>
        <w:numPr>
          <w:ilvl w:val="0"/>
          <w:numId w:val="2"/>
        </w:numP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Konigsberg I,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Borie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R,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Walts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A, </w:t>
      </w:r>
      <w:r w:rsidRPr="000E7A2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 w:rsidR="009A55D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et al.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r w:rsidRPr="00B262A7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2021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</w:t>
      </w:r>
      <w:r w:rsidRPr="00B262A7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Molecular Signatures of Idiopathic Pulmonary Fibrosis.</w:t>
      </w:r>
      <w:r>
        <w:rPr>
          <w:rFonts w:ascii="Abadi MT Condensed Light" w:hAnsi="Abadi MT Condensed Light" w:cs="Arial"/>
          <w:b/>
          <w:bCs/>
          <w:color w:val="222222"/>
          <w:sz w:val="22"/>
          <w:szCs w:val="22"/>
          <w:shd w:val="clear" w:color="auto" w:fill="FFFFFF"/>
        </w:rPr>
        <w:t xml:space="preserve">  </w:t>
      </w:r>
      <w:r w:rsidRPr="00B262A7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Am J Respir Cell Mol Biol. Oct;65(4):430-441. </w:t>
      </w:r>
      <w:proofErr w:type="spellStart"/>
      <w:r w:rsidRPr="00B262A7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doi</w:t>
      </w:r>
      <w:proofErr w:type="spellEnd"/>
      <w:r w:rsidRPr="00B262A7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: 10.1165/rcmb.2020-0546OC.</w:t>
      </w:r>
    </w:p>
    <w:p w14:paraId="478F671F" w14:textId="5A14875D" w:rsidR="009A55DC" w:rsidRPr="009A55DC" w:rsidRDefault="009A55DC" w:rsidP="009A55DC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proofErr w:type="spellStart"/>
      <w:r w:rsidRPr="009A55DC">
        <w:rPr>
          <w:rFonts w:ascii="Abadi MT Condensed Light" w:hAnsi="Abadi MT Condensed Light"/>
          <w:sz w:val="22"/>
          <w:szCs w:val="22"/>
        </w:rPr>
        <w:lastRenderedPageBreak/>
        <w:t>Furasawa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H, </w:t>
      </w:r>
      <w:proofErr w:type="spellStart"/>
      <w:r>
        <w:rPr>
          <w:rFonts w:ascii="Abadi MT Condensed Light" w:hAnsi="Abadi MT Condensed Light"/>
          <w:sz w:val="22"/>
          <w:szCs w:val="22"/>
        </w:rPr>
        <w:t>Peljto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A, </w:t>
      </w:r>
      <w:proofErr w:type="spellStart"/>
      <w:r>
        <w:rPr>
          <w:rFonts w:ascii="Abadi MT Condensed Light" w:hAnsi="Abadi MT Condensed Light"/>
          <w:sz w:val="22"/>
          <w:szCs w:val="22"/>
        </w:rPr>
        <w:t>Walts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AD, </w:t>
      </w:r>
      <w:r w:rsidRPr="00F83B91">
        <w:rPr>
          <w:rFonts w:ascii="Abadi MT Condensed Light" w:hAnsi="Abadi MT Condensed Light"/>
          <w:sz w:val="22"/>
          <w:szCs w:val="22"/>
          <w:u w:val="single"/>
        </w:rPr>
        <w:t>Cardwell J</w:t>
      </w:r>
      <w:r>
        <w:rPr>
          <w:rFonts w:ascii="Abadi MT Condensed Light" w:hAnsi="Abadi MT Condensed Light"/>
          <w:sz w:val="22"/>
          <w:szCs w:val="22"/>
        </w:rPr>
        <w:t xml:space="preserve">, et al. 2022. </w:t>
      </w:r>
      <w:r w:rsidRPr="009A55DC">
        <w:rPr>
          <w:rFonts w:ascii="Abadi MT Condensed Light" w:hAnsi="Abadi MT Condensed Light"/>
          <w:sz w:val="22"/>
          <w:szCs w:val="22"/>
        </w:rPr>
        <w:t>Common idiopathic pulmonary fibrosis risk variants are associated with hypersensitivity pneumonitis</w:t>
      </w:r>
      <w:r>
        <w:rPr>
          <w:rFonts w:ascii="Abadi MT Condensed Light" w:hAnsi="Abadi MT Condensed Light"/>
          <w:sz w:val="22"/>
          <w:szCs w:val="22"/>
        </w:rPr>
        <w:t xml:space="preserve">. </w:t>
      </w:r>
      <w:r w:rsidRPr="009A55DC">
        <w:rPr>
          <w:rFonts w:ascii="Abadi MT Condensed Light" w:hAnsi="Abadi MT Condensed Light"/>
          <w:sz w:val="22"/>
          <w:szCs w:val="22"/>
        </w:rPr>
        <w:t>Thorax</w:t>
      </w:r>
      <w:r>
        <w:rPr>
          <w:rFonts w:ascii="Abadi MT Condensed Light" w:hAnsi="Abadi MT Condensed Light"/>
          <w:sz w:val="22"/>
          <w:szCs w:val="22"/>
        </w:rPr>
        <w:t>. (</w:t>
      </w:r>
      <w:r w:rsidRPr="009A55DC">
        <w:rPr>
          <w:rFonts w:ascii="Abadi MT Condensed Light" w:hAnsi="Abadi MT Condensed Light"/>
          <w:sz w:val="22"/>
          <w:szCs w:val="22"/>
        </w:rPr>
        <w:t>77</w:t>
      </w:r>
      <w:r>
        <w:rPr>
          <w:rFonts w:ascii="Abadi MT Condensed Light" w:hAnsi="Abadi MT Condensed Light"/>
          <w:sz w:val="22"/>
          <w:szCs w:val="22"/>
        </w:rPr>
        <w:t>)</w:t>
      </w:r>
      <w:r w:rsidRPr="009A55DC">
        <w:rPr>
          <w:rFonts w:ascii="Abadi MT Condensed Light" w:hAnsi="Abadi MT Condensed Light"/>
          <w:sz w:val="22"/>
          <w:szCs w:val="22"/>
        </w:rPr>
        <w:t>:508-510.</w:t>
      </w:r>
    </w:p>
    <w:p w14:paraId="435A2F12" w14:textId="2A7C7871" w:rsidR="00541743" w:rsidRPr="00B90572" w:rsidRDefault="00541743" w:rsidP="00B90572">
      <w:pPr>
        <w:pStyle w:val="ListParagraph"/>
        <w:widowControl w:val="0"/>
        <w:numPr>
          <w:ilvl w:val="0"/>
          <w:numId w:val="2"/>
        </w:numPr>
        <w:suppressAutoHyphens/>
        <w:rPr>
          <w:rFonts w:ascii="Abadi MT Condensed Light" w:hAnsi="Abadi MT Condensed Light"/>
          <w:sz w:val="22"/>
          <w:szCs w:val="22"/>
          <w:lang w:eastAsia="zh-CN"/>
        </w:rPr>
      </w:pPr>
      <w:proofErr w:type="spellStart"/>
      <w:r>
        <w:rPr>
          <w:rFonts w:ascii="Abadi MT Condensed Light" w:hAnsi="Abadi MT Condensed Light"/>
          <w:sz w:val="22"/>
          <w:szCs w:val="22"/>
        </w:rPr>
        <w:t>Borie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R, </w:t>
      </w:r>
      <w:r w:rsidRPr="00B90572">
        <w:rPr>
          <w:rFonts w:ascii="Abadi MT Condensed Light" w:hAnsi="Abadi MT Condensed Light"/>
          <w:sz w:val="22"/>
          <w:szCs w:val="22"/>
          <w:u w:val="single"/>
        </w:rPr>
        <w:t>Cardwell J</w:t>
      </w:r>
      <w:r w:rsidR="00B90572">
        <w:rPr>
          <w:rFonts w:ascii="Abadi MT Condensed Light" w:hAnsi="Abadi MT Condensed Light"/>
          <w:sz w:val="22"/>
          <w:szCs w:val="22"/>
        </w:rPr>
        <w:t xml:space="preserve">, Konigsberg I, et al. 2022. </w:t>
      </w:r>
      <w:r w:rsidR="00B90572" w:rsidRPr="00B90572">
        <w:rPr>
          <w:rFonts w:ascii="Abadi MT Condensed Light" w:hAnsi="Abadi MT Condensed Light"/>
          <w:sz w:val="22"/>
          <w:szCs w:val="22"/>
        </w:rPr>
        <w:t>Colocalization of gene expression and DNA methylation with genetic risk variants in MUC5B and DSP</w:t>
      </w:r>
      <w:r w:rsidR="00B90572" w:rsidRPr="00B90572">
        <w:rPr>
          <w:rFonts w:ascii="Abadi MT Condensed Light" w:hAnsi="Abadi MT Condensed Light"/>
          <w:sz w:val="22"/>
          <w:szCs w:val="22"/>
        </w:rPr>
        <w:t>.</w:t>
      </w:r>
      <w:r w:rsidR="00B90572">
        <w:rPr>
          <w:rFonts w:ascii="Abadi MT Condensed Light" w:hAnsi="Abadi MT Condensed Light"/>
          <w:sz w:val="22"/>
          <w:szCs w:val="22"/>
        </w:rPr>
        <w:t xml:space="preserve"> </w:t>
      </w:r>
      <w:r w:rsidR="00B90572" w:rsidRPr="00B90572">
        <w:rPr>
          <w:rFonts w:ascii="Abadi MT Condensed Light" w:hAnsi="Abadi MT Condensed Light"/>
          <w:sz w:val="22"/>
          <w:szCs w:val="22"/>
          <w:lang w:eastAsia="zh-CN"/>
        </w:rPr>
        <w:t>Am J Respir Crit Care Med</w:t>
      </w:r>
      <w:r w:rsidR="00B90572">
        <w:rPr>
          <w:rFonts w:ascii="Abadi MT Condensed Light" w:hAnsi="Abadi MT Condensed Light"/>
          <w:sz w:val="22"/>
          <w:szCs w:val="22"/>
          <w:lang w:eastAsia="zh-CN"/>
        </w:rPr>
        <w:t xml:space="preserve">. </w:t>
      </w:r>
      <w:r w:rsidR="00B90572" w:rsidRPr="00B90572">
        <w:rPr>
          <w:rFonts w:ascii="Abadi MT Condensed Light" w:hAnsi="Abadi MT Condensed Light"/>
          <w:sz w:val="22"/>
          <w:szCs w:val="22"/>
          <w:lang w:eastAsia="zh-CN"/>
        </w:rPr>
        <w:t>Jul 11</w:t>
      </w:r>
      <w:r w:rsidR="00B90572" w:rsidRPr="00B90572">
        <w:rPr>
          <w:rFonts w:ascii="Abadi MT Condensed Light" w:hAnsi="Abadi MT Condensed Light"/>
          <w:sz w:val="22"/>
          <w:szCs w:val="22"/>
          <w:lang w:eastAsia="zh-CN"/>
        </w:rPr>
        <w:t xml:space="preserve">. </w:t>
      </w:r>
      <w:proofErr w:type="spellStart"/>
      <w:r w:rsidR="00B90572" w:rsidRPr="00B90572">
        <w:rPr>
          <w:rFonts w:ascii="Abadi MT Condensed Light" w:hAnsi="Abadi MT Condensed Light"/>
          <w:sz w:val="22"/>
          <w:szCs w:val="22"/>
          <w:lang w:eastAsia="zh-CN"/>
        </w:rPr>
        <w:t>doi</w:t>
      </w:r>
      <w:proofErr w:type="spellEnd"/>
      <w:r w:rsidR="00B90572" w:rsidRPr="00B90572">
        <w:rPr>
          <w:rFonts w:ascii="Abadi MT Condensed Light" w:hAnsi="Abadi MT Condensed Light"/>
          <w:sz w:val="22"/>
          <w:szCs w:val="22"/>
          <w:lang w:eastAsia="zh-CN"/>
        </w:rPr>
        <w:t>: 10.1164/rccm.202110-2308OC</w:t>
      </w:r>
    </w:p>
    <w:p w14:paraId="64B7B8E4" w14:textId="09EC2528" w:rsidR="00331245" w:rsidRPr="00331245" w:rsidRDefault="0089541B" w:rsidP="00331245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bCs/>
          <w:sz w:val="22"/>
          <w:szCs w:val="22"/>
        </w:rPr>
      </w:pPr>
      <w:r w:rsidRPr="0089541B">
        <w:rPr>
          <w:rFonts w:ascii="Abadi MT Condensed Light" w:hAnsi="Abadi MT Condensed Light"/>
          <w:sz w:val="22"/>
          <w:szCs w:val="22"/>
        </w:rPr>
        <w:t>Ghos</w:t>
      </w:r>
      <w:r>
        <w:rPr>
          <w:rFonts w:ascii="Abadi MT Condensed Light" w:hAnsi="Abadi MT Condensed Light"/>
          <w:sz w:val="22"/>
          <w:szCs w:val="22"/>
        </w:rPr>
        <w:t xml:space="preserve">h AJ, Moll M, Hobbs BD, </w:t>
      </w:r>
      <w:r w:rsidRPr="0089541B">
        <w:rPr>
          <w:rFonts w:ascii="Abadi MT Condensed Light" w:hAnsi="Abadi MT Condensed Light"/>
          <w:sz w:val="22"/>
          <w:szCs w:val="22"/>
          <w:u w:val="single"/>
        </w:rPr>
        <w:t>Cardwell J</w:t>
      </w:r>
      <w:r>
        <w:rPr>
          <w:rFonts w:ascii="Abadi MT Condensed Light" w:hAnsi="Abadi MT Condensed Light"/>
          <w:sz w:val="22"/>
          <w:szCs w:val="22"/>
        </w:rPr>
        <w:t xml:space="preserve">, et al. 2022. </w:t>
      </w:r>
      <w:r w:rsidRPr="0089541B">
        <w:rPr>
          <w:rFonts w:ascii="Abadi MT Condensed Light" w:hAnsi="Abadi MT Condensed Light"/>
          <w:sz w:val="22"/>
          <w:szCs w:val="22"/>
        </w:rPr>
        <w:t xml:space="preserve">Variability in </w:t>
      </w:r>
      <w:r w:rsidRPr="0089541B">
        <w:rPr>
          <w:rFonts w:ascii="Abadi MT Condensed Light" w:hAnsi="Abadi MT Condensed Light"/>
          <w:i/>
          <w:iCs/>
          <w:sz w:val="22"/>
          <w:szCs w:val="22"/>
        </w:rPr>
        <w:t>MUC5B</w:t>
      </w:r>
      <w:r w:rsidRPr="0089541B">
        <w:rPr>
          <w:rFonts w:ascii="Abadi MT Condensed Light" w:hAnsi="Abadi MT Condensed Light"/>
          <w:sz w:val="22"/>
          <w:szCs w:val="22"/>
        </w:rPr>
        <w:t xml:space="preserve"> expression is dependent on genotype and endotype in idiopathic pulmonary fibrosis</w:t>
      </w:r>
      <w:r>
        <w:rPr>
          <w:rFonts w:ascii="Abadi MT Condensed Light" w:hAnsi="Abadi MT Condensed Light"/>
          <w:sz w:val="22"/>
          <w:szCs w:val="22"/>
        </w:rPr>
        <w:t>.</w:t>
      </w:r>
      <w:r w:rsidR="00FD2B3A">
        <w:rPr>
          <w:rFonts w:ascii="Abadi MT Condensed Light" w:hAnsi="Abadi MT Condensed Light"/>
          <w:sz w:val="22"/>
          <w:szCs w:val="22"/>
        </w:rPr>
        <w:t xml:space="preserve"> Under review</w:t>
      </w:r>
      <w:r w:rsidR="00331245">
        <w:rPr>
          <w:rFonts w:ascii="Abadi MT Condensed Light" w:hAnsi="Abadi MT Condensed Light"/>
          <w:sz w:val="22"/>
          <w:szCs w:val="22"/>
        </w:rPr>
        <w:t xml:space="preserve"> at </w:t>
      </w:r>
      <w:r w:rsidR="00331245" w:rsidRPr="00331245">
        <w:rPr>
          <w:rFonts w:ascii="Abadi MT Condensed Light" w:hAnsi="Abadi MT Condensed Light"/>
          <w:sz w:val="22"/>
          <w:szCs w:val="22"/>
        </w:rPr>
        <w:t>AJRCCM</w:t>
      </w:r>
    </w:p>
    <w:p w14:paraId="5CEDD2CD" w14:textId="7C618327" w:rsidR="00542216" w:rsidRPr="00542216" w:rsidRDefault="00331245" w:rsidP="00542216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  <w:bCs/>
          <w:sz w:val="22"/>
          <w:szCs w:val="22"/>
        </w:rPr>
      </w:pPr>
      <w:proofErr w:type="spellStart"/>
      <w:r w:rsidRPr="00331245">
        <w:rPr>
          <w:rFonts w:ascii="Abadi MT Condensed Light" w:hAnsi="Abadi MT Condensed Light"/>
          <w:sz w:val="22"/>
          <w:szCs w:val="22"/>
        </w:rPr>
        <w:t>Dobrinskikh</w:t>
      </w:r>
      <w:proofErr w:type="spellEnd"/>
      <w:r w:rsidRPr="00331245">
        <w:rPr>
          <w:rFonts w:ascii="Abadi MT Condensed Light" w:hAnsi="Abadi MT Condensed Light"/>
          <w:sz w:val="22"/>
          <w:szCs w:val="22"/>
        </w:rPr>
        <w:t xml:space="preserve"> </w:t>
      </w:r>
      <w:r w:rsidRPr="00331245">
        <w:rPr>
          <w:rFonts w:ascii="Abadi MT Condensed Light" w:hAnsi="Abadi MT Condensed Light"/>
          <w:sz w:val="22"/>
          <w:szCs w:val="22"/>
        </w:rPr>
        <w:t xml:space="preserve">E, </w:t>
      </w:r>
      <w:r w:rsidRPr="00331245">
        <w:rPr>
          <w:rFonts w:ascii="Abadi MT Condensed Light" w:hAnsi="Abadi MT Condensed Light"/>
          <w:sz w:val="22"/>
          <w:szCs w:val="22"/>
        </w:rPr>
        <w:t xml:space="preserve">Hennessy </w:t>
      </w:r>
      <w:r w:rsidRPr="00331245">
        <w:rPr>
          <w:rFonts w:ascii="Abadi MT Condensed Light" w:hAnsi="Abadi MT Condensed Light"/>
          <w:sz w:val="22"/>
          <w:szCs w:val="22"/>
        </w:rPr>
        <w:t xml:space="preserve">C, </w:t>
      </w:r>
      <w:proofErr w:type="spellStart"/>
      <w:r w:rsidRPr="00331245">
        <w:rPr>
          <w:rFonts w:ascii="Abadi MT Condensed Light" w:hAnsi="Abadi MT Condensed Light"/>
          <w:sz w:val="22"/>
          <w:szCs w:val="22"/>
        </w:rPr>
        <w:t>Kurche</w:t>
      </w:r>
      <w:proofErr w:type="spellEnd"/>
      <w:r w:rsidRPr="00331245">
        <w:rPr>
          <w:rFonts w:ascii="Abadi MT Condensed Light" w:hAnsi="Abadi MT Condensed Light"/>
          <w:sz w:val="22"/>
          <w:szCs w:val="22"/>
        </w:rPr>
        <w:t xml:space="preserve"> J, Kim E, Estrella A, </w:t>
      </w:r>
      <w:r w:rsidRPr="009A55DC">
        <w:rPr>
          <w:rFonts w:ascii="Abadi MT Condensed Light" w:hAnsi="Abadi MT Condensed Light"/>
          <w:sz w:val="22"/>
          <w:szCs w:val="22"/>
          <w:u w:val="single"/>
        </w:rPr>
        <w:t>Cardwell J</w:t>
      </w:r>
      <w:r w:rsidRPr="00331245">
        <w:rPr>
          <w:rFonts w:ascii="Abadi MT Condensed Light" w:hAnsi="Abadi MT Condensed Light"/>
          <w:sz w:val="22"/>
          <w:szCs w:val="22"/>
        </w:rPr>
        <w:t xml:space="preserve">, et al. 2022. </w:t>
      </w:r>
      <w:r w:rsidRPr="00331245">
        <w:rPr>
          <w:rFonts w:ascii="Abadi MT Condensed Light" w:hAnsi="Abadi MT Condensed Light"/>
          <w:sz w:val="22"/>
          <w:szCs w:val="22"/>
        </w:rPr>
        <w:t>Epithelial ER stress enhances the risk of Muc5b associated lung fibrosis</w:t>
      </w:r>
      <w:r w:rsidRPr="00331245">
        <w:rPr>
          <w:rFonts w:ascii="Abadi MT Condensed Light" w:hAnsi="Abadi MT Condensed Light"/>
          <w:sz w:val="22"/>
          <w:szCs w:val="22"/>
        </w:rPr>
        <w:t xml:space="preserve">. Under review at </w:t>
      </w:r>
      <w:r w:rsidRPr="00331245">
        <w:rPr>
          <w:rFonts w:ascii="Abadi MT Condensed Light" w:hAnsi="Abadi MT Condensed Light"/>
          <w:sz w:val="22"/>
          <w:szCs w:val="22"/>
        </w:rPr>
        <w:t>AJRCCM</w:t>
      </w:r>
    </w:p>
    <w:p w14:paraId="43F178F6" w14:textId="09E816E7" w:rsidR="00542216" w:rsidRPr="003619E6" w:rsidRDefault="006A2D63" w:rsidP="003619E6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Kim E, Hennessy C, </w:t>
      </w:r>
      <w:proofErr w:type="spellStart"/>
      <w:r w:rsidRPr="006A2D63">
        <w:rPr>
          <w:rFonts w:ascii="Abadi MT Condensed Light" w:hAnsi="Abadi MT Condensed Light"/>
          <w:sz w:val="22"/>
          <w:szCs w:val="22"/>
        </w:rPr>
        <w:t>Hatakka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K, Huber J, Cardwell J, et al. 2022. </w:t>
      </w:r>
      <w:r w:rsidRPr="006A2D63">
        <w:rPr>
          <w:rFonts w:ascii="Abadi MT Condensed Light" w:hAnsi="Abadi MT Condensed Light"/>
          <w:sz w:val="22"/>
          <w:szCs w:val="22"/>
        </w:rPr>
        <w:t xml:space="preserve">Aberrant </w:t>
      </w:r>
      <w:proofErr w:type="spellStart"/>
      <w:r w:rsidRPr="006A2D63">
        <w:rPr>
          <w:rFonts w:ascii="Abadi MT Condensed Light" w:hAnsi="Abadi MT Condensed Light"/>
          <w:sz w:val="22"/>
          <w:szCs w:val="22"/>
        </w:rPr>
        <w:t>multiciliogenesis</w:t>
      </w:r>
      <w:proofErr w:type="spellEnd"/>
      <w:r w:rsidRPr="006A2D63">
        <w:rPr>
          <w:rFonts w:ascii="Abadi MT Condensed Light" w:hAnsi="Abadi MT Condensed Light"/>
          <w:sz w:val="22"/>
          <w:szCs w:val="22"/>
        </w:rPr>
        <w:t xml:space="preserve"> in idiopathic pulmonary fibrosis (IPF)</w:t>
      </w:r>
      <w:r>
        <w:rPr>
          <w:rFonts w:ascii="Abadi MT Condensed Light" w:hAnsi="Abadi MT Condensed Light"/>
          <w:sz w:val="22"/>
          <w:szCs w:val="22"/>
        </w:rPr>
        <w:t xml:space="preserve">. Under review at </w:t>
      </w:r>
      <w:r w:rsidR="003619E6" w:rsidRPr="003619E6">
        <w:rPr>
          <w:rFonts w:ascii="Abadi MT Condensed Light" w:hAnsi="Abadi MT Condensed Light"/>
          <w:sz w:val="22"/>
          <w:szCs w:val="22"/>
        </w:rPr>
        <w:t>AJRCMB</w:t>
      </w:r>
    </w:p>
    <w:p w14:paraId="175E8D4F" w14:textId="525D3602" w:rsidR="00F83B91" w:rsidRPr="00542216" w:rsidRDefault="00542216" w:rsidP="00542216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proofErr w:type="spellStart"/>
      <w:r>
        <w:rPr>
          <w:rFonts w:ascii="Abadi MT Condensed Light" w:hAnsi="Abadi MT Condensed Light"/>
          <w:sz w:val="22"/>
          <w:szCs w:val="22"/>
        </w:rPr>
        <w:t>Peljto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AL, </w:t>
      </w:r>
      <w:proofErr w:type="spellStart"/>
      <w:r>
        <w:rPr>
          <w:rFonts w:ascii="Abadi MT Condensed Light" w:hAnsi="Abadi MT Condensed Light"/>
          <w:sz w:val="22"/>
          <w:szCs w:val="22"/>
        </w:rPr>
        <w:t>Blumhagen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RZ, </w:t>
      </w:r>
      <w:proofErr w:type="spellStart"/>
      <w:r>
        <w:rPr>
          <w:rFonts w:ascii="Abadi MT Condensed Light" w:hAnsi="Abadi MT Condensed Light"/>
          <w:sz w:val="22"/>
          <w:szCs w:val="22"/>
        </w:rPr>
        <w:t>Walts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AD, </w:t>
      </w:r>
      <w:r w:rsidRPr="00542216">
        <w:rPr>
          <w:rFonts w:ascii="Abadi MT Condensed Light" w:hAnsi="Abadi MT Condensed Light"/>
          <w:sz w:val="22"/>
          <w:szCs w:val="22"/>
          <w:u w:val="single"/>
        </w:rPr>
        <w:t>Cardwell J</w:t>
      </w:r>
      <w:r w:rsidRPr="00542216">
        <w:rPr>
          <w:rFonts w:ascii="Abadi MT Condensed Light" w:hAnsi="Abadi MT Condensed Light"/>
          <w:sz w:val="22"/>
          <w:szCs w:val="22"/>
        </w:rPr>
        <w:t>,</w:t>
      </w:r>
      <w:r>
        <w:rPr>
          <w:rFonts w:ascii="Abadi MT Condensed Light" w:hAnsi="Abadi MT Condensed Light"/>
          <w:sz w:val="22"/>
          <w:szCs w:val="22"/>
        </w:rPr>
        <w:t xml:space="preserve"> et al. 2022. </w:t>
      </w:r>
      <w:r w:rsidRPr="00542216">
        <w:rPr>
          <w:rFonts w:ascii="Abadi MT Condensed Light" w:hAnsi="Abadi MT Condensed Light"/>
          <w:sz w:val="22"/>
          <w:szCs w:val="22"/>
        </w:rPr>
        <w:t>Idiopathic pulmonary fibrosis is associated with common genetic variants and a limited number of rare variants</w:t>
      </w:r>
      <w:r>
        <w:rPr>
          <w:rFonts w:ascii="Abadi MT Condensed Light" w:hAnsi="Abadi MT Condensed Light"/>
          <w:sz w:val="22"/>
          <w:szCs w:val="22"/>
        </w:rPr>
        <w:t>. Under review at The Lancet Respiratory Medicine</w:t>
      </w:r>
    </w:p>
    <w:p w14:paraId="156AE3B9" w14:textId="42AB2865" w:rsidR="00B262A7" w:rsidRPr="00541743" w:rsidRDefault="00FD2B3A" w:rsidP="00541743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2"/>
          <w:szCs w:val="22"/>
        </w:rPr>
      </w:pPr>
      <w:r w:rsidRPr="001C3212">
        <w:rPr>
          <w:rFonts w:ascii="Abadi MT Condensed Light" w:hAnsi="Abadi MT Condensed Light"/>
          <w:sz w:val="22"/>
          <w:szCs w:val="22"/>
          <w:u w:val="single"/>
        </w:rPr>
        <w:t>Cardwell J</w:t>
      </w:r>
      <w:r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>
        <w:rPr>
          <w:rFonts w:ascii="Abadi MT Condensed Light" w:hAnsi="Abadi MT Condensed Light"/>
          <w:sz w:val="22"/>
          <w:szCs w:val="22"/>
        </w:rPr>
        <w:t>Kalsy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M, Hand B, et al. 2022. </w:t>
      </w:r>
      <w:r w:rsidRPr="00592C69">
        <w:rPr>
          <w:rFonts w:ascii="Abadi MT Condensed Light" w:hAnsi="Abadi MT Condensed Light"/>
          <w:sz w:val="22"/>
          <w:szCs w:val="22"/>
        </w:rPr>
        <w:t>Exploring the status of behavioral health care coordination and information exchange in the state of Utah</w:t>
      </w:r>
      <w:r>
        <w:rPr>
          <w:rFonts w:ascii="Abadi MT Condensed Light" w:hAnsi="Abadi MT Condensed Light"/>
          <w:sz w:val="22"/>
          <w:szCs w:val="22"/>
        </w:rPr>
        <w:t>. In preparation</w:t>
      </w:r>
    </w:p>
    <w:p w14:paraId="0D49BE01" w14:textId="77777777" w:rsidR="000A5F87" w:rsidRDefault="000A5F87" w:rsidP="00D86514">
      <w:pPr>
        <w:rPr>
          <w:rFonts w:ascii="Abadi MT Condensed Light" w:hAnsi="Abadi MT Condensed Light" w:cs="Arial"/>
          <w:b/>
          <w:color w:val="000000" w:themeColor="text1"/>
        </w:rPr>
      </w:pPr>
    </w:p>
    <w:p w14:paraId="5AEB66C0" w14:textId="5293DB1D" w:rsidR="00D86514" w:rsidRPr="00054F86" w:rsidRDefault="00D86514" w:rsidP="00D86514">
      <w:pPr>
        <w:rPr>
          <w:rFonts w:ascii="Abadi MT Condensed Light" w:hAnsi="Abadi MT Condensed Light" w:cs="Arial"/>
          <w:b/>
          <w:color w:val="000000" w:themeColor="text1"/>
          <w:sz w:val="21"/>
          <w:szCs w:val="20"/>
          <w:shd w:val="clear" w:color="auto" w:fill="FFFFFF"/>
        </w:rPr>
      </w:pPr>
      <w:r w:rsidRPr="00054F86">
        <w:rPr>
          <w:rFonts w:ascii="Abadi MT Condensed Light" w:hAnsi="Abadi MT Condensed Light" w:cs="Arial"/>
          <w:b/>
          <w:color w:val="000000" w:themeColor="text1"/>
        </w:rPr>
        <w:t>Conference Presentations</w:t>
      </w:r>
    </w:p>
    <w:p w14:paraId="13D1BF5A" w14:textId="1BDBA2CF" w:rsidR="00D86514" w:rsidRPr="00A800E3" w:rsidRDefault="004B07D6" w:rsidP="00D86514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833334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JH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 </w:t>
      </w:r>
      <w:r w:rsidR="00D86514" w:rsidRPr="00215F1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Probe Masking of </w:t>
      </w:r>
      <w:r w:rsidR="00D86514" w:rsidRPr="00300FB8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Arabidopsis</w:t>
      </w:r>
      <w:r w:rsidR="00D86514" w:rsidRPr="00215F1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Microarrays to Detect Differential Gene Expression in 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Ovules of Sexual and Apomictic </w:t>
      </w:r>
      <w:proofErr w:type="spellStart"/>
      <w:r w:rsidR="00D86514" w:rsidRPr="00A800E3">
        <w:rPr>
          <w:rFonts w:ascii="Abadi MT Condensed Light" w:hAnsi="Abadi MT Condensed Light" w:cs="Arial"/>
          <w:i/>
          <w:color w:val="222222"/>
          <w:sz w:val="22"/>
          <w:szCs w:val="22"/>
          <w:shd w:val="clear" w:color="auto" w:fill="FFFFFF"/>
        </w:rPr>
        <w:t>Boechera</w:t>
      </w:r>
      <w:proofErr w:type="spellEnd"/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(Brassicaceae).  </w:t>
      </w:r>
      <w:r w:rsidR="00B841CC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Oral</w:t>
      </w:r>
      <w:r w:rsidR="00017257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session presented at</w:t>
      </w:r>
      <w:r w:rsidR="00773502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:</w:t>
      </w:r>
      <w:r w:rsidR="002F6373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ASA</w:t>
      </w:r>
      <w:r w:rsidR="002F6373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CSSA, and SSSA Annual Meeting</w:t>
      </w:r>
      <w:r w:rsidR="00126155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2010</w:t>
      </w:r>
      <w:r w:rsidR="002F6373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;</w:t>
      </w:r>
      <w:r w:rsidR="00126155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r w:rsidR="00E658F6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Oct 31-Nov 3</w:t>
      </w:r>
      <w:r w:rsidR="002F6373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; Long Beach, CA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.</w:t>
      </w:r>
    </w:p>
    <w:p w14:paraId="75101A2E" w14:textId="70E1A2D0" w:rsidR="00017257" w:rsidRPr="00A800E3" w:rsidRDefault="00017257" w:rsidP="00D86514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Lacey</w:t>
      </w:r>
      <w:r w:rsidR="00A800E3" w:rsidRPr="00A800E3">
        <w:rPr>
          <w:rFonts w:ascii="Abadi MT Condensed Light" w:hAnsi="Abadi MT Condensed Light"/>
          <w:sz w:val="22"/>
        </w:rPr>
        <w:t xml:space="preserve"> JA, </w:t>
      </w:r>
      <w:proofErr w:type="spellStart"/>
      <w:r w:rsidRPr="00A800E3">
        <w:rPr>
          <w:rFonts w:ascii="Abadi MT Condensed Light" w:hAnsi="Abadi MT Condensed Light"/>
          <w:sz w:val="22"/>
        </w:rPr>
        <w:t>Pattanayak</w:t>
      </w:r>
      <w:proofErr w:type="spellEnd"/>
      <w:r w:rsidR="00A800E3" w:rsidRPr="00A800E3">
        <w:rPr>
          <w:rFonts w:ascii="Abadi MT Condensed Light" w:hAnsi="Abadi MT Condensed Light"/>
          <w:sz w:val="22"/>
        </w:rPr>
        <w:t xml:space="preserve"> J, </w:t>
      </w:r>
      <w:r w:rsidRPr="00A800E3">
        <w:rPr>
          <w:rFonts w:ascii="Abadi MT Condensed Light" w:hAnsi="Abadi MT Condensed Light"/>
          <w:sz w:val="22"/>
        </w:rPr>
        <w:t>Jamison</w:t>
      </w:r>
      <w:r w:rsidR="00A800E3" w:rsidRPr="00A800E3">
        <w:rPr>
          <w:rFonts w:ascii="Abadi MT Condensed Light" w:hAnsi="Abadi MT Condensed Light"/>
          <w:sz w:val="22"/>
        </w:rPr>
        <w:t xml:space="preserve"> M</w:t>
      </w:r>
      <w:r w:rsidRPr="00A800E3">
        <w:rPr>
          <w:rFonts w:ascii="Abadi MT Condensed Light" w:hAnsi="Abadi MT Condensed Light"/>
          <w:sz w:val="22"/>
        </w:rPr>
        <w:t xml:space="preserve">, </w:t>
      </w:r>
      <w:r w:rsidRPr="00A800E3">
        <w:rPr>
          <w:rFonts w:ascii="Abadi MT Condensed Light" w:hAnsi="Abadi MT Condensed Light"/>
          <w:sz w:val="22"/>
          <w:u w:val="single"/>
        </w:rPr>
        <w:t>Cardwell</w:t>
      </w:r>
      <w:r w:rsidR="00A800E3" w:rsidRPr="00A800E3">
        <w:rPr>
          <w:rFonts w:ascii="Abadi MT Condensed Light" w:hAnsi="Abadi MT Condensed Light"/>
          <w:sz w:val="22"/>
          <w:u w:val="single"/>
        </w:rPr>
        <w:t xml:space="preserve"> JH</w:t>
      </w:r>
      <w:r w:rsidRPr="00A800E3">
        <w:rPr>
          <w:rFonts w:ascii="Abadi MT Condensed Light" w:hAnsi="Abadi MT Condensed Light"/>
          <w:sz w:val="22"/>
        </w:rPr>
        <w:t>,</w:t>
      </w:r>
      <w:r w:rsidR="00A800E3" w:rsidRPr="00A800E3">
        <w:rPr>
          <w:rFonts w:ascii="Abadi MT Condensed Light" w:hAnsi="Abadi MT Condensed Light"/>
          <w:sz w:val="22"/>
        </w:rPr>
        <w:t xml:space="preserve"> </w:t>
      </w:r>
      <w:r w:rsidRPr="00A800E3">
        <w:rPr>
          <w:rFonts w:ascii="Abadi MT Condensed Light" w:hAnsi="Abadi MT Condensed Light"/>
          <w:sz w:val="22"/>
        </w:rPr>
        <w:t>Dwivedi</w:t>
      </w:r>
      <w:r w:rsidR="00A800E3" w:rsidRPr="00A800E3">
        <w:rPr>
          <w:rFonts w:ascii="Abadi MT Condensed Light" w:hAnsi="Abadi MT Condensed Light"/>
          <w:sz w:val="22"/>
        </w:rPr>
        <w:t xml:space="preserve"> KK, </w:t>
      </w:r>
      <w:r w:rsidRPr="00A800E3">
        <w:rPr>
          <w:rFonts w:ascii="Abadi MT Condensed Light" w:hAnsi="Abadi MT Condensed Light"/>
          <w:sz w:val="22"/>
        </w:rPr>
        <w:t>Ulrich</w:t>
      </w:r>
      <w:r w:rsidR="00A800E3" w:rsidRPr="00A800E3">
        <w:rPr>
          <w:rFonts w:ascii="Abadi MT Condensed Light" w:hAnsi="Abadi MT Condensed Light"/>
          <w:sz w:val="22"/>
        </w:rPr>
        <w:t xml:space="preserve"> TH</w:t>
      </w:r>
      <w:r w:rsidRPr="00A800E3">
        <w:rPr>
          <w:rFonts w:ascii="Abadi MT Condensed Light" w:hAnsi="Abadi MT Condensed Light"/>
          <w:sz w:val="22"/>
        </w:rPr>
        <w:t>,</w:t>
      </w:r>
      <w:r w:rsidRPr="00A800E3">
        <w:rPr>
          <w:sz w:val="22"/>
        </w:rPr>
        <w:t xml:space="preserve"> </w:t>
      </w:r>
      <w:r w:rsidRPr="00A800E3">
        <w:rPr>
          <w:rFonts w:ascii="Abadi MT Condensed Light" w:hAnsi="Abadi MT Condensed Light"/>
          <w:sz w:val="22"/>
        </w:rPr>
        <w:t>Carman</w:t>
      </w:r>
      <w:r w:rsidR="00A800E3" w:rsidRPr="00A800E3">
        <w:rPr>
          <w:rFonts w:ascii="Abadi MT Condensed Light" w:hAnsi="Abadi MT Condensed Light"/>
          <w:sz w:val="22"/>
        </w:rPr>
        <w:t xml:space="preserve"> JG</w:t>
      </w:r>
      <w:r w:rsidRPr="00A800E3">
        <w:rPr>
          <w:rFonts w:ascii="Abadi MT Condensed Light" w:hAnsi="Abadi MT Condensed Light"/>
          <w:sz w:val="22"/>
        </w:rPr>
        <w:t xml:space="preserve">.  Ovule Transcriptomes of Weakly </w:t>
      </w:r>
      <w:proofErr w:type="spellStart"/>
      <w:r w:rsidRPr="00A800E3">
        <w:rPr>
          <w:rFonts w:ascii="Abadi MT Condensed Light" w:hAnsi="Abadi MT Condensed Light"/>
          <w:sz w:val="22"/>
        </w:rPr>
        <w:t>Aposporous</w:t>
      </w:r>
      <w:proofErr w:type="spellEnd"/>
      <w:r w:rsidRPr="00A800E3">
        <w:rPr>
          <w:rFonts w:ascii="Abadi MT Condensed Light" w:hAnsi="Abadi MT Condensed Light"/>
          <w:sz w:val="22"/>
        </w:rPr>
        <w:t xml:space="preserve"> and Non-</w:t>
      </w:r>
      <w:proofErr w:type="spellStart"/>
      <w:r w:rsidRPr="00A800E3">
        <w:rPr>
          <w:rFonts w:ascii="Abadi MT Condensed Light" w:hAnsi="Abadi MT Condensed Light"/>
          <w:sz w:val="22"/>
        </w:rPr>
        <w:t>aposporous</w:t>
      </w:r>
      <w:proofErr w:type="spellEnd"/>
      <w:r w:rsidRPr="00A800E3">
        <w:rPr>
          <w:rFonts w:ascii="Abadi MT Condensed Light" w:hAnsi="Abadi MT Condensed Light"/>
          <w:sz w:val="22"/>
        </w:rPr>
        <w:t xml:space="preserve"> F2 Sorghum Sibs.  Oral session presented at</w:t>
      </w:r>
      <w:r w:rsidR="00773502" w:rsidRPr="00A800E3">
        <w:rPr>
          <w:rFonts w:ascii="Abadi MT Condensed Light" w:hAnsi="Abadi MT Condensed Light"/>
          <w:sz w:val="22"/>
        </w:rPr>
        <w:t>:</w:t>
      </w:r>
      <w:r w:rsidRPr="00A800E3">
        <w:rPr>
          <w:rFonts w:ascii="Abadi MT Condensed Light" w:hAnsi="Abadi MT Condensed Light"/>
          <w:sz w:val="22"/>
        </w:rPr>
        <w:t xml:space="preserve"> Plant &amp; Animal Genome XX 2012.  Jan 14-18; San Diego, CA</w:t>
      </w:r>
    </w:p>
    <w:p w14:paraId="70A68CE0" w14:textId="7BEB3F17" w:rsidR="00D86514" w:rsidRPr="00A800E3" w:rsidRDefault="002F6373" w:rsidP="00D86514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A800E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JH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Doing-Harris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K, </w:t>
      </w:r>
      <w:proofErr w:type="spellStart"/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Kalsy</w:t>
      </w:r>
      <w:proofErr w:type="spellEnd"/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M, 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Xu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W, and Garvin JH.  Adopting a Collaborative Program Evaluation Model to Aid Administration and Evaluation of a Large-Scale Public Health IT Grant</w:t>
      </w:r>
      <w:r w:rsidR="00FC4C09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 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Poster session presented at: 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AMIA </w:t>
      </w:r>
      <w:r w:rsidR="00FC4C09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Annual Symposium</w:t>
      </w:r>
      <w:r w:rsidR="00F020C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2014; Nov 15-19</w:t>
      </w:r>
      <w:r w:rsidR="00D86514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; Washington DC</w:t>
      </w:r>
    </w:p>
    <w:p w14:paraId="01232605" w14:textId="4597286B" w:rsidR="00632C4D" w:rsidRPr="00A800E3" w:rsidRDefault="001E2228" w:rsidP="00632C4D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Garvin JH, Doing-Harris K, Davis K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, Cardwell JH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Hawley C, a</w:t>
      </w:r>
      <w:r w:rsidR="00632C4D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nd Xu W.  Developing a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Collaborative Evaluation Framework for </w:t>
      </w:r>
      <w:r w:rsidR="00EF18FA"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Utah’s APCD.  Podium session </w:t>
      </w:r>
      <w:r w:rsidRP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presented at: AMIA 2015 Annual Symposium; Nov 14-18; San Francisco, CA</w:t>
      </w:r>
    </w:p>
    <w:p w14:paraId="51FE9712" w14:textId="66E436FF" w:rsidR="002D3606" w:rsidRDefault="002D3606" w:rsidP="002D3606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proofErr w:type="spellStart"/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Yamahara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KM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Preston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CM, </w:t>
      </w:r>
      <w:proofErr w:type="spellStart"/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Pargett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D, 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Jensen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S, Roman B, 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Romano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 w:rsidRPr="00833334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 xml:space="preserve"> J</w:t>
      </w:r>
      <w:r w:rsidRPr="00833334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,</w:t>
      </w:r>
      <w:r w:rsidRPr="002D3606">
        <w:rPr>
          <w:rFonts w:ascii="Abadi MT Condensed Light" w:hAnsi="Abadi MT Condensed Light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Birch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Delong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E, </w:t>
      </w:r>
      <w:proofErr w:type="spellStart"/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Scholin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C.</w:t>
      </w:r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Towards a Mobile </w:t>
      </w:r>
      <w:proofErr w:type="spellStart"/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Ecogenomic</w:t>
      </w:r>
      <w:proofErr w:type="spellEnd"/>
      <w:r w:rsidRPr="002D3606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Sensor: Development and Applications of the 3rd Generation Environmental Sample Processor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.  Poster session presented at: DOE JGI Genomics of Energy</w:t>
      </w:r>
      <w:r w:rsidR="00833334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&amp; Environmental Meeting</w:t>
      </w:r>
      <w:r w:rsidR="00B841C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2016</w:t>
      </w:r>
      <w:r w:rsidR="00833334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; Mar 21-24; Walnut Creek, CA</w:t>
      </w:r>
    </w:p>
    <w:p w14:paraId="2EC3D75D" w14:textId="50166FFC" w:rsidR="00B841CC" w:rsidRDefault="00B841CC" w:rsidP="00B841CC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Preston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CM,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Pargett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D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Yamahara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K,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Jensen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Roman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B,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Romano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</w:t>
      </w:r>
      <w:r w:rsidRPr="00B841C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 w:rsidRPr="00B841CC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 xml:space="preserve"> J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Hobson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B,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Kieft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B,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Ryan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Zhang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Y,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Birch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DeLong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E,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Bellingham</w:t>
      </w:r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Scholin</w:t>
      </w:r>
      <w:proofErr w:type="spellEnd"/>
      <w:r w:rsidR="00A800E3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C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 </w:t>
      </w:r>
      <w:r w:rsidRPr="00B841C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Sample Acquisition and Preservation on Mobile </w:t>
      </w:r>
      <w:proofErr w:type="spellStart"/>
      <w:r w:rsidRPr="00B841C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Ecogenomic</w:t>
      </w:r>
      <w:proofErr w:type="spellEnd"/>
      <w:r w:rsidRPr="00B841C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Sensors in Support of Microbial Studies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.  Oral session presented at</w:t>
      </w:r>
      <w:r w:rsidR="00126155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ASM Microbe 2016; Jun 16-20; Boston, MA</w:t>
      </w:r>
    </w:p>
    <w:p w14:paraId="39487EB4" w14:textId="3D2C9623" w:rsidR="00A02725" w:rsidRDefault="00A02725" w:rsidP="00A02725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A02725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Garvin JH, Doing-Harris K, </w:t>
      </w:r>
      <w:r w:rsidRPr="00E92C45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JH</w:t>
      </w:r>
      <w:r w:rsidRPr="00A02725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Bolton D, Snow LA, Hawley CW, and Xu W.  2017.  Collaborative evaluation for the Utah All Payer Claims Database capacity enhancement.  Podium presentation to be presented at: International Improvement Science and Research Symposium 2017; Apr 26; London, UK</w:t>
      </w:r>
    </w:p>
    <w:p w14:paraId="424CAE3A" w14:textId="58744C76" w:rsidR="00512639" w:rsidRPr="00512639" w:rsidRDefault="00512639" w:rsidP="00512639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Mathai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SK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>, Huber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J, </w:t>
      </w:r>
      <w:r w:rsidRPr="003E6D7F">
        <w:rPr>
          <w:rFonts w:ascii="Abadi MT Condensed Light" w:hAnsi="Abadi MT Condensed Light" w:cs="Arial"/>
          <w:bCs/>
          <w:iCs/>
          <w:color w:val="222222"/>
          <w:sz w:val="22"/>
          <w:szCs w:val="22"/>
          <w:u w:val="single"/>
          <w:shd w:val="clear" w:color="auto" w:fill="FFFFFF"/>
        </w:rPr>
        <w:t>Cardwell JH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>,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>Yacoub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>M,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Gaydos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J,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Burnham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EL,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Zhang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Y,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Fingerlin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TE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Yang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IV,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Schwartz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DA. 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Transcriptomic alterations in lung tissue and proximal airway cells associated with </w:t>
      </w:r>
      <w:r w:rsidRPr="00512639">
        <w:rPr>
          <w:rFonts w:ascii="Abadi MT Condensed Light" w:hAnsi="Abadi MT Condensed Light" w:cs="Arial"/>
          <w:bCs/>
          <w:color w:val="222222"/>
          <w:sz w:val="22"/>
          <w:szCs w:val="22"/>
          <w:shd w:val="clear" w:color="auto" w:fill="FFFFFF"/>
        </w:rPr>
        <w:t>MUC5B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gene expression are associated with cilia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. Poster presented at: </w:t>
      </w:r>
      <w:r w:rsidRPr="00512639"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>International Colloquium on Lung and Airway Fibrosis</w:t>
      </w:r>
      <w:r>
        <w:rPr>
          <w:rFonts w:ascii="Abadi MT Condensed Light" w:hAnsi="Abadi MT Condensed Light" w:cs="Arial"/>
          <w:bCs/>
          <w:iCs/>
          <w:color w:val="222222"/>
          <w:sz w:val="22"/>
          <w:szCs w:val="22"/>
          <w:shd w:val="clear" w:color="auto" w:fill="FFFFFF"/>
        </w:rPr>
        <w:t xml:space="preserve"> 2018; Oct 14-18; Pacific Grove, CA</w:t>
      </w:r>
    </w:p>
    <w:p w14:paraId="06D62AAD" w14:textId="2FAB0849" w:rsidR="00E0326C" w:rsidRDefault="00E0326C" w:rsidP="00A02725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Mathai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SK,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Kropski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JA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 w:rsidRPr="003E6D7F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</w:t>
      </w:r>
      <w:r w:rsidRPr="003E6D7F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  <w:vertAlign w:val="superscript"/>
        </w:rPr>
        <w:t xml:space="preserve"> </w:t>
      </w:r>
      <w:r w:rsidRPr="003E6D7F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JH,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Hauck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S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Metzger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Powers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J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Walts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Markin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C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Brown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KK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Steele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MP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Schwarz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MI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Lynch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DA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Eickelberg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O,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Fingerlin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TE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Loyd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JE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, Yang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IV,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Schwartz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DA. </w:t>
      </w:r>
      <w:r w:rsidRPr="00E0326C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Circulating plasma proteins differentially detected in Idiopathic Pulmonary Fibrosis and in subjects with Pre-Clinical Pulmonary Fibrosis</w:t>
      </w:r>
      <w:r w:rsid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 Abstract submitted to: </w:t>
      </w:r>
      <w:r w:rsidR="00512639"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 w:rsid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17-22; Dallas, TX</w:t>
      </w:r>
    </w:p>
    <w:p w14:paraId="374B6345" w14:textId="31CB79D2" w:rsidR="001C3212" w:rsidRDefault="003E6D7F" w:rsidP="001C3212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lastRenderedPageBreak/>
        <w:t xml:space="preserve">Xu C, Qi C,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Forno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E,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Celedon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Chen W,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Nawjin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MC, </w:t>
      </w:r>
      <w:r w:rsidRPr="003E6D7F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JH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Yang IV,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Koppelman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GH.  Nasal epithe</w:t>
      </w:r>
      <w:r w:rsidR="00206751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lial methylation in asthma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. Abstract submitted to: </w:t>
      </w:r>
      <w:r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17-22; Dallas, TX</w:t>
      </w:r>
    </w:p>
    <w:p w14:paraId="274BE4B4" w14:textId="77777777" w:rsidR="00700AAB" w:rsidRPr="001C3212" w:rsidRDefault="00700AAB" w:rsidP="00700AAB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Xu C, Qi C,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Forno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E,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Celedon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Chen W,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Nawjin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MC, </w:t>
      </w:r>
      <w:r w:rsidRPr="003E6D7F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JH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Yang IV,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Koppelman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GH.  Nasal epithelial methylation in asthma. Abstract submitted to: </w:t>
      </w:r>
      <w:r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17-22; Dallas, TX</w:t>
      </w:r>
    </w:p>
    <w:p w14:paraId="660D4CE5" w14:textId="1D587999" w:rsidR="00700AAB" w:rsidRDefault="00700AAB" w:rsidP="001C3212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Yang IV, </w:t>
      </w:r>
      <w:r w:rsidRPr="000E7A2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Pulit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S, Zhang W,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Borie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R,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Walts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A, Powers J,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Fingerlin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TE, Rojas M, Sachs N, Zappala Z, Schwartz DA. Functional validation of MUC5B and DSP Genetic Variants in Idiopathic Pulmonary Fibrosis (IPF) by Expression Quantitative Trait Locus (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eQTL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) and co-Localization Analyses. Abstract submitted to: </w:t>
      </w:r>
      <w:r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15-20; Philadelphia, PA</w:t>
      </w:r>
    </w:p>
    <w:p w14:paraId="68897761" w14:textId="7E553BAD" w:rsidR="00700AAB" w:rsidRPr="001C3212" w:rsidRDefault="000E7A23" w:rsidP="00700AAB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Furuswa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H</w:t>
      </w:r>
      <w:r w:rsidR="00700AAB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 w:rsidR="00700AAB" w:rsidRPr="000E7A2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</w:t>
      </w:r>
      <w:r w:rsidR="00700AAB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Cool C, Lee J, Okamoto T,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Walts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A, Konigsberg I,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Kurche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J, and Yang IV. Chronic Hypersensitivity Pneumonitis (CHP), an Interstitial Lung Disease (ILD) with Distinct Molecular Signatures. </w:t>
      </w:r>
      <w:r w:rsidR="00700AAB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Abstract submitted to: </w:t>
      </w:r>
      <w:r w:rsidR="00700AAB"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 w:rsidR="00700AAB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15-20; Philadelphia, PA</w:t>
      </w:r>
    </w:p>
    <w:p w14:paraId="663DB65A" w14:textId="20998B60" w:rsidR="00700AAB" w:rsidRDefault="000E7A23" w:rsidP="001C3212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Konigsberg I,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Borie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R,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Walts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A, </w:t>
      </w:r>
      <w:r w:rsidRPr="000E7A2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Rojas M, Metzger F, Hauck S, 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Fingerlin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TE, Yang IV, Schwartz DA. A Multi-</w:t>
      </w:r>
      <w:proofErr w:type="spellStart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Omic</w:t>
      </w:r>
      <w:proofErr w:type="spellEnd"/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Analysis of Idiopathic Pulmonary Fibrosis. Abstract submitted to: </w:t>
      </w:r>
      <w:r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15-20; Philadelphia, PA</w:t>
      </w:r>
    </w:p>
    <w:p w14:paraId="3D849C9F" w14:textId="2E309572" w:rsidR="000E7A23" w:rsidRPr="001C3212" w:rsidRDefault="000E7A23" w:rsidP="001C3212">
      <w:pPr>
        <w:pStyle w:val="ListParagraph"/>
        <w:numPr>
          <w:ilvl w:val="0"/>
          <w:numId w:val="20"/>
        </w:numPr>
        <w:ind w:left="1080"/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</w:pP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Matson S, </w:t>
      </w:r>
      <w:r w:rsidRPr="000E7A23">
        <w:rPr>
          <w:rFonts w:ascii="Abadi MT Condensed Light" w:hAnsi="Abadi MT Condensed Light" w:cs="Arial"/>
          <w:color w:val="222222"/>
          <w:sz w:val="22"/>
          <w:szCs w:val="22"/>
          <w:u w:val="single"/>
          <w:shd w:val="clear" w:color="auto" w:fill="FFFFFF"/>
        </w:rPr>
        <w:t>Cardwell J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, Yang IV, Deane K, Ryu J, Matteson E, Wolters P, Schwartz DA, Lee J.  Circulating Protein Biomarkers in Rheumatoid Arthritis Associated Interstitial Lung Disease. Abstract submitted to: </w:t>
      </w:r>
      <w:r w:rsidRPr="00512639"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>ATS International Conference</w:t>
      </w:r>
      <w:r>
        <w:rPr>
          <w:rFonts w:ascii="Abadi MT Condensed Light" w:hAnsi="Abadi MT Condensed Light" w:cs="Arial"/>
          <w:color w:val="222222"/>
          <w:sz w:val="22"/>
          <w:szCs w:val="22"/>
          <w:shd w:val="clear" w:color="auto" w:fill="FFFFFF"/>
        </w:rPr>
        <w:t xml:space="preserve"> 2019; May 15-20; Philadelphia, PA</w:t>
      </w:r>
    </w:p>
    <w:p w14:paraId="2A1AA2FC" w14:textId="2EFC655F" w:rsidR="00D86514" w:rsidRDefault="00D86514" w:rsidP="00D86514">
      <w:pPr>
        <w:rPr>
          <w:rFonts w:ascii="Abadi MT Condensed Light" w:hAnsi="Abadi MT Condensed Light"/>
          <w:color w:val="000000"/>
          <w:sz w:val="22"/>
          <w:szCs w:val="22"/>
        </w:rPr>
      </w:pPr>
    </w:p>
    <w:p w14:paraId="22DB6C15" w14:textId="77777777" w:rsidR="00560EDD" w:rsidRPr="00CD3879" w:rsidRDefault="00CD3879" w:rsidP="00CD3879">
      <w:pPr>
        <w:tabs>
          <w:tab w:val="left" w:pos="1080"/>
        </w:tabs>
        <w:rPr>
          <w:rFonts w:ascii="Abadi MT Condensed Light" w:hAnsi="Abadi MT Condensed Light"/>
          <w:b/>
          <w:color w:val="000000" w:themeColor="text1"/>
        </w:rPr>
      </w:pPr>
      <w:r w:rsidRPr="00CD3879">
        <w:rPr>
          <w:rFonts w:ascii="Abadi MT Condensed Light" w:hAnsi="Abadi MT Condensed Light"/>
          <w:b/>
          <w:color w:val="000000" w:themeColor="text1"/>
        </w:rPr>
        <w:t>Other</w:t>
      </w:r>
    </w:p>
    <w:p w14:paraId="58E8267F" w14:textId="3EB81909" w:rsidR="00CD3879" w:rsidRDefault="00CD3879" w:rsidP="00CD3879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Provided </w:t>
      </w:r>
      <w:r w:rsidR="00B3577E">
        <w:rPr>
          <w:rFonts w:ascii="Abadi MT Condensed Light" w:hAnsi="Abadi MT Condensed Light"/>
          <w:sz w:val="22"/>
          <w:szCs w:val="22"/>
        </w:rPr>
        <w:t xml:space="preserve">professional </w:t>
      </w:r>
      <w:r>
        <w:rPr>
          <w:rFonts w:ascii="Abadi MT Condensed Light" w:hAnsi="Abadi MT Condensed Light"/>
          <w:sz w:val="22"/>
          <w:szCs w:val="22"/>
        </w:rPr>
        <w:t>workstation support for Mac, Windows, and Linux</w:t>
      </w:r>
    </w:p>
    <w:p w14:paraId="5D19AC01" w14:textId="56C79949" w:rsidR="00CD3879" w:rsidRDefault="00CD3879" w:rsidP="00CD3879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Experienced in</w:t>
      </w:r>
      <w:r w:rsidR="0005110D">
        <w:rPr>
          <w:rFonts w:ascii="Abadi MT Condensed Light" w:hAnsi="Abadi MT Condensed Light"/>
          <w:sz w:val="22"/>
          <w:szCs w:val="22"/>
        </w:rPr>
        <w:t xml:space="preserve"> professional</w:t>
      </w:r>
      <w:r>
        <w:rPr>
          <w:rFonts w:ascii="Abadi MT Condensed Light" w:hAnsi="Abadi MT Condensed Light"/>
          <w:sz w:val="22"/>
          <w:szCs w:val="22"/>
        </w:rPr>
        <w:t xml:space="preserve"> computer networking, </w:t>
      </w:r>
      <w:r>
        <w:rPr>
          <w:rFonts w:ascii="Abadi MT Condensed Light" w:hAnsi="Abadi MT Condensed Light"/>
          <w:sz w:val="22"/>
        </w:rPr>
        <w:t>workstation</w:t>
      </w:r>
      <w:r w:rsidRPr="00561FD6">
        <w:rPr>
          <w:rFonts w:ascii="Abadi MT Condensed Light" w:hAnsi="Abadi MT Condensed Light"/>
          <w:sz w:val="22"/>
        </w:rPr>
        <w:t xml:space="preserve">, peripheral, </w:t>
      </w:r>
      <w:r>
        <w:rPr>
          <w:rFonts w:ascii="Abadi MT Condensed Light" w:hAnsi="Abadi MT Condensed Light"/>
          <w:sz w:val="22"/>
        </w:rPr>
        <w:t xml:space="preserve">and </w:t>
      </w:r>
      <w:r w:rsidRPr="00561FD6">
        <w:rPr>
          <w:rFonts w:ascii="Abadi MT Condensed Light" w:hAnsi="Abadi MT Condensed Light"/>
          <w:sz w:val="22"/>
        </w:rPr>
        <w:t>software support</w:t>
      </w:r>
    </w:p>
    <w:p w14:paraId="3CE88259" w14:textId="5A715347" w:rsidR="00CD3879" w:rsidRDefault="00CD3879" w:rsidP="00CD3879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Quick self-learner of new software</w:t>
      </w:r>
      <w:r w:rsidR="0005110D">
        <w:rPr>
          <w:rFonts w:ascii="Abadi MT Condensed Light" w:hAnsi="Abadi MT Condensed Light"/>
          <w:sz w:val="22"/>
          <w:szCs w:val="22"/>
        </w:rPr>
        <w:t xml:space="preserve"> and tools</w:t>
      </w:r>
    </w:p>
    <w:p w14:paraId="18636D01" w14:textId="0DD154A0" w:rsidR="002A6D23" w:rsidRDefault="002A6D23" w:rsidP="00CD3879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Numerous math, stats, computer programming, and bioinformatics coursework completed</w:t>
      </w:r>
    </w:p>
    <w:p w14:paraId="4D6A60BC" w14:textId="4AFBEFA8" w:rsidR="00CD3879" w:rsidRPr="00A72E1A" w:rsidRDefault="00CD3879" w:rsidP="00CD3879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 w:rsidRPr="008D1E74">
        <w:rPr>
          <w:rFonts w:ascii="Abadi MT Condensed Light" w:hAnsi="Abadi MT Condensed Light"/>
          <w:color w:val="000000"/>
          <w:sz w:val="22"/>
          <w:szCs w:val="22"/>
        </w:rPr>
        <w:t>Fluent in Portuguese</w:t>
      </w:r>
    </w:p>
    <w:p w14:paraId="5F6DBA56" w14:textId="69C859C0" w:rsidR="00E878ED" w:rsidRDefault="00C8068C" w:rsidP="00FB1365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Previous o</w:t>
      </w:r>
      <w:r w:rsidR="00300563">
        <w:rPr>
          <w:rFonts w:ascii="Abadi MT Condensed Light" w:hAnsi="Abadi MT Condensed Light"/>
          <w:sz w:val="22"/>
          <w:szCs w:val="22"/>
        </w:rPr>
        <w:t xml:space="preserve">n-call technician to cut up, sample, and store whole lung explants in </w:t>
      </w:r>
      <w:proofErr w:type="spellStart"/>
      <w:r w:rsidR="00300563">
        <w:rPr>
          <w:rFonts w:ascii="Abadi MT Condensed Light" w:hAnsi="Abadi MT Condensed Light"/>
          <w:sz w:val="22"/>
          <w:szCs w:val="22"/>
        </w:rPr>
        <w:t>UCHealth</w:t>
      </w:r>
      <w:proofErr w:type="spellEnd"/>
      <w:r w:rsidR="00300563">
        <w:rPr>
          <w:rFonts w:ascii="Abadi MT Condensed Light" w:hAnsi="Abadi MT Condensed Light"/>
          <w:sz w:val="22"/>
          <w:szCs w:val="22"/>
        </w:rPr>
        <w:t xml:space="preserve"> University Hospital pathology lab</w:t>
      </w:r>
    </w:p>
    <w:p w14:paraId="462814F5" w14:textId="4FC7C78F" w:rsidR="00D37D47" w:rsidRPr="00730248" w:rsidRDefault="00D37D47" w:rsidP="00FB1365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Eagle Scout</w:t>
      </w:r>
    </w:p>
    <w:sectPr w:rsidR="00D37D47" w:rsidRPr="00730248" w:rsidSect="003D5CA7">
      <w:headerReference w:type="default" r:id="rId7"/>
      <w:type w:val="continuous"/>
      <w:pgSz w:w="12240" w:h="15840"/>
      <w:pgMar w:top="1170" w:right="1800" w:bottom="11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3900" w14:textId="77777777" w:rsidR="0080315F" w:rsidRDefault="0080315F" w:rsidP="00D86514">
      <w:r>
        <w:separator/>
      </w:r>
    </w:p>
  </w:endnote>
  <w:endnote w:type="continuationSeparator" w:id="0">
    <w:p w14:paraId="3FAB405E" w14:textId="77777777" w:rsidR="0080315F" w:rsidRDefault="0080315F" w:rsidP="00D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926" w14:textId="77777777" w:rsidR="0080315F" w:rsidRDefault="0080315F" w:rsidP="00D86514">
      <w:r>
        <w:separator/>
      </w:r>
    </w:p>
  </w:footnote>
  <w:footnote w:type="continuationSeparator" w:id="0">
    <w:p w14:paraId="22094153" w14:textId="77777777" w:rsidR="0080315F" w:rsidRDefault="0080315F" w:rsidP="00D8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BA80" w14:textId="251B335D" w:rsidR="00B44209" w:rsidRPr="001E5771" w:rsidRDefault="00B44209" w:rsidP="002D2809">
    <w:pPr>
      <w:jc w:val="right"/>
      <w:rPr>
        <w:rFonts w:asciiTheme="majorHAnsi" w:hAnsiTheme="majorHAnsi" w:cstheme="majorHAnsi"/>
        <w:color w:val="4F81BD"/>
        <w:szCs w:val="32"/>
      </w:rPr>
    </w:pPr>
    <w:r w:rsidRPr="001E5771">
      <w:rPr>
        <w:rFonts w:asciiTheme="majorHAnsi" w:hAnsiTheme="majorHAnsi" w:cstheme="majorHAnsi"/>
        <w:color w:val="4F81BD"/>
        <w:szCs w:val="32"/>
      </w:rPr>
      <w:t xml:space="preserve"> </w:t>
    </w:r>
    <w:r w:rsidRPr="001E5771">
      <w:rPr>
        <w:rFonts w:asciiTheme="majorHAnsi" w:hAnsiTheme="majorHAnsi" w:cstheme="majorHAnsi"/>
        <w:color w:val="000000" w:themeColor="text1"/>
        <w:szCs w:val="32"/>
      </w:rPr>
      <w:t>Jonathan Cardwell, M.S.</w:t>
    </w:r>
  </w:p>
  <w:p w14:paraId="1A308643" w14:textId="0C26EC8A" w:rsidR="00B44209" w:rsidRPr="001E5771" w:rsidRDefault="000720DE" w:rsidP="00B44209">
    <w:pPr>
      <w:jc w:val="right"/>
      <w:rPr>
        <w:rFonts w:asciiTheme="majorHAnsi" w:hAnsiTheme="majorHAnsi" w:cstheme="majorHAnsi"/>
        <w:sz w:val="16"/>
        <w:szCs w:val="32"/>
      </w:rPr>
    </w:pPr>
    <w:r>
      <w:rPr>
        <w:rFonts w:asciiTheme="majorHAnsi" w:hAnsiTheme="majorHAnsi" w:cstheme="majorHAnsi"/>
        <w:sz w:val="16"/>
        <w:szCs w:val="32"/>
      </w:rPr>
      <w:t xml:space="preserve">94-6527 </w:t>
    </w:r>
    <w:proofErr w:type="spellStart"/>
    <w:r>
      <w:rPr>
        <w:rFonts w:asciiTheme="majorHAnsi" w:hAnsiTheme="majorHAnsi" w:cstheme="majorHAnsi"/>
        <w:sz w:val="16"/>
        <w:szCs w:val="32"/>
      </w:rPr>
      <w:t>Kamaoa</w:t>
    </w:r>
    <w:proofErr w:type="spellEnd"/>
    <w:r>
      <w:rPr>
        <w:rFonts w:asciiTheme="majorHAnsi" w:hAnsiTheme="majorHAnsi" w:cstheme="majorHAnsi"/>
        <w:sz w:val="16"/>
        <w:szCs w:val="32"/>
      </w:rPr>
      <w:t xml:space="preserve"> Rd, Naalehu, HI 96772</w:t>
    </w:r>
  </w:p>
  <w:p w14:paraId="529B6FF0" w14:textId="77777777" w:rsidR="00B44209" w:rsidRPr="001E5771" w:rsidRDefault="00B44209" w:rsidP="00B44209">
    <w:pPr>
      <w:jc w:val="right"/>
      <w:rPr>
        <w:rFonts w:asciiTheme="majorHAnsi" w:hAnsiTheme="majorHAnsi" w:cstheme="majorHAnsi"/>
        <w:sz w:val="16"/>
        <w:szCs w:val="32"/>
      </w:rPr>
    </w:pPr>
    <w:r w:rsidRPr="001E5771">
      <w:rPr>
        <w:rFonts w:asciiTheme="majorHAnsi" w:hAnsiTheme="majorHAnsi" w:cstheme="majorHAnsi"/>
        <w:sz w:val="16"/>
        <w:szCs w:val="32"/>
      </w:rPr>
      <w:t>Phone [435-757-4151]</w:t>
    </w:r>
  </w:p>
  <w:p w14:paraId="30221B7C" w14:textId="77777777" w:rsidR="00B44209" w:rsidRPr="001E5771" w:rsidRDefault="00B44209" w:rsidP="00B44209">
    <w:pPr>
      <w:jc w:val="right"/>
      <w:rPr>
        <w:rFonts w:asciiTheme="majorHAnsi" w:hAnsiTheme="majorHAnsi" w:cstheme="majorHAnsi"/>
        <w:sz w:val="16"/>
        <w:szCs w:val="32"/>
      </w:rPr>
    </w:pPr>
    <w:r w:rsidRPr="001E5771">
      <w:rPr>
        <w:rFonts w:asciiTheme="majorHAnsi" w:hAnsiTheme="majorHAnsi" w:cstheme="majorHAnsi"/>
        <w:sz w:val="16"/>
        <w:szCs w:val="32"/>
      </w:rPr>
      <w:t xml:space="preserve">Email [joncardwell@gmail.com] </w:t>
    </w:r>
  </w:p>
  <w:p w14:paraId="063AC2C4" w14:textId="79D35160" w:rsidR="00B44209" w:rsidRPr="001E5771" w:rsidRDefault="00B44209">
    <w:pPr>
      <w:pStyle w:val="Header"/>
      <w:rPr>
        <w:rFonts w:asciiTheme="majorHAnsi" w:hAnsiTheme="majorHAnsi" w:cstheme="majorHAnsi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5F74504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badi MT Condensed Light" w:hAnsi="Abadi MT Condensed Light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5" w15:restartNumberingAfterBreak="0">
    <w:nsid w:val="0342214C"/>
    <w:multiLevelType w:val="multilevel"/>
    <w:tmpl w:val="29C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770A7F"/>
    <w:multiLevelType w:val="hybridMultilevel"/>
    <w:tmpl w:val="55C6DE06"/>
    <w:lvl w:ilvl="0" w:tplc="2BA82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97FB0"/>
    <w:multiLevelType w:val="hybridMultilevel"/>
    <w:tmpl w:val="B93E1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4510AC"/>
    <w:multiLevelType w:val="hybridMultilevel"/>
    <w:tmpl w:val="AF723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DC7B14"/>
    <w:multiLevelType w:val="hybridMultilevel"/>
    <w:tmpl w:val="17F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1756B0"/>
    <w:multiLevelType w:val="hybridMultilevel"/>
    <w:tmpl w:val="ED72DF5C"/>
    <w:lvl w:ilvl="0" w:tplc="2BA82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AA922F1"/>
    <w:multiLevelType w:val="hybridMultilevel"/>
    <w:tmpl w:val="679AF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8F0063"/>
    <w:multiLevelType w:val="hybridMultilevel"/>
    <w:tmpl w:val="E516F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EF5C21"/>
    <w:multiLevelType w:val="hybridMultilevel"/>
    <w:tmpl w:val="42E6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760FBC"/>
    <w:multiLevelType w:val="hybridMultilevel"/>
    <w:tmpl w:val="AE36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53CFE"/>
    <w:multiLevelType w:val="hybridMultilevel"/>
    <w:tmpl w:val="475A9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22E5C"/>
    <w:multiLevelType w:val="hybridMultilevel"/>
    <w:tmpl w:val="8F24E060"/>
    <w:lvl w:ilvl="0" w:tplc="2BA82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4D0"/>
    <w:multiLevelType w:val="hybridMultilevel"/>
    <w:tmpl w:val="019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90FA8"/>
    <w:multiLevelType w:val="multilevel"/>
    <w:tmpl w:val="9DE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2BF8"/>
    <w:multiLevelType w:val="hybridMultilevel"/>
    <w:tmpl w:val="F746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A11FE"/>
    <w:multiLevelType w:val="hybridMultilevel"/>
    <w:tmpl w:val="CE68F9F8"/>
    <w:lvl w:ilvl="0" w:tplc="2BA82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43A74"/>
    <w:multiLevelType w:val="hybridMultilevel"/>
    <w:tmpl w:val="77B26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C6A3E"/>
    <w:multiLevelType w:val="hybridMultilevel"/>
    <w:tmpl w:val="3EBE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950D2"/>
    <w:multiLevelType w:val="hybridMultilevel"/>
    <w:tmpl w:val="6EDA1FF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61A32"/>
    <w:multiLevelType w:val="hybridMultilevel"/>
    <w:tmpl w:val="3238120E"/>
    <w:lvl w:ilvl="0" w:tplc="2BA82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22B4"/>
    <w:multiLevelType w:val="hybridMultilevel"/>
    <w:tmpl w:val="F1E0B64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01EB3"/>
    <w:multiLevelType w:val="hybridMultilevel"/>
    <w:tmpl w:val="DF045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1F3F38"/>
    <w:multiLevelType w:val="hybridMultilevel"/>
    <w:tmpl w:val="334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566B7"/>
    <w:multiLevelType w:val="hybridMultilevel"/>
    <w:tmpl w:val="7EA03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D594F"/>
    <w:multiLevelType w:val="hybridMultilevel"/>
    <w:tmpl w:val="E48C7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923A8"/>
    <w:multiLevelType w:val="hybridMultilevel"/>
    <w:tmpl w:val="93882F2A"/>
    <w:lvl w:ilvl="0" w:tplc="2BA82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D5014"/>
    <w:multiLevelType w:val="hybridMultilevel"/>
    <w:tmpl w:val="947E2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62B90"/>
    <w:multiLevelType w:val="hybridMultilevel"/>
    <w:tmpl w:val="E296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E5847"/>
    <w:multiLevelType w:val="multilevel"/>
    <w:tmpl w:val="DC3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059364">
    <w:abstractNumId w:val="0"/>
  </w:num>
  <w:num w:numId="2" w16cid:durableId="2121875649">
    <w:abstractNumId w:val="1"/>
  </w:num>
  <w:num w:numId="3" w16cid:durableId="684984582">
    <w:abstractNumId w:val="2"/>
  </w:num>
  <w:num w:numId="4" w16cid:durableId="967122346">
    <w:abstractNumId w:val="3"/>
  </w:num>
  <w:num w:numId="5" w16cid:durableId="1185243766">
    <w:abstractNumId w:val="14"/>
  </w:num>
  <w:num w:numId="6" w16cid:durableId="94980330">
    <w:abstractNumId w:val="31"/>
  </w:num>
  <w:num w:numId="7" w16cid:durableId="410808697">
    <w:abstractNumId w:val="22"/>
  </w:num>
  <w:num w:numId="8" w16cid:durableId="1601722115">
    <w:abstractNumId w:val="23"/>
  </w:num>
  <w:num w:numId="9" w16cid:durableId="831339047">
    <w:abstractNumId w:val="4"/>
  </w:num>
  <w:num w:numId="10" w16cid:durableId="1952469895">
    <w:abstractNumId w:val="29"/>
  </w:num>
  <w:num w:numId="11" w16cid:durableId="557743136">
    <w:abstractNumId w:val="21"/>
  </w:num>
  <w:num w:numId="12" w16cid:durableId="1034228678">
    <w:abstractNumId w:val="28"/>
  </w:num>
  <w:num w:numId="13" w16cid:durableId="1750736670">
    <w:abstractNumId w:val="8"/>
  </w:num>
  <w:num w:numId="14" w16cid:durableId="632641034">
    <w:abstractNumId w:val="11"/>
  </w:num>
  <w:num w:numId="15" w16cid:durableId="1135879160">
    <w:abstractNumId w:val="17"/>
  </w:num>
  <w:num w:numId="16" w16cid:durableId="628784015">
    <w:abstractNumId w:val="7"/>
  </w:num>
  <w:num w:numId="17" w16cid:durableId="1935278920">
    <w:abstractNumId w:val="32"/>
  </w:num>
  <w:num w:numId="18" w16cid:durableId="1320616198">
    <w:abstractNumId w:val="26"/>
  </w:num>
  <w:num w:numId="19" w16cid:durableId="516312060">
    <w:abstractNumId w:val="9"/>
  </w:num>
  <w:num w:numId="20" w16cid:durableId="381448381">
    <w:abstractNumId w:val="15"/>
  </w:num>
  <w:num w:numId="21" w16cid:durableId="48964213">
    <w:abstractNumId w:val="25"/>
  </w:num>
  <w:num w:numId="22" w16cid:durableId="2041316619">
    <w:abstractNumId w:val="12"/>
  </w:num>
  <w:num w:numId="23" w16cid:durableId="1103766229">
    <w:abstractNumId w:val="6"/>
  </w:num>
  <w:num w:numId="24" w16cid:durableId="945772621">
    <w:abstractNumId w:val="24"/>
  </w:num>
  <w:num w:numId="25" w16cid:durableId="762337029">
    <w:abstractNumId w:val="20"/>
  </w:num>
  <w:num w:numId="26" w16cid:durableId="1956280640">
    <w:abstractNumId w:val="16"/>
  </w:num>
  <w:num w:numId="27" w16cid:durableId="714427389">
    <w:abstractNumId w:val="10"/>
  </w:num>
  <w:num w:numId="28" w16cid:durableId="318462927">
    <w:abstractNumId w:val="30"/>
  </w:num>
  <w:num w:numId="29" w16cid:durableId="1253777596">
    <w:abstractNumId w:val="19"/>
  </w:num>
  <w:num w:numId="30" w16cid:durableId="309215216">
    <w:abstractNumId w:val="27"/>
  </w:num>
  <w:num w:numId="31" w16cid:durableId="1443912257">
    <w:abstractNumId w:val="13"/>
  </w:num>
  <w:num w:numId="32" w16cid:durableId="277641727">
    <w:abstractNumId w:val="33"/>
  </w:num>
  <w:num w:numId="33" w16cid:durableId="1767457319">
    <w:abstractNumId w:val="5"/>
  </w:num>
  <w:num w:numId="34" w16cid:durableId="1310867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46"/>
    <w:rsid w:val="00007EC1"/>
    <w:rsid w:val="000140B5"/>
    <w:rsid w:val="0001443D"/>
    <w:rsid w:val="00014637"/>
    <w:rsid w:val="00015436"/>
    <w:rsid w:val="00017257"/>
    <w:rsid w:val="00020347"/>
    <w:rsid w:val="00026135"/>
    <w:rsid w:val="000350E5"/>
    <w:rsid w:val="00035D17"/>
    <w:rsid w:val="00036EF2"/>
    <w:rsid w:val="00040898"/>
    <w:rsid w:val="000475DB"/>
    <w:rsid w:val="0005110D"/>
    <w:rsid w:val="00054F86"/>
    <w:rsid w:val="0007163A"/>
    <w:rsid w:val="000720DE"/>
    <w:rsid w:val="00084DCD"/>
    <w:rsid w:val="000A4E10"/>
    <w:rsid w:val="000A5F87"/>
    <w:rsid w:val="000B3B9A"/>
    <w:rsid w:val="000C3A04"/>
    <w:rsid w:val="000D11D7"/>
    <w:rsid w:val="000D775F"/>
    <w:rsid w:val="000E7A23"/>
    <w:rsid w:val="000F0E85"/>
    <w:rsid w:val="00104E74"/>
    <w:rsid w:val="00112DE4"/>
    <w:rsid w:val="0011444E"/>
    <w:rsid w:val="001165D8"/>
    <w:rsid w:val="00123132"/>
    <w:rsid w:val="00126155"/>
    <w:rsid w:val="00131387"/>
    <w:rsid w:val="00142092"/>
    <w:rsid w:val="00161FF6"/>
    <w:rsid w:val="0016424A"/>
    <w:rsid w:val="00171954"/>
    <w:rsid w:val="00176F3D"/>
    <w:rsid w:val="00181B75"/>
    <w:rsid w:val="00181EC4"/>
    <w:rsid w:val="00182C4D"/>
    <w:rsid w:val="0018777E"/>
    <w:rsid w:val="00193480"/>
    <w:rsid w:val="001956CB"/>
    <w:rsid w:val="00195846"/>
    <w:rsid w:val="00196E61"/>
    <w:rsid w:val="001A5F90"/>
    <w:rsid w:val="001B0B90"/>
    <w:rsid w:val="001C2B5D"/>
    <w:rsid w:val="001C3212"/>
    <w:rsid w:val="001D1172"/>
    <w:rsid w:val="001D34E7"/>
    <w:rsid w:val="001D744D"/>
    <w:rsid w:val="001E1BDF"/>
    <w:rsid w:val="001E2228"/>
    <w:rsid w:val="001E2384"/>
    <w:rsid w:val="001E5771"/>
    <w:rsid w:val="001F36CE"/>
    <w:rsid w:val="0020400C"/>
    <w:rsid w:val="00206751"/>
    <w:rsid w:val="002114CB"/>
    <w:rsid w:val="00230D8B"/>
    <w:rsid w:val="00250B86"/>
    <w:rsid w:val="00252528"/>
    <w:rsid w:val="002525F8"/>
    <w:rsid w:val="002527FC"/>
    <w:rsid w:val="002536CB"/>
    <w:rsid w:val="002705B7"/>
    <w:rsid w:val="00280BD1"/>
    <w:rsid w:val="00281F88"/>
    <w:rsid w:val="002A4BE4"/>
    <w:rsid w:val="002A6D23"/>
    <w:rsid w:val="002A702B"/>
    <w:rsid w:val="002B6F89"/>
    <w:rsid w:val="002B7F16"/>
    <w:rsid w:val="002C6C1D"/>
    <w:rsid w:val="002D2809"/>
    <w:rsid w:val="002D3606"/>
    <w:rsid w:val="002D4021"/>
    <w:rsid w:val="002D7F1E"/>
    <w:rsid w:val="002F22BA"/>
    <w:rsid w:val="002F6373"/>
    <w:rsid w:val="002F7F5F"/>
    <w:rsid w:val="00300563"/>
    <w:rsid w:val="00300FB8"/>
    <w:rsid w:val="003024DA"/>
    <w:rsid w:val="00321B01"/>
    <w:rsid w:val="00324A40"/>
    <w:rsid w:val="00331245"/>
    <w:rsid w:val="00340ABF"/>
    <w:rsid w:val="00342553"/>
    <w:rsid w:val="00344B17"/>
    <w:rsid w:val="00345D2B"/>
    <w:rsid w:val="003619E6"/>
    <w:rsid w:val="003921F5"/>
    <w:rsid w:val="003A4EFB"/>
    <w:rsid w:val="003A5B99"/>
    <w:rsid w:val="003B1350"/>
    <w:rsid w:val="003B3201"/>
    <w:rsid w:val="003B3F9D"/>
    <w:rsid w:val="003C5082"/>
    <w:rsid w:val="003D192F"/>
    <w:rsid w:val="003D2D4F"/>
    <w:rsid w:val="003D42D1"/>
    <w:rsid w:val="003D5CA7"/>
    <w:rsid w:val="003D71FA"/>
    <w:rsid w:val="003E231C"/>
    <w:rsid w:val="003E4D5E"/>
    <w:rsid w:val="003E6D7F"/>
    <w:rsid w:val="003E7EA0"/>
    <w:rsid w:val="00401D32"/>
    <w:rsid w:val="00403988"/>
    <w:rsid w:val="00404D33"/>
    <w:rsid w:val="00406FD9"/>
    <w:rsid w:val="0041070F"/>
    <w:rsid w:val="00412EC1"/>
    <w:rsid w:val="004130EB"/>
    <w:rsid w:val="0041706E"/>
    <w:rsid w:val="00424950"/>
    <w:rsid w:val="0045204C"/>
    <w:rsid w:val="004558C6"/>
    <w:rsid w:val="00460915"/>
    <w:rsid w:val="00461525"/>
    <w:rsid w:val="00483182"/>
    <w:rsid w:val="004873B4"/>
    <w:rsid w:val="00495DFE"/>
    <w:rsid w:val="004A18FE"/>
    <w:rsid w:val="004B07D6"/>
    <w:rsid w:val="004B20E1"/>
    <w:rsid w:val="004B6845"/>
    <w:rsid w:val="004C6BDD"/>
    <w:rsid w:val="004F2D4C"/>
    <w:rsid w:val="00500E5A"/>
    <w:rsid w:val="00501B82"/>
    <w:rsid w:val="00505987"/>
    <w:rsid w:val="00506394"/>
    <w:rsid w:val="00512639"/>
    <w:rsid w:val="00514FF2"/>
    <w:rsid w:val="00522EDF"/>
    <w:rsid w:val="00541743"/>
    <w:rsid w:val="00542216"/>
    <w:rsid w:val="00545EB5"/>
    <w:rsid w:val="00560EDD"/>
    <w:rsid w:val="00561AB9"/>
    <w:rsid w:val="00561FD6"/>
    <w:rsid w:val="00571408"/>
    <w:rsid w:val="0058322E"/>
    <w:rsid w:val="005843F7"/>
    <w:rsid w:val="00585D2E"/>
    <w:rsid w:val="005876C5"/>
    <w:rsid w:val="00592C69"/>
    <w:rsid w:val="00594FBB"/>
    <w:rsid w:val="005B4DC1"/>
    <w:rsid w:val="005B55AE"/>
    <w:rsid w:val="005B63A7"/>
    <w:rsid w:val="005C16F6"/>
    <w:rsid w:val="005C475A"/>
    <w:rsid w:val="005D374D"/>
    <w:rsid w:val="005E6865"/>
    <w:rsid w:val="005F5EA8"/>
    <w:rsid w:val="005F6F28"/>
    <w:rsid w:val="0060304A"/>
    <w:rsid w:val="00604BF3"/>
    <w:rsid w:val="00607AB2"/>
    <w:rsid w:val="00632547"/>
    <w:rsid w:val="00632B4D"/>
    <w:rsid w:val="00632C4D"/>
    <w:rsid w:val="006412D2"/>
    <w:rsid w:val="0064348E"/>
    <w:rsid w:val="006548E2"/>
    <w:rsid w:val="006573DE"/>
    <w:rsid w:val="006643CF"/>
    <w:rsid w:val="00665A35"/>
    <w:rsid w:val="00666BC6"/>
    <w:rsid w:val="00670465"/>
    <w:rsid w:val="00686C18"/>
    <w:rsid w:val="006A13C0"/>
    <w:rsid w:val="006A2D63"/>
    <w:rsid w:val="006B24A6"/>
    <w:rsid w:val="006B42F0"/>
    <w:rsid w:val="006C1F4C"/>
    <w:rsid w:val="006C7C00"/>
    <w:rsid w:val="006D20D8"/>
    <w:rsid w:val="006D5102"/>
    <w:rsid w:val="006E4441"/>
    <w:rsid w:val="00700AAB"/>
    <w:rsid w:val="00703B99"/>
    <w:rsid w:val="007055E9"/>
    <w:rsid w:val="007168AA"/>
    <w:rsid w:val="007240F0"/>
    <w:rsid w:val="00730248"/>
    <w:rsid w:val="007312D6"/>
    <w:rsid w:val="007343A1"/>
    <w:rsid w:val="007403F5"/>
    <w:rsid w:val="00745EA0"/>
    <w:rsid w:val="00756332"/>
    <w:rsid w:val="00761474"/>
    <w:rsid w:val="007630E6"/>
    <w:rsid w:val="00773502"/>
    <w:rsid w:val="00782B9F"/>
    <w:rsid w:val="00785BAB"/>
    <w:rsid w:val="007A1326"/>
    <w:rsid w:val="007A29F0"/>
    <w:rsid w:val="007A5EDD"/>
    <w:rsid w:val="007B3555"/>
    <w:rsid w:val="007C77E1"/>
    <w:rsid w:val="007C7F86"/>
    <w:rsid w:val="007D379F"/>
    <w:rsid w:val="007D6206"/>
    <w:rsid w:val="007E17AF"/>
    <w:rsid w:val="007E60EB"/>
    <w:rsid w:val="007E6212"/>
    <w:rsid w:val="007F1A4D"/>
    <w:rsid w:val="007F57A6"/>
    <w:rsid w:val="007F668B"/>
    <w:rsid w:val="0080315F"/>
    <w:rsid w:val="008041E6"/>
    <w:rsid w:val="00821175"/>
    <w:rsid w:val="00833334"/>
    <w:rsid w:val="008356B2"/>
    <w:rsid w:val="00843F1D"/>
    <w:rsid w:val="00856432"/>
    <w:rsid w:val="00871440"/>
    <w:rsid w:val="008732B3"/>
    <w:rsid w:val="00876EBF"/>
    <w:rsid w:val="00882ED9"/>
    <w:rsid w:val="0089541B"/>
    <w:rsid w:val="00895664"/>
    <w:rsid w:val="008A1508"/>
    <w:rsid w:val="008A1730"/>
    <w:rsid w:val="008A6501"/>
    <w:rsid w:val="008A6E0A"/>
    <w:rsid w:val="008C6248"/>
    <w:rsid w:val="008C6B84"/>
    <w:rsid w:val="008D132D"/>
    <w:rsid w:val="008D1E74"/>
    <w:rsid w:val="008E5D82"/>
    <w:rsid w:val="008E66CF"/>
    <w:rsid w:val="008F2784"/>
    <w:rsid w:val="00901657"/>
    <w:rsid w:val="00907C7D"/>
    <w:rsid w:val="009232BC"/>
    <w:rsid w:val="009260C5"/>
    <w:rsid w:val="009265A9"/>
    <w:rsid w:val="00927F3D"/>
    <w:rsid w:val="009309C3"/>
    <w:rsid w:val="00935B47"/>
    <w:rsid w:val="00937AB8"/>
    <w:rsid w:val="009440BF"/>
    <w:rsid w:val="00961056"/>
    <w:rsid w:val="00971EC2"/>
    <w:rsid w:val="009728B4"/>
    <w:rsid w:val="00972FE2"/>
    <w:rsid w:val="00985E23"/>
    <w:rsid w:val="009941BD"/>
    <w:rsid w:val="00995E7C"/>
    <w:rsid w:val="009A39AC"/>
    <w:rsid w:val="009A4787"/>
    <w:rsid w:val="009A55DC"/>
    <w:rsid w:val="009D4686"/>
    <w:rsid w:val="009E01EC"/>
    <w:rsid w:val="009E2C11"/>
    <w:rsid w:val="009F1F43"/>
    <w:rsid w:val="009F27F3"/>
    <w:rsid w:val="009F6DA7"/>
    <w:rsid w:val="00A02725"/>
    <w:rsid w:val="00A1576E"/>
    <w:rsid w:val="00A21408"/>
    <w:rsid w:val="00A21490"/>
    <w:rsid w:val="00A246B5"/>
    <w:rsid w:val="00A30330"/>
    <w:rsid w:val="00A31B46"/>
    <w:rsid w:val="00A578A4"/>
    <w:rsid w:val="00A640AB"/>
    <w:rsid w:val="00A65024"/>
    <w:rsid w:val="00A72E1A"/>
    <w:rsid w:val="00A74475"/>
    <w:rsid w:val="00A800E3"/>
    <w:rsid w:val="00A82512"/>
    <w:rsid w:val="00A97ADC"/>
    <w:rsid w:val="00AA6381"/>
    <w:rsid w:val="00AB00C3"/>
    <w:rsid w:val="00AB369E"/>
    <w:rsid w:val="00AB69C8"/>
    <w:rsid w:val="00AB7065"/>
    <w:rsid w:val="00AC0397"/>
    <w:rsid w:val="00AC1D0B"/>
    <w:rsid w:val="00AC2166"/>
    <w:rsid w:val="00AD0EC5"/>
    <w:rsid w:val="00AE03E9"/>
    <w:rsid w:val="00AE33F0"/>
    <w:rsid w:val="00B10231"/>
    <w:rsid w:val="00B262A7"/>
    <w:rsid w:val="00B324EE"/>
    <w:rsid w:val="00B346BE"/>
    <w:rsid w:val="00B3577E"/>
    <w:rsid w:val="00B36DE6"/>
    <w:rsid w:val="00B44209"/>
    <w:rsid w:val="00B4549B"/>
    <w:rsid w:val="00B501AF"/>
    <w:rsid w:val="00B503DA"/>
    <w:rsid w:val="00B50816"/>
    <w:rsid w:val="00B51524"/>
    <w:rsid w:val="00B53D4E"/>
    <w:rsid w:val="00B5464A"/>
    <w:rsid w:val="00B605E4"/>
    <w:rsid w:val="00B731B6"/>
    <w:rsid w:val="00B7785F"/>
    <w:rsid w:val="00B841CC"/>
    <w:rsid w:val="00B90572"/>
    <w:rsid w:val="00B942C7"/>
    <w:rsid w:val="00BA40A7"/>
    <w:rsid w:val="00BA7EDB"/>
    <w:rsid w:val="00BB0834"/>
    <w:rsid w:val="00BB0B7E"/>
    <w:rsid w:val="00BB13B5"/>
    <w:rsid w:val="00BB4FF0"/>
    <w:rsid w:val="00BB556E"/>
    <w:rsid w:val="00BC0E21"/>
    <w:rsid w:val="00BC1E6D"/>
    <w:rsid w:val="00BD5791"/>
    <w:rsid w:val="00BD6091"/>
    <w:rsid w:val="00BE5BFB"/>
    <w:rsid w:val="00BE65B8"/>
    <w:rsid w:val="00BF1B78"/>
    <w:rsid w:val="00BF2AA2"/>
    <w:rsid w:val="00BF5D49"/>
    <w:rsid w:val="00C137DC"/>
    <w:rsid w:val="00C17D18"/>
    <w:rsid w:val="00C269E5"/>
    <w:rsid w:val="00C26DF0"/>
    <w:rsid w:val="00C27A73"/>
    <w:rsid w:val="00C34568"/>
    <w:rsid w:val="00C47801"/>
    <w:rsid w:val="00C6384C"/>
    <w:rsid w:val="00C63CB2"/>
    <w:rsid w:val="00C6499C"/>
    <w:rsid w:val="00C8068C"/>
    <w:rsid w:val="00C811A9"/>
    <w:rsid w:val="00C811FC"/>
    <w:rsid w:val="00C83923"/>
    <w:rsid w:val="00C84171"/>
    <w:rsid w:val="00C91C60"/>
    <w:rsid w:val="00CC193C"/>
    <w:rsid w:val="00CC71AD"/>
    <w:rsid w:val="00CD139C"/>
    <w:rsid w:val="00CD3879"/>
    <w:rsid w:val="00CE1001"/>
    <w:rsid w:val="00CE30EE"/>
    <w:rsid w:val="00D06950"/>
    <w:rsid w:val="00D14C18"/>
    <w:rsid w:val="00D37D47"/>
    <w:rsid w:val="00D41EA1"/>
    <w:rsid w:val="00D56E3B"/>
    <w:rsid w:val="00D60156"/>
    <w:rsid w:val="00D6720A"/>
    <w:rsid w:val="00D86514"/>
    <w:rsid w:val="00D87644"/>
    <w:rsid w:val="00DA0CC3"/>
    <w:rsid w:val="00DA4C73"/>
    <w:rsid w:val="00DB0DEF"/>
    <w:rsid w:val="00DB13E7"/>
    <w:rsid w:val="00DC3EBA"/>
    <w:rsid w:val="00DD77F4"/>
    <w:rsid w:val="00DE20DE"/>
    <w:rsid w:val="00E0326C"/>
    <w:rsid w:val="00E0436E"/>
    <w:rsid w:val="00E11B36"/>
    <w:rsid w:val="00E2088C"/>
    <w:rsid w:val="00E25835"/>
    <w:rsid w:val="00E44937"/>
    <w:rsid w:val="00E51716"/>
    <w:rsid w:val="00E536FE"/>
    <w:rsid w:val="00E54E7B"/>
    <w:rsid w:val="00E560D8"/>
    <w:rsid w:val="00E57563"/>
    <w:rsid w:val="00E658F6"/>
    <w:rsid w:val="00E66961"/>
    <w:rsid w:val="00E70A47"/>
    <w:rsid w:val="00E738CE"/>
    <w:rsid w:val="00E82F20"/>
    <w:rsid w:val="00E8644D"/>
    <w:rsid w:val="00E878ED"/>
    <w:rsid w:val="00E90296"/>
    <w:rsid w:val="00E92C45"/>
    <w:rsid w:val="00EA05D3"/>
    <w:rsid w:val="00EA65E5"/>
    <w:rsid w:val="00EB0243"/>
    <w:rsid w:val="00EB1D84"/>
    <w:rsid w:val="00ED3432"/>
    <w:rsid w:val="00ED54F7"/>
    <w:rsid w:val="00EE27A5"/>
    <w:rsid w:val="00EF18FA"/>
    <w:rsid w:val="00F020C4"/>
    <w:rsid w:val="00F06E6B"/>
    <w:rsid w:val="00F11A7B"/>
    <w:rsid w:val="00F1346E"/>
    <w:rsid w:val="00F22AE6"/>
    <w:rsid w:val="00F27838"/>
    <w:rsid w:val="00F3704F"/>
    <w:rsid w:val="00F43799"/>
    <w:rsid w:val="00F54874"/>
    <w:rsid w:val="00F6067A"/>
    <w:rsid w:val="00F61735"/>
    <w:rsid w:val="00F7237E"/>
    <w:rsid w:val="00F73A38"/>
    <w:rsid w:val="00F74173"/>
    <w:rsid w:val="00F83B91"/>
    <w:rsid w:val="00FB1365"/>
    <w:rsid w:val="00FC4C09"/>
    <w:rsid w:val="00FC52D6"/>
    <w:rsid w:val="00FD19EF"/>
    <w:rsid w:val="00FD2B3A"/>
    <w:rsid w:val="00FD3151"/>
    <w:rsid w:val="00FD548F"/>
    <w:rsid w:val="00FF3E96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314E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9057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2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47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5082"/>
  </w:style>
  <w:style w:type="character" w:styleId="Emphasis">
    <w:name w:val="Emphasis"/>
    <w:uiPriority w:val="20"/>
    <w:qFormat/>
    <w:rsid w:val="003C50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65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6514"/>
    <w:rPr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865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6514"/>
    <w:rPr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45204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263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E6D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94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94"/>
    <w:rPr>
      <w:rFonts w:cs="Mangal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rsid w:val="0076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Cardwell</vt:lpstr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Cardwell</dc:title>
  <dc:subject/>
  <dc:creator>Jonathan Cardwell</dc:creator>
  <cp:keywords/>
  <cp:lastModifiedBy>Cardwell, Jonathan</cp:lastModifiedBy>
  <cp:revision>25</cp:revision>
  <cp:lastPrinted>2020-06-22T17:24:00Z</cp:lastPrinted>
  <dcterms:created xsi:type="dcterms:W3CDTF">2022-08-26T22:31:00Z</dcterms:created>
  <dcterms:modified xsi:type="dcterms:W3CDTF">2022-08-26T23:19:00Z</dcterms:modified>
</cp:coreProperties>
</file>