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2B" w:rsidRDefault="00DC1E19">
      <w:pPr>
        <w:pStyle w:val="SignatureJobTitl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ANNA L. PELJTO</w:t>
      </w:r>
    </w:p>
    <w:p w:rsidR="00372819" w:rsidRPr="00372819" w:rsidRDefault="00372819" w:rsidP="00372819">
      <w:pPr>
        <w:rPr>
          <w:sz w:val="4"/>
          <w:szCs w:val="4"/>
        </w:rPr>
      </w:pPr>
    </w:p>
    <w:p w:rsidR="003A172B" w:rsidRDefault="0010765D">
      <w:pPr>
        <w:tabs>
          <w:tab w:val="left" w:pos="7470"/>
        </w:tabs>
        <w:autoSpaceDE w:val="0"/>
        <w:autoSpaceDN w:val="0"/>
        <w:adjustRightInd w:val="0"/>
        <w:jc w:val="center"/>
        <w:rPr>
          <w:color w:val="000000"/>
          <w:sz w:val="22"/>
        </w:rPr>
      </w:pPr>
      <w:r>
        <w:rPr>
          <w:color w:val="000000"/>
          <w:sz w:val="22"/>
        </w:rPr>
        <w:t>anna.peljto@</w:t>
      </w:r>
      <w:r w:rsidR="00CC1749">
        <w:rPr>
          <w:color w:val="000000"/>
          <w:sz w:val="22"/>
        </w:rPr>
        <w:t>cuanschutz</w:t>
      </w:r>
      <w:r w:rsidR="000C1D34">
        <w:rPr>
          <w:color w:val="000000"/>
          <w:sz w:val="22"/>
        </w:rPr>
        <w:t>.edu</w:t>
      </w:r>
    </w:p>
    <w:p w:rsidR="003A172B" w:rsidRDefault="003A172B">
      <w:pPr>
        <w:autoSpaceDE w:val="0"/>
        <w:autoSpaceDN w:val="0"/>
        <w:adjustRightInd w:val="0"/>
        <w:rPr>
          <w:b/>
          <w:sz w:val="22"/>
        </w:rPr>
      </w:pPr>
    </w:p>
    <w:p w:rsidR="003A172B" w:rsidRDefault="003A172B">
      <w:pPr>
        <w:autoSpaceDE w:val="0"/>
        <w:autoSpaceDN w:val="0"/>
        <w:adjustRightInd w:val="0"/>
        <w:rPr>
          <w:b/>
          <w:sz w:val="22"/>
        </w:rPr>
      </w:pPr>
    </w:p>
    <w:p w:rsidR="003A172B" w:rsidRDefault="006856EB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ACADEMIC TRAINING</w:t>
      </w:r>
    </w:p>
    <w:p w:rsidR="003A172B" w:rsidRDefault="00DC1E19">
      <w:pPr>
        <w:autoSpaceDE w:val="0"/>
        <w:autoSpaceDN w:val="0"/>
        <w:adjustRightInd w:val="0"/>
        <w:ind w:firstLine="720"/>
        <w:rPr>
          <w:sz w:val="22"/>
        </w:rPr>
      </w:pPr>
      <w:proofErr w:type="spellStart"/>
      <w:r>
        <w:rPr>
          <w:b/>
          <w:sz w:val="22"/>
        </w:rPr>
        <w:t>Dr.P</w:t>
      </w:r>
      <w:r w:rsidR="00A4273F">
        <w:rPr>
          <w:b/>
          <w:sz w:val="22"/>
        </w:rPr>
        <w:t>.H</w:t>
      </w:r>
      <w:proofErr w:type="spellEnd"/>
      <w:r w:rsidR="00A4273F">
        <w:rPr>
          <w:b/>
          <w:sz w:val="22"/>
        </w:rPr>
        <w:t>.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 w:rsidR="00CC1749">
        <w:rPr>
          <w:b/>
          <w:sz w:val="22"/>
        </w:rPr>
        <w:t>BIOSTATISTICS</w:t>
      </w:r>
      <w:r w:rsidR="00CC1749">
        <w:rPr>
          <w:b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="000D2014">
        <w:rPr>
          <w:i/>
          <w:sz w:val="22"/>
        </w:rPr>
        <w:t xml:space="preserve">         </w:t>
      </w:r>
      <w:r w:rsidR="0010765D">
        <w:rPr>
          <w:sz w:val="22"/>
        </w:rPr>
        <w:t>Oct</w:t>
      </w:r>
      <w:r>
        <w:rPr>
          <w:sz w:val="22"/>
        </w:rPr>
        <w:t xml:space="preserve"> 2010</w:t>
      </w:r>
    </w:p>
    <w:p w:rsidR="003A172B" w:rsidRDefault="00DC1E19">
      <w:pPr>
        <w:autoSpaceDE w:val="0"/>
        <w:autoSpaceDN w:val="0"/>
        <w:adjustRightInd w:val="0"/>
        <w:ind w:left="1440" w:firstLine="720"/>
        <w:rPr>
          <w:b/>
          <w:sz w:val="22"/>
        </w:rPr>
      </w:pPr>
      <w:r>
        <w:rPr>
          <w:b/>
          <w:sz w:val="22"/>
        </w:rPr>
        <w:t>Columbia University, Mailman School of Public Health</w:t>
      </w:r>
      <w:r>
        <w:rPr>
          <w:sz w:val="22"/>
        </w:rPr>
        <w:t xml:space="preserve"> </w:t>
      </w:r>
    </w:p>
    <w:p w:rsidR="0010765D" w:rsidRPr="0010765D" w:rsidRDefault="00DC1E19">
      <w:pPr>
        <w:autoSpaceDE w:val="0"/>
        <w:autoSpaceDN w:val="0"/>
        <w:adjustRightInd w:val="0"/>
        <w:rPr>
          <w:i/>
          <w:sz w:val="22"/>
        </w:rPr>
      </w:pPr>
      <w:r>
        <w:rPr>
          <w:b/>
          <w:sz w:val="22"/>
        </w:rPr>
        <w:t xml:space="preserve">    </w:t>
      </w:r>
      <w:r w:rsidR="0010765D">
        <w:rPr>
          <w:b/>
          <w:sz w:val="22"/>
        </w:rPr>
        <w:tab/>
      </w:r>
      <w:r w:rsidR="0010765D">
        <w:rPr>
          <w:b/>
          <w:sz w:val="22"/>
        </w:rPr>
        <w:tab/>
      </w:r>
      <w:r w:rsidR="0010765D">
        <w:rPr>
          <w:b/>
          <w:sz w:val="22"/>
        </w:rPr>
        <w:tab/>
      </w:r>
      <w:r w:rsidR="00CC1749" w:rsidRPr="0010765D">
        <w:rPr>
          <w:i/>
          <w:sz w:val="22"/>
        </w:rPr>
        <w:t>Awarded with distinction</w:t>
      </w:r>
      <w:r w:rsidRPr="0010765D">
        <w:rPr>
          <w:i/>
          <w:sz w:val="22"/>
        </w:rPr>
        <w:t xml:space="preserve">         </w:t>
      </w:r>
      <w:r w:rsidR="0010765D" w:rsidRPr="0010765D">
        <w:rPr>
          <w:i/>
          <w:sz w:val="22"/>
        </w:rPr>
        <w:tab/>
      </w:r>
      <w:r w:rsidR="0010765D" w:rsidRPr="0010765D">
        <w:rPr>
          <w:i/>
          <w:sz w:val="22"/>
        </w:rPr>
        <w:tab/>
      </w:r>
      <w:r w:rsidR="0010765D" w:rsidRPr="0010765D">
        <w:rPr>
          <w:i/>
          <w:sz w:val="22"/>
        </w:rPr>
        <w:tab/>
      </w:r>
    </w:p>
    <w:p w:rsidR="003A172B" w:rsidRDefault="00DC1E19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 xml:space="preserve">  </w:t>
      </w:r>
    </w:p>
    <w:p w:rsidR="003A172B" w:rsidRDefault="00DC1E19">
      <w:pPr>
        <w:pStyle w:val="Heading4"/>
        <w:rPr>
          <w:b w:val="0"/>
        </w:rPr>
      </w:pPr>
      <w:r>
        <w:t xml:space="preserve">M.S. </w:t>
      </w:r>
      <w:r>
        <w:tab/>
      </w:r>
      <w:r>
        <w:tab/>
        <w:t>BIOSTATISTICS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 w:val="0"/>
        </w:rPr>
        <w:t>May 2006</w:t>
      </w:r>
    </w:p>
    <w:p w:rsidR="003A172B" w:rsidRDefault="00DC1E19">
      <w:pPr>
        <w:pStyle w:val="Heading5"/>
        <w:rPr>
          <w:i/>
        </w:rPr>
      </w:pPr>
      <w:r>
        <w:t>Columbia University, Mailman School of Public Health</w:t>
      </w:r>
    </w:p>
    <w:p w:rsidR="003A172B" w:rsidRDefault="003A172B">
      <w:pPr>
        <w:autoSpaceDE w:val="0"/>
        <w:autoSpaceDN w:val="0"/>
        <w:adjustRightInd w:val="0"/>
        <w:ind w:left="720"/>
        <w:rPr>
          <w:i/>
          <w:sz w:val="22"/>
        </w:rPr>
      </w:pPr>
    </w:p>
    <w:p w:rsidR="003A172B" w:rsidRDefault="00DC1E19">
      <w:pPr>
        <w:autoSpaceDE w:val="0"/>
        <w:autoSpaceDN w:val="0"/>
        <w:adjustRightInd w:val="0"/>
        <w:ind w:firstLine="720"/>
        <w:rPr>
          <w:sz w:val="22"/>
        </w:rPr>
      </w:pPr>
      <w:r>
        <w:rPr>
          <w:b/>
          <w:sz w:val="22"/>
        </w:rPr>
        <w:t>B.A.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b/>
          <w:sz w:val="22"/>
        </w:rPr>
        <w:t>MATHEMATICS and BIOLOGY</w:t>
      </w: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         May 2003</w:t>
      </w:r>
    </w:p>
    <w:p w:rsidR="003A172B" w:rsidRDefault="00DC1E19">
      <w:pPr>
        <w:pStyle w:val="Heading5"/>
      </w:pPr>
      <w:r>
        <w:t xml:space="preserve">St. Olaf College, Northfield MN                                                                                         </w:t>
      </w:r>
    </w:p>
    <w:p w:rsidR="003A172B" w:rsidRDefault="003A172B">
      <w:pPr>
        <w:pStyle w:val="BodyText"/>
        <w:ind w:firstLine="720"/>
        <w:rPr>
          <w:rFonts w:ascii="Times New Roman" w:hAnsi="Times New Roman"/>
          <w:b/>
          <w:sz w:val="22"/>
        </w:rPr>
      </w:pPr>
    </w:p>
    <w:p w:rsidR="00A32093" w:rsidRDefault="00A32093">
      <w:pPr>
        <w:pStyle w:val="BodyText"/>
        <w:ind w:firstLine="720"/>
        <w:rPr>
          <w:rFonts w:ascii="Times New Roman" w:hAnsi="Times New Roman"/>
          <w:b/>
          <w:sz w:val="22"/>
        </w:rPr>
      </w:pPr>
    </w:p>
    <w:p w:rsidR="00D20454" w:rsidRDefault="006856EB" w:rsidP="00D20454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ACADEMIC APPOINTMENTS</w:t>
      </w:r>
    </w:p>
    <w:p w:rsidR="00211113" w:rsidRPr="00211113" w:rsidRDefault="00211113" w:rsidP="00D20454">
      <w:pPr>
        <w:pStyle w:val="BodyTex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211113">
        <w:rPr>
          <w:rFonts w:ascii="Times New Roman" w:hAnsi="Times New Roman"/>
          <w:sz w:val="22"/>
        </w:rPr>
        <w:t>2019-2021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i/>
          <w:sz w:val="22"/>
        </w:rPr>
        <w:t>Assistant Research Professor</w:t>
      </w:r>
    </w:p>
    <w:p w:rsidR="00211113" w:rsidRPr="00211113" w:rsidRDefault="00211113" w:rsidP="00211113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sz w:val="22"/>
        </w:rPr>
        <w:t>University of Colorado Anschutz Medical Campus, Department of Medicine</w:t>
      </w:r>
    </w:p>
    <w:p w:rsidR="00211113" w:rsidRPr="00CC1749" w:rsidRDefault="00CC1749" w:rsidP="00FA7F36">
      <w:pPr>
        <w:pStyle w:val="BodyText"/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Pr="00CC1749">
        <w:rPr>
          <w:rFonts w:ascii="Times New Roman" w:hAnsi="Times New Roman"/>
          <w:sz w:val="22"/>
        </w:rPr>
        <w:t xml:space="preserve">etermining the underlying influences </w:t>
      </w:r>
      <w:r w:rsidR="00FA7F36">
        <w:rPr>
          <w:rFonts w:ascii="Times New Roman" w:hAnsi="Times New Roman"/>
          <w:sz w:val="22"/>
        </w:rPr>
        <w:t>of interstitial lung disease</w:t>
      </w:r>
      <w:r>
        <w:rPr>
          <w:rFonts w:ascii="Times New Roman" w:hAnsi="Times New Roman"/>
          <w:sz w:val="22"/>
        </w:rPr>
        <w:t xml:space="preserve"> through the application of statistical and </w:t>
      </w:r>
      <w:r w:rsidR="00FA7F36">
        <w:rPr>
          <w:rFonts w:ascii="Times New Roman" w:hAnsi="Times New Roman"/>
          <w:sz w:val="22"/>
        </w:rPr>
        <w:t>bioinformatics</w:t>
      </w:r>
      <w:r>
        <w:rPr>
          <w:rFonts w:ascii="Times New Roman" w:hAnsi="Times New Roman"/>
          <w:sz w:val="22"/>
        </w:rPr>
        <w:t xml:space="preserve"> methods to</w:t>
      </w:r>
      <w:r w:rsidR="00FA7F36">
        <w:rPr>
          <w:rFonts w:ascii="Times New Roman" w:hAnsi="Times New Roman"/>
          <w:sz w:val="22"/>
        </w:rPr>
        <w:t xml:space="preserve"> clinical and genomics data in humans.</w:t>
      </w:r>
    </w:p>
    <w:p w:rsidR="00CC1749" w:rsidRPr="00211113" w:rsidRDefault="00CC1749" w:rsidP="00D20454">
      <w:pPr>
        <w:pStyle w:val="BodyText"/>
        <w:rPr>
          <w:rFonts w:ascii="Times New Roman" w:hAnsi="Times New Roman"/>
          <w:i/>
          <w:sz w:val="22"/>
        </w:rPr>
      </w:pPr>
    </w:p>
    <w:p w:rsidR="00211113" w:rsidRDefault="000D2014" w:rsidP="00D20454">
      <w:pPr>
        <w:pStyle w:val="BodyTex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211113">
        <w:rPr>
          <w:rFonts w:ascii="Times New Roman" w:hAnsi="Times New Roman"/>
          <w:sz w:val="22"/>
        </w:rPr>
        <w:t>2013-2015</w:t>
      </w:r>
      <w:r w:rsidR="00211113">
        <w:rPr>
          <w:rFonts w:ascii="Times New Roman" w:hAnsi="Times New Roman"/>
          <w:sz w:val="22"/>
        </w:rPr>
        <w:tab/>
      </w:r>
      <w:r w:rsidR="00211113">
        <w:rPr>
          <w:rFonts w:ascii="Times New Roman" w:hAnsi="Times New Roman"/>
          <w:b/>
          <w:i/>
          <w:sz w:val="22"/>
        </w:rPr>
        <w:t>Research Associate</w:t>
      </w:r>
    </w:p>
    <w:p w:rsidR="00211113" w:rsidRPr="00211113" w:rsidRDefault="00211113" w:rsidP="00D20454">
      <w:pPr>
        <w:pStyle w:val="BodyText"/>
        <w:rPr>
          <w:rFonts w:ascii="Times New Roman" w:hAnsi="Times New Roman"/>
          <w:b/>
          <w:sz w:val="22"/>
        </w:rPr>
      </w:pPr>
      <w:bookmarkStart w:id="0" w:name="_Hlk113958067"/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sz w:val="22"/>
        </w:rPr>
        <w:t>University of Colorado Anschutz Medical Campus, Department of Medicine</w:t>
      </w:r>
    </w:p>
    <w:bookmarkEnd w:id="0"/>
    <w:p w:rsidR="00211113" w:rsidRDefault="00211113" w:rsidP="00D20454">
      <w:pPr>
        <w:pStyle w:val="BodyText"/>
        <w:rPr>
          <w:rFonts w:ascii="Times New Roman" w:hAnsi="Times New Roman"/>
          <w:sz w:val="22"/>
        </w:rPr>
      </w:pPr>
    </w:p>
    <w:p w:rsidR="000D2014" w:rsidRDefault="000D2014" w:rsidP="00211113">
      <w:pPr>
        <w:pStyle w:val="BodyText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2010-</w:t>
      </w:r>
      <w:r w:rsidR="00211113"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 w:rsidRPr="000D2014">
        <w:rPr>
          <w:rFonts w:ascii="Times New Roman" w:hAnsi="Times New Roman"/>
          <w:b/>
          <w:i/>
          <w:sz w:val="22"/>
        </w:rPr>
        <w:t>Postdoctoral Research Fellow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D2014" w:rsidRPr="000D2014" w:rsidRDefault="000D2014" w:rsidP="00D20454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0D2014">
        <w:rPr>
          <w:rFonts w:ascii="Times New Roman" w:hAnsi="Times New Roman"/>
          <w:b/>
          <w:sz w:val="22"/>
        </w:rPr>
        <w:t>University of Colorado Denver, School of Public Health</w:t>
      </w:r>
      <w:r w:rsidRPr="000D2014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 xml:space="preserve">      </w:t>
      </w:r>
      <w:r>
        <w:rPr>
          <w:rFonts w:ascii="Times New Roman" w:hAnsi="Times New Roman"/>
          <w:sz w:val="22"/>
        </w:rPr>
        <w:t>Aurora, CO</w:t>
      </w:r>
    </w:p>
    <w:p w:rsidR="001F3981" w:rsidRDefault="001F3981" w:rsidP="00D20454">
      <w:pPr>
        <w:pStyle w:val="BodyText"/>
        <w:rPr>
          <w:rFonts w:ascii="Times New Roman" w:hAnsi="Times New Roman"/>
          <w:b/>
          <w:sz w:val="22"/>
        </w:rPr>
      </w:pPr>
    </w:p>
    <w:p w:rsidR="00D20454" w:rsidRDefault="00D20454" w:rsidP="00D20454">
      <w:pPr>
        <w:pStyle w:val="BodyText"/>
        <w:ind w:left="720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>2007-2008</w:t>
      </w:r>
      <w:r>
        <w:rPr>
          <w:rFonts w:ascii="Times New Roman" w:hAnsi="Times New Roman"/>
          <w:b/>
          <w:i/>
          <w:sz w:val="22"/>
        </w:rPr>
        <w:tab/>
      </w:r>
      <w:r w:rsidR="0033313F">
        <w:rPr>
          <w:rFonts w:ascii="Times New Roman" w:hAnsi="Times New Roman"/>
          <w:b/>
          <w:i/>
          <w:sz w:val="22"/>
        </w:rPr>
        <w:t xml:space="preserve">Course </w:t>
      </w:r>
      <w:r>
        <w:rPr>
          <w:rFonts w:ascii="Times New Roman" w:hAnsi="Times New Roman"/>
          <w:b/>
          <w:i/>
          <w:sz w:val="22"/>
        </w:rPr>
        <w:t>Instructor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</w:p>
    <w:p w:rsidR="00D20454" w:rsidRDefault="00D20454" w:rsidP="00D20454">
      <w:pPr>
        <w:pStyle w:val="BodyText"/>
        <w:ind w:left="1440" w:firstLine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Columbia University, Mailman School of Public Health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New York, NY</w:t>
      </w:r>
      <w:r>
        <w:rPr>
          <w:rFonts w:ascii="Times New Roman" w:hAnsi="Times New Roman"/>
          <w:i/>
          <w:sz w:val="22"/>
        </w:rPr>
        <w:tab/>
        <w:t xml:space="preserve">                 </w:t>
      </w:r>
    </w:p>
    <w:p w:rsidR="00D20454" w:rsidRDefault="00D20454" w:rsidP="00D20454">
      <w:pPr>
        <w:pStyle w:val="BodyText"/>
        <w:ind w:left="21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Taught the graduate-level core course, “Introduction to Biostatistics”.  </w:t>
      </w:r>
      <w:r w:rsidR="00E32FFA">
        <w:rPr>
          <w:rFonts w:ascii="Times New Roman" w:hAnsi="Times New Roman"/>
          <w:sz w:val="22"/>
        </w:rPr>
        <w:t>Developed curriculum,</w:t>
      </w:r>
      <w:r>
        <w:rPr>
          <w:rFonts w:ascii="Times New Roman" w:hAnsi="Times New Roman"/>
          <w:sz w:val="22"/>
        </w:rPr>
        <w:t xml:space="preserve"> </w:t>
      </w:r>
      <w:r w:rsidR="00E32FFA">
        <w:rPr>
          <w:rFonts w:ascii="Times New Roman" w:hAnsi="Times New Roman"/>
          <w:sz w:val="22"/>
        </w:rPr>
        <w:t>designed course structure and requirements, lectured,</w:t>
      </w:r>
      <w:r>
        <w:rPr>
          <w:rFonts w:ascii="Times New Roman" w:hAnsi="Times New Roman"/>
          <w:sz w:val="22"/>
        </w:rPr>
        <w:t xml:space="preserve"> </w:t>
      </w:r>
      <w:r w:rsidR="00E32FFA">
        <w:rPr>
          <w:rFonts w:ascii="Times New Roman" w:hAnsi="Times New Roman"/>
          <w:sz w:val="22"/>
        </w:rPr>
        <w:t xml:space="preserve">supervised teaching assistants, and </w:t>
      </w:r>
      <w:r>
        <w:rPr>
          <w:rFonts w:ascii="Times New Roman" w:hAnsi="Times New Roman"/>
          <w:sz w:val="22"/>
        </w:rPr>
        <w:t xml:space="preserve">administered all grades. </w:t>
      </w:r>
    </w:p>
    <w:p w:rsidR="00D20454" w:rsidRDefault="00D20454" w:rsidP="00D20454">
      <w:pPr>
        <w:pStyle w:val="BodyText"/>
        <w:rPr>
          <w:rFonts w:ascii="Times New Roman" w:hAnsi="Times New Roman"/>
          <w:b/>
          <w:sz w:val="22"/>
        </w:rPr>
      </w:pPr>
    </w:p>
    <w:p w:rsidR="00D20454" w:rsidRDefault="00D20454" w:rsidP="00D20454">
      <w:pPr>
        <w:pStyle w:val="BodyTex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2006, 2008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i/>
          <w:sz w:val="22"/>
        </w:rPr>
        <w:t>Teaching Assistant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</w:p>
    <w:p w:rsidR="00D20454" w:rsidRDefault="00D20454" w:rsidP="00D20454">
      <w:pPr>
        <w:pStyle w:val="BodyText"/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Columbia University, Mailman School of Public Health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New York, NY</w:t>
      </w:r>
    </w:p>
    <w:p w:rsidR="00D20454" w:rsidRDefault="00D20454" w:rsidP="00A32093">
      <w:pPr>
        <w:pStyle w:val="BodyText"/>
        <w:rPr>
          <w:rFonts w:ascii="Times New Roman" w:hAnsi="Times New Roman"/>
          <w:b/>
          <w:sz w:val="22"/>
        </w:rPr>
      </w:pPr>
    </w:p>
    <w:p w:rsidR="00D20454" w:rsidRDefault="00D20454" w:rsidP="00A32093">
      <w:pPr>
        <w:pStyle w:val="BodyText"/>
        <w:rPr>
          <w:rFonts w:ascii="Times New Roman" w:hAnsi="Times New Roman"/>
          <w:b/>
          <w:sz w:val="22"/>
        </w:rPr>
      </w:pPr>
    </w:p>
    <w:p w:rsidR="00D20454" w:rsidRDefault="00D20454" w:rsidP="00D20454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RESEARCH </w:t>
      </w:r>
      <w:r w:rsidR="006856EB">
        <w:rPr>
          <w:rFonts w:ascii="Times New Roman" w:hAnsi="Times New Roman"/>
          <w:b/>
          <w:sz w:val="22"/>
        </w:rPr>
        <w:t>POSITIONS</w:t>
      </w:r>
    </w:p>
    <w:p w:rsidR="00D20454" w:rsidRDefault="00D20454" w:rsidP="00D20454">
      <w:pPr>
        <w:pStyle w:val="BodyTex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sz w:val="22"/>
        </w:rPr>
        <w:tab/>
        <w:t>2004-2006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i/>
          <w:sz w:val="22"/>
        </w:rPr>
        <w:t>Data Quality Coordinator</w:t>
      </w:r>
    </w:p>
    <w:p w:rsidR="00D20454" w:rsidRDefault="00D20454" w:rsidP="00D20454">
      <w:pPr>
        <w:pStyle w:val="BodyText"/>
        <w:ind w:left="1440" w:firstLine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Statistical Analysis Center, Columbia University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>New York, NY</w:t>
      </w:r>
      <w:r>
        <w:rPr>
          <w:rFonts w:ascii="Times New Roman" w:hAnsi="Times New Roman"/>
          <w:i/>
          <w:sz w:val="22"/>
        </w:rPr>
        <w:t xml:space="preserve"> </w:t>
      </w:r>
    </w:p>
    <w:p w:rsidR="00D20454" w:rsidRDefault="00D20454" w:rsidP="00D20454">
      <w:pPr>
        <w:pStyle w:val="BodyText"/>
        <w:ind w:left="21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Maintained data integrity and flow to ensure the efficacy and safety of the WARCEF clinical trial by </w:t>
      </w:r>
      <w:r w:rsidR="006B0B36">
        <w:rPr>
          <w:rFonts w:ascii="Times New Roman" w:hAnsi="Times New Roman"/>
          <w:sz w:val="22"/>
        </w:rPr>
        <w:t>conducting interim</w:t>
      </w:r>
      <w:r>
        <w:rPr>
          <w:rFonts w:ascii="Times New Roman" w:hAnsi="Times New Roman"/>
          <w:sz w:val="22"/>
        </w:rPr>
        <w:t xml:space="preserve"> analyses, developing new protocol, training investigators, querying clinical coordinators, and </w:t>
      </w:r>
      <w:r w:rsidR="006B0B36">
        <w:rPr>
          <w:rFonts w:ascii="Times New Roman" w:hAnsi="Times New Roman"/>
          <w:sz w:val="22"/>
        </w:rPr>
        <w:t>managing</w:t>
      </w:r>
      <w:r>
        <w:rPr>
          <w:rFonts w:ascii="Times New Roman" w:hAnsi="Times New Roman"/>
          <w:sz w:val="22"/>
        </w:rPr>
        <w:t xml:space="preserve"> data.</w:t>
      </w:r>
    </w:p>
    <w:p w:rsidR="00D20454" w:rsidRDefault="00D20454" w:rsidP="00D20454">
      <w:pPr>
        <w:pStyle w:val="BodyText"/>
        <w:rPr>
          <w:rFonts w:ascii="Times New Roman" w:hAnsi="Times New Roman"/>
          <w:b/>
          <w:sz w:val="22"/>
        </w:rPr>
      </w:pPr>
    </w:p>
    <w:p w:rsidR="00D20454" w:rsidRDefault="00D20454" w:rsidP="00D20454">
      <w:pPr>
        <w:pStyle w:val="BodyText"/>
        <w:tabs>
          <w:tab w:val="left" w:pos="2160"/>
        </w:tabs>
        <w:ind w:right="7200" w:firstLine="72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2003-2004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i/>
          <w:sz w:val="22"/>
        </w:rPr>
        <w:t>Assistant Scientist</w:t>
      </w:r>
      <w:r>
        <w:rPr>
          <w:rFonts w:ascii="Times New Roman" w:hAnsi="Times New Roman"/>
          <w:i/>
          <w:sz w:val="22"/>
        </w:rPr>
        <w:t xml:space="preserve">                    </w:t>
      </w:r>
    </w:p>
    <w:p w:rsidR="00D20454" w:rsidRDefault="00D20454" w:rsidP="00D20454">
      <w:pPr>
        <w:pStyle w:val="BodyText"/>
        <w:tabs>
          <w:tab w:val="left" w:pos="2160"/>
        </w:tabs>
        <w:ind w:right="720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b/>
          <w:sz w:val="22"/>
        </w:rPr>
        <w:t xml:space="preserve">University of Minnesota                         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</w:t>
      </w:r>
      <w:r>
        <w:rPr>
          <w:rFonts w:ascii="Times New Roman" w:hAnsi="Times New Roman"/>
          <w:sz w:val="22"/>
        </w:rPr>
        <w:t>Minneapolis, MN</w:t>
      </w:r>
    </w:p>
    <w:p w:rsidR="00D20454" w:rsidRDefault="00D20454" w:rsidP="00D20454">
      <w:pPr>
        <w:pStyle w:val="BodyText"/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Assisted statisticians with data management and analysis of the Community Programs for Clinical Research on AIDS research projects using SAS and S</w:t>
      </w:r>
      <w:r w:rsidR="00606562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plus.</w:t>
      </w:r>
    </w:p>
    <w:p w:rsidR="00D20454" w:rsidRDefault="00D20454" w:rsidP="00D20454">
      <w:pPr>
        <w:pStyle w:val="BodyText"/>
        <w:rPr>
          <w:rFonts w:ascii="Times New Roman" w:hAnsi="Times New Roman"/>
          <w:sz w:val="22"/>
        </w:rPr>
      </w:pPr>
    </w:p>
    <w:p w:rsidR="006856EB" w:rsidRDefault="006856EB" w:rsidP="006856EB">
      <w:pPr>
        <w:pStyle w:val="BodyText"/>
        <w:rPr>
          <w:rFonts w:ascii="Times New Roman" w:hAnsi="Times New Roman"/>
          <w:b/>
          <w:sz w:val="22"/>
        </w:rPr>
      </w:pPr>
    </w:p>
    <w:p w:rsidR="006856EB" w:rsidRDefault="006856EB" w:rsidP="006856EB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ACADEMIC AWARDS</w:t>
      </w:r>
    </w:p>
    <w:p w:rsidR="001453D7" w:rsidRPr="001453D7" w:rsidRDefault="001453D7" w:rsidP="006856EB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Joseph L. Fleiss Memorial Prize in Biostatistics, Columbia University, 2011 </w:t>
      </w:r>
    </w:p>
    <w:p w:rsidR="006856EB" w:rsidRDefault="006856EB" w:rsidP="006856EB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Genetics of Complex D</w:t>
      </w:r>
      <w:r w:rsidR="007F3F4D">
        <w:rPr>
          <w:rFonts w:ascii="Times New Roman" w:hAnsi="Times New Roman"/>
          <w:sz w:val="22"/>
        </w:rPr>
        <w:t>isea</w:t>
      </w:r>
      <w:r>
        <w:rPr>
          <w:rFonts w:ascii="Times New Roman" w:hAnsi="Times New Roman"/>
          <w:sz w:val="22"/>
        </w:rPr>
        <w:t>s</w:t>
      </w:r>
      <w:r w:rsidR="007F3F4D">
        <w:rPr>
          <w:rFonts w:ascii="Times New Roman" w:hAnsi="Times New Roman"/>
          <w:sz w:val="22"/>
        </w:rPr>
        <w:t>es</w:t>
      </w:r>
      <w:r>
        <w:rPr>
          <w:rFonts w:ascii="Times New Roman" w:hAnsi="Times New Roman"/>
          <w:sz w:val="22"/>
        </w:rPr>
        <w:t xml:space="preserve"> Fellowship, Columbia University, 2006-2010</w:t>
      </w:r>
    </w:p>
    <w:p w:rsidR="006856EB" w:rsidRDefault="006856EB" w:rsidP="001174F4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Presidential Scholarship, St. Olaf College, 1999-2003</w:t>
      </w:r>
    </w:p>
    <w:p w:rsidR="00D20454" w:rsidRDefault="00D20454" w:rsidP="00A32093">
      <w:pPr>
        <w:pStyle w:val="BodyText"/>
        <w:rPr>
          <w:rFonts w:ascii="Times New Roman" w:hAnsi="Times New Roman"/>
          <w:b/>
          <w:sz w:val="22"/>
        </w:rPr>
      </w:pPr>
    </w:p>
    <w:p w:rsidR="000D1AB9" w:rsidRDefault="000D1AB9" w:rsidP="00A32093">
      <w:pPr>
        <w:pStyle w:val="BodyText"/>
        <w:rPr>
          <w:rFonts w:ascii="Times New Roman" w:hAnsi="Times New Roman"/>
          <w:b/>
          <w:sz w:val="22"/>
        </w:rPr>
      </w:pPr>
    </w:p>
    <w:p w:rsidR="006856EB" w:rsidRDefault="006856EB" w:rsidP="006856EB">
      <w:pPr>
        <w:pStyle w:val="BodyTex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PROFESSIONAL AFFILIATIONS</w:t>
      </w:r>
    </w:p>
    <w:p w:rsidR="000C1D34" w:rsidRPr="000C1D34" w:rsidRDefault="000C1D34" w:rsidP="006856EB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Member of the American </w:t>
      </w:r>
      <w:r w:rsidR="002A2A28">
        <w:rPr>
          <w:rFonts w:ascii="Times New Roman" w:hAnsi="Times New Roman"/>
          <w:sz w:val="22"/>
        </w:rPr>
        <w:t>Thoracic Society (AT</w:t>
      </w:r>
      <w:r>
        <w:rPr>
          <w:rFonts w:ascii="Times New Roman" w:hAnsi="Times New Roman"/>
          <w:sz w:val="22"/>
        </w:rPr>
        <w:t>S)</w:t>
      </w:r>
    </w:p>
    <w:p w:rsidR="00230AB2" w:rsidRDefault="006856EB" w:rsidP="00AB7594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230AB2">
        <w:rPr>
          <w:rFonts w:ascii="Times New Roman" w:hAnsi="Times New Roman"/>
          <w:sz w:val="22"/>
        </w:rPr>
        <w:t>Member of the American Statistical Association (ASA)</w:t>
      </w:r>
    </w:p>
    <w:p w:rsidR="006856EB" w:rsidRDefault="006856EB" w:rsidP="00230AB2">
      <w:pPr>
        <w:pStyle w:val="BodyText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Member of the American Society of Human Genetics (ASHG)</w:t>
      </w:r>
    </w:p>
    <w:p w:rsidR="006856EB" w:rsidRDefault="006856EB" w:rsidP="006856EB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6856EB" w:rsidRDefault="006856EB" w:rsidP="006856EB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6856EB" w:rsidRDefault="006856EB" w:rsidP="006856EB">
      <w:pPr>
        <w:pStyle w:val="BodyTex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UNIVERSITY SERVICE</w:t>
      </w:r>
    </w:p>
    <w:p w:rsidR="006856EB" w:rsidRDefault="006856EB" w:rsidP="006856EB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UN HIV/AIDS in the Workplace </w:t>
      </w:r>
      <w:proofErr w:type="spellStart"/>
      <w:r>
        <w:rPr>
          <w:rFonts w:ascii="Times New Roman" w:hAnsi="Times New Roman"/>
          <w:sz w:val="22"/>
        </w:rPr>
        <w:t>Programme</w:t>
      </w:r>
      <w:proofErr w:type="spellEnd"/>
      <w:r>
        <w:rPr>
          <w:rFonts w:ascii="Times New Roman" w:hAnsi="Times New Roman"/>
          <w:sz w:val="22"/>
        </w:rPr>
        <w:t xml:space="preserve"> Facilitator, 2005</w:t>
      </w:r>
    </w:p>
    <w:p w:rsidR="006856EB" w:rsidRDefault="006856EB" w:rsidP="006856EB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MSPH Faculty Steering Committee Student Representative, 2004-2005</w:t>
      </w:r>
    </w:p>
    <w:p w:rsidR="006856EB" w:rsidRDefault="006856EB" w:rsidP="006856EB">
      <w:pPr>
        <w:pStyle w:val="Body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Youth Learning Enrichment Activities Coordinator, 2003</w:t>
      </w:r>
    </w:p>
    <w:p w:rsidR="006856EB" w:rsidRDefault="006856EB" w:rsidP="00A32093">
      <w:pPr>
        <w:pStyle w:val="BodyText"/>
        <w:rPr>
          <w:rFonts w:ascii="Times New Roman" w:hAnsi="Times New Roman"/>
          <w:b/>
          <w:sz w:val="22"/>
        </w:rPr>
      </w:pPr>
    </w:p>
    <w:p w:rsidR="006856EB" w:rsidRDefault="006856EB" w:rsidP="00A32093">
      <w:pPr>
        <w:pStyle w:val="BodyText"/>
        <w:rPr>
          <w:rFonts w:ascii="Times New Roman" w:hAnsi="Times New Roman"/>
          <w:b/>
          <w:sz w:val="22"/>
        </w:rPr>
      </w:pPr>
    </w:p>
    <w:p w:rsidR="005B143D" w:rsidRDefault="005B143D" w:rsidP="005B143D">
      <w:pPr>
        <w:pStyle w:val="BodyText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>COMPUTER LANGUAGE SKILLS</w:t>
      </w:r>
    </w:p>
    <w:p w:rsidR="005B143D" w:rsidRDefault="00964FEB" w:rsidP="005B143D">
      <w:pPr>
        <w:pStyle w:val="BodyTextIndent"/>
        <w:rPr>
          <w:sz w:val="22"/>
        </w:rPr>
      </w:pPr>
      <w:r>
        <w:rPr>
          <w:sz w:val="22"/>
        </w:rPr>
        <w:t xml:space="preserve">R/S-Plus, </w:t>
      </w:r>
      <w:r w:rsidR="005B143D">
        <w:rPr>
          <w:sz w:val="22"/>
        </w:rPr>
        <w:t xml:space="preserve">SAS, </w:t>
      </w:r>
      <w:r w:rsidR="00662755">
        <w:rPr>
          <w:sz w:val="22"/>
        </w:rPr>
        <w:t xml:space="preserve">Perl, </w:t>
      </w:r>
      <w:r w:rsidR="005B143D">
        <w:rPr>
          <w:sz w:val="22"/>
        </w:rPr>
        <w:t>SPSS, STATA, UNIX</w:t>
      </w:r>
    </w:p>
    <w:p w:rsidR="005B143D" w:rsidRDefault="005B143D" w:rsidP="00A32093">
      <w:pPr>
        <w:pStyle w:val="BodyText"/>
        <w:rPr>
          <w:rFonts w:ascii="Times New Roman" w:hAnsi="Times New Roman"/>
          <w:b/>
          <w:sz w:val="22"/>
        </w:rPr>
      </w:pPr>
    </w:p>
    <w:p w:rsidR="005B143D" w:rsidRDefault="005B143D" w:rsidP="00A32093">
      <w:pPr>
        <w:pStyle w:val="BodyText"/>
        <w:rPr>
          <w:rFonts w:ascii="Times New Roman" w:hAnsi="Times New Roman"/>
          <w:b/>
          <w:sz w:val="22"/>
        </w:rPr>
      </w:pPr>
    </w:p>
    <w:p w:rsidR="002A2A28" w:rsidRDefault="00A32093" w:rsidP="00A32093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PUBLICATIONS</w:t>
      </w:r>
      <w:r w:rsidR="006856EB">
        <w:rPr>
          <w:rFonts w:ascii="Times New Roman" w:hAnsi="Times New Roman"/>
          <w:b/>
          <w:sz w:val="22"/>
        </w:rPr>
        <w:t xml:space="preserve"> </w:t>
      </w:r>
    </w:p>
    <w:p w:rsidR="001E1CD9" w:rsidRDefault="001E1CD9" w:rsidP="00A32093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6B0B36" w:rsidRDefault="006B0B36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6B0B36">
        <w:rPr>
          <w:rFonts w:ascii="Times New Roman" w:hAnsi="Times New Roman"/>
          <w:b/>
          <w:sz w:val="22"/>
        </w:rPr>
        <w:t>Peljto AL</w:t>
      </w:r>
      <w:r w:rsidRPr="006B0B36">
        <w:rPr>
          <w:rFonts w:ascii="Times New Roman" w:hAnsi="Times New Roman"/>
          <w:sz w:val="22"/>
        </w:rPr>
        <w:t>, Blumhagen</w:t>
      </w:r>
      <w:r>
        <w:rPr>
          <w:rFonts w:ascii="Times New Roman" w:hAnsi="Times New Roman"/>
          <w:sz w:val="22"/>
        </w:rPr>
        <w:t xml:space="preserve"> RZ</w:t>
      </w:r>
      <w:r w:rsidRPr="006B0B36">
        <w:rPr>
          <w:rFonts w:ascii="Times New Roman" w:hAnsi="Times New Roman"/>
          <w:sz w:val="22"/>
        </w:rPr>
        <w:t>, Walts</w:t>
      </w:r>
      <w:r w:rsidR="00C76F34">
        <w:rPr>
          <w:rFonts w:ascii="Times New Roman" w:hAnsi="Times New Roman"/>
          <w:sz w:val="22"/>
        </w:rPr>
        <w:t xml:space="preserve"> AD</w:t>
      </w:r>
      <w:r w:rsidRPr="006B0B36">
        <w:rPr>
          <w:rFonts w:ascii="Times New Roman" w:hAnsi="Times New Roman"/>
          <w:sz w:val="22"/>
        </w:rPr>
        <w:t>, Cardwell</w:t>
      </w:r>
      <w:r w:rsidR="00C76F34">
        <w:rPr>
          <w:rFonts w:ascii="Times New Roman" w:hAnsi="Times New Roman"/>
          <w:sz w:val="22"/>
        </w:rPr>
        <w:t xml:space="preserve"> J</w:t>
      </w:r>
      <w:r w:rsidRPr="006B0B36">
        <w:rPr>
          <w:rFonts w:ascii="Times New Roman" w:hAnsi="Times New Roman"/>
          <w:sz w:val="22"/>
        </w:rPr>
        <w:t>, Powers</w:t>
      </w:r>
      <w:r w:rsidR="00C76F34">
        <w:rPr>
          <w:rFonts w:ascii="Times New Roman" w:hAnsi="Times New Roman"/>
          <w:sz w:val="22"/>
        </w:rPr>
        <w:t xml:space="preserve"> J</w:t>
      </w:r>
      <w:r w:rsidRPr="006B0B36">
        <w:rPr>
          <w:rFonts w:ascii="Times New Roman" w:hAnsi="Times New Roman"/>
          <w:sz w:val="22"/>
        </w:rPr>
        <w:t>, Corte</w:t>
      </w:r>
      <w:r w:rsidR="00C76F34">
        <w:rPr>
          <w:rFonts w:ascii="Times New Roman" w:hAnsi="Times New Roman"/>
          <w:sz w:val="22"/>
        </w:rPr>
        <w:t xml:space="preserve"> TJ</w:t>
      </w:r>
      <w:r w:rsidRPr="006B0B36">
        <w:rPr>
          <w:rFonts w:ascii="Times New Roman" w:hAnsi="Times New Roman"/>
          <w:sz w:val="22"/>
        </w:rPr>
        <w:t>, Dickinson</w:t>
      </w:r>
      <w:r w:rsidR="00C76F34">
        <w:rPr>
          <w:rFonts w:ascii="Times New Roman" w:hAnsi="Times New Roman"/>
          <w:sz w:val="22"/>
        </w:rPr>
        <w:t xml:space="preserve"> JL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Glaspole</w:t>
      </w:r>
      <w:proofErr w:type="spellEnd"/>
      <w:r w:rsidR="00C76F34">
        <w:rPr>
          <w:rFonts w:ascii="Times New Roman" w:hAnsi="Times New Roman"/>
          <w:sz w:val="22"/>
        </w:rPr>
        <w:t xml:space="preserve"> I</w:t>
      </w:r>
      <w:r w:rsidRPr="006B0B36">
        <w:rPr>
          <w:rFonts w:ascii="Times New Roman" w:hAnsi="Times New Roman"/>
          <w:sz w:val="22"/>
        </w:rPr>
        <w:t>, Moodley</w:t>
      </w:r>
      <w:r w:rsidR="00C76F34">
        <w:rPr>
          <w:rFonts w:ascii="Times New Roman" w:hAnsi="Times New Roman"/>
          <w:sz w:val="22"/>
        </w:rPr>
        <w:t xml:space="preserve"> YP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Vasakova</w:t>
      </w:r>
      <w:proofErr w:type="spellEnd"/>
      <w:r w:rsidR="00C76F34">
        <w:rPr>
          <w:rFonts w:ascii="Times New Roman" w:hAnsi="Times New Roman"/>
          <w:sz w:val="22"/>
        </w:rPr>
        <w:t xml:space="preserve"> M</w:t>
      </w:r>
      <w:r w:rsidRPr="006B0B36">
        <w:rPr>
          <w:rFonts w:ascii="Times New Roman" w:hAnsi="Times New Roman"/>
          <w:sz w:val="22"/>
        </w:rPr>
        <w:t>, Bendstrup</w:t>
      </w:r>
      <w:r w:rsidR="00C76F34">
        <w:rPr>
          <w:rFonts w:ascii="Times New Roman" w:hAnsi="Times New Roman"/>
          <w:sz w:val="22"/>
        </w:rPr>
        <w:t xml:space="preserve"> E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Davidsen</w:t>
      </w:r>
      <w:proofErr w:type="spellEnd"/>
      <w:r w:rsidR="00C76F34">
        <w:rPr>
          <w:rFonts w:ascii="Times New Roman" w:hAnsi="Times New Roman"/>
          <w:sz w:val="22"/>
        </w:rPr>
        <w:t xml:space="preserve"> JR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Borie</w:t>
      </w:r>
      <w:proofErr w:type="spellEnd"/>
      <w:r w:rsidR="00C76F34">
        <w:rPr>
          <w:rFonts w:ascii="Times New Roman" w:hAnsi="Times New Roman"/>
          <w:sz w:val="22"/>
        </w:rPr>
        <w:t xml:space="preserve"> RM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Crestani</w:t>
      </w:r>
      <w:proofErr w:type="spellEnd"/>
      <w:r w:rsidR="00C76F34">
        <w:rPr>
          <w:rFonts w:ascii="Times New Roman" w:hAnsi="Times New Roman"/>
          <w:sz w:val="22"/>
        </w:rPr>
        <w:t xml:space="preserve"> B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Dieude</w:t>
      </w:r>
      <w:proofErr w:type="spellEnd"/>
      <w:r w:rsidR="00C76F34">
        <w:rPr>
          <w:rFonts w:ascii="Times New Roman" w:hAnsi="Times New Roman"/>
          <w:sz w:val="22"/>
        </w:rPr>
        <w:t xml:space="preserve"> P</w:t>
      </w:r>
      <w:r w:rsidRPr="006B0B36">
        <w:rPr>
          <w:rFonts w:ascii="Times New Roman" w:hAnsi="Times New Roman"/>
          <w:sz w:val="22"/>
        </w:rPr>
        <w:t>, Bonella</w:t>
      </w:r>
      <w:r w:rsidR="00C76F34">
        <w:rPr>
          <w:rFonts w:ascii="Times New Roman" w:hAnsi="Times New Roman"/>
          <w:sz w:val="22"/>
        </w:rPr>
        <w:t xml:space="preserve"> F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Costabel</w:t>
      </w:r>
      <w:proofErr w:type="spellEnd"/>
      <w:r w:rsidR="00C76F34">
        <w:rPr>
          <w:rFonts w:ascii="Times New Roman" w:hAnsi="Times New Roman"/>
          <w:sz w:val="22"/>
        </w:rPr>
        <w:t xml:space="preserve"> U</w:t>
      </w:r>
      <w:r w:rsidRPr="006B0B36">
        <w:rPr>
          <w:rFonts w:ascii="Times New Roman" w:hAnsi="Times New Roman"/>
          <w:sz w:val="22"/>
        </w:rPr>
        <w:t xml:space="preserve">, </w:t>
      </w:r>
      <w:proofErr w:type="spellStart"/>
      <w:r w:rsidRPr="006B0B36">
        <w:rPr>
          <w:rFonts w:ascii="Times New Roman" w:hAnsi="Times New Roman"/>
          <w:sz w:val="22"/>
        </w:rPr>
        <w:t>Gudmundsson</w:t>
      </w:r>
      <w:proofErr w:type="spellEnd"/>
      <w:r w:rsidR="00C76F34">
        <w:rPr>
          <w:rFonts w:ascii="Times New Roman" w:hAnsi="Times New Roman"/>
          <w:sz w:val="22"/>
        </w:rPr>
        <w:t xml:space="preserve"> G</w:t>
      </w:r>
      <w:r w:rsidRPr="006B0B36">
        <w:rPr>
          <w:rFonts w:ascii="Times New Roman" w:hAnsi="Times New Roman"/>
          <w:sz w:val="22"/>
        </w:rPr>
        <w:t>, Donnelly</w:t>
      </w:r>
      <w:r w:rsidR="00C76F34">
        <w:rPr>
          <w:rFonts w:ascii="Times New Roman" w:hAnsi="Times New Roman"/>
          <w:sz w:val="22"/>
        </w:rPr>
        <w:t xml:space="preserve"> SC</w:t>
      </w:r>
      <w:r w:rsidRPr="006B0B36">
        <w:rPr>
          <w:rFonts w:ascii="Times New Roman" w:hAnsi="Times New Roman"/>
          <w:sz w:val="22"/>
        </w:rPr>
        <w:t>, Egan</w:t>
      </w:r>
      <w:r w:rsidR="00C76F34">
        <w:rPr>
          <w:rFonts w:ascii="Times New Roman" w:hAnsi="Times New Roman"/>
          <w:sz w:val="22"/>
        </w:rPr>
        <w:t xml:space="preserve"> J, </w:t>
      </w:r>
      <w:r>
        <w:rPr>
          <w:rFonts w:ascii="Times New Roman" w:hAnsi="Times New Roman"/>
          <w:sz w:val="22"/>
        </w:rPr>
        <w:t>… Schwartz, DA (</w:t>
      </w:r>
      <w:r>
        <w:rPr>
          <w:rFonts w:ascii="Times New Roman" w:hAnsi="Times New Roman"/>
          <w:i/>
          <w:sz w:val="22"/>
        </w:rPr>
        <w:t>submitted</w:t>
      </w:r>
      <w:r>
        <w:rPr>
          <w:rFonts w:ascii="Times New Roman" w:hAnsi="Times New Roman"/>
          <w:sz w:val="22"/>
        </w:rPr>
        <w:t>).</w:t>
      </w:r>
      <w:r w:rsidR="00C3340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6B0B36">
        <w:rPr>
          <w:rFonts w:ascii="Times New Roman" w:hAnsi="Times New Roman"/>
          <w:sz w:val="22"/>
        </w:rPr>
        <w:t>Idiopathic pulmonary fibrosis is associated with common genetic variants and limited rare variants</w:t>
      </w:r>
      <w:r>
        <w:rPr>
          <w:rFonts w:ascii="Times New Roman" w:hAnsi="Times New Roman"/>
          <w:sz w:val="22"/>
        </w:rPr>
        <w:t xml:space="preserve">, </w:t>
      </w:r>
      <w:r w:rsidRPr="00F05822">
        <w:rPr>
          <w:rFonts w:ascii="Times New Roman" w:hAnsi="Times New Roman"/>
          <w:i/>
          <w:sz w:val="22"/>
        </w:rPr>
        <w:t>American journal of respiratory and critical care medicine</w:t>
      </w:r>
      <w:r>
        <w:rPr>
          <w:rFonts w:ascii="Times New Roman" w:hAnsi="Times New Roman"/>
          <w:i/>
          <w:sz w:val="22"/>
        </w:rPr>
        <w:t>.</w:t>
      </w:r>
    </w:p>
    <w:p w:rsidR="006B0B36" w:rsidRDefault="006B0B36" w:rsidP="006B0B36">
      <w:pPr>
        <w:pStyle w:val="BodyText"/>
        <w:ind w:left="720"/>
        <w:rPr>
          <w:rFonts w:ascii="Times New Roman" w:hAnsi="Times New Roman"/>
          <w:sz w:val="22"/>
        </w:rPr>
      </w:pPr>
    </w:p>
    <w:p w:rsidR="00F05822" w:rsidRPr="003035C9" w:rsidRDefault="00F05822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F05822">
        <w:rPr>
          <w:rFonts w:ascii="Times New Roman" w:hAnsi="Times New Roman"/>
          <w:sz w:val="22"/>
        </w:rPr>
        <w:t>Steele</w:t>
      </w:r>
      <w:r w:rsidR="00834F7F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 xml:space="preserve">MP, </w:t>
      </w:r>
      <w:r w:rsidRPr="00F05822">
        <w:rPr>
          <w:rFonts w:ascii="Times New Roman" w:hAnsi="Times New Roman"/>
          <w:b/>
          <w:sz w:val="22"/>
        </w:rPr>
        <w:t>Peljto</w:t>
      </w:r>
      <w:r w:rsidR="00834F7F">
        <w:rPr>
          <w:rFonts w:ascii="Times New Roman" w:hAnsi="Times New Roman"/>
          <w:b/>
          <w:sz w:val="22"/>
        </w:rPr>
        <w:t xml:space="preserve"> </w:t>
      </w:r>
      <w:r w:rsidRPr="00F05822">
        <w:rPr>
          <w:rFonts w:ascii="Times New Roman" w:hAnsi="Times New Roman"/>
          <w:b/>
          <w:sz w:val="22"/>
        </w:rPr>
        <w:t>AL</w:t>
      </w:r>
      <w:r w:rsidRPr="00F05822">
        <w:rPr>
          <w:rFonts w:ascii="Times New Roman" w:hAnsi="Times New Roman"/>
          <w:sz w:val="22"/>
        </w:rPr>
        <w:t>, Mathai</w:t>
      </w:r>
      <w:r w:rsidR="00834F7F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SK, Humphries</w:t>
      </w:r>
      <w:r w:rsidR="00834F7F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S, Bang</w:t>
      </w:r>
      <w:r w:rsidR="00834F7F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TJ, Oh</w:t>
      </w:r>
      <w:r w:rsidR="00834F7F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A, Teague</w:t>
      </w:r>
      <w:r w:rsidR="00834F7F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S, Cicchetti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 xml:space="preserve">G, </w:t>
      </w:r>
      <w:proofErr w:type="spellStart"/>
      <w:r w:rsidRPr="00F05822">
        <w:rPr>
          <w:rFonts w:ascii="Times New Roman" w:hAnsi="Times New Roman"/>
          <w:sz w:val="22"/>
        </w:rPr>
        <w:t>Sigakis</w:t>
      </w:r>
      <w:proofErr w:type="spellEnd"/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 xml:space="preserve">C, </w:t>
      </w:r>
      <w:proofErr w:type="spellStart"/>
      <w:r w:rsidRPr="00F05822">
        <w:rPr>
          <w:rFonts w:ascii="Times New Roman" w:hAnsi="Times New Roman"/>
          <w:sz w:val="22"/>
        </w:rPr>
        <w:t>Kropski</w:t>
      </w:r>
      <w:proofErr w:type="spellEnd"/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 xml:space="preserve">JA, </w:t>
      </w:r>
      <w:proofErr w:type="spellStart"/>
      <w:r w:rsidRPr="00F05822">
        <w:rPr>
          <w:rFonts w:ascii="Times New Roman" w:hAnsi="Times New Roman"/>
          <w:sz w:val="22"/>
        </w:rPr>
        <w:t>Loyd</w:t>
      </w:r>
      <w:proofErr w:type="spellEnd"/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JE, Blackwell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TS, Brown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KK, Schwarz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MI, Warren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RA, Powers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J, Walts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 xml:space="preserve">AD, </w:t>
      </w:r>
      <w:proofErr w:type="spellStart"/>
      <w:r w:rsidRPr="00F05822">
        <w:rPr>
          <w:rFonts w:ascii="Times New Roman" w:hAnsi="Times New Roman"/>
          <w:sz w:val="22"/>
        </w:rPr>
        <w:t>Markin</w:t>
      </w:r>
      <w:proofErr w:type="spellEnd"/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C, Fingerlin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TE, Yang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>IV, … Schwartz, DA (</w:t>
      </w:r>
      <w:r>
        <w:rPr>
          <w:rFonts w:ascii="Times New Roman" w:hAnsi="Times New Roman"/>
          <w:i/>
          <w:sz w:val="22"/>
        </w:rPr>
        <w:t>in press</w:t>
      </w:r>
      <w:r w:rsidRPr="00F05822">
        <w:rPr>
          <w:rFonts w:ascii="Times New Roman" w:hAnsi="Times New Roman"/>
          <w:sz w:val="22"/>
        </w:rPr>
        <w:t>).</w:t>
      </w:r>
      <w:r w:rsidR="00C3340A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sz w:val="22"/>
        </w:rPr>
        <w:t xml:space="preserve"> Incidence and Progression of Fibrotic Lung Disease in an At-Risk Cohort</w:t>
      </w:r>
      <w:r>
        <w:rPr>
          <w:rFonts w:ascii="Times New Roman" w:hAnsi="Times New Roman"/>
          <w:sz w:val="22"/>
        </w:rPr>
        <w:t>,</w:t>
      </w:r>
      <w:r w:rsidRPr="00F05822">
        <w:rPr>
          <w:rFonts w:ascii="Times New Roman" w:hAnsi="Times New Roman"/>
          <w:sz w:val="22"/>
        </w:rPr>
        <w:t xml:space="preserve"> </w:t>
      </w:r>
      <w:r w:rsidRPr="00F05822">
        <w:rPr>
          <w:rFonts w:ascii="Times New Roman" w:hAnsi="Times New Roman"/>
          <w:i/>
          <w:sz w:val="22"/>
        </w:rPr>
        <w:t>American journal of respiratory and critical care medicine</w:t>
      </w:r>
      <w:r>
        <w:rPr>
          <w:rFonts w:ascii="Times New Roman" w:hAnsi="Times New Roman"/>
          <w:i/>
          <w:sz w:val="22"/>
        </w:rPr>
        <w:t>.</w:t>
      </w:r>
    </w:p>
    <w:p w:rsidR="003035C9" w:rsidRDefault="003035C9" w:rsidP="003035C9">
      <w:pPr>
        <w:pStyle w:val="BodyText"/>
        <w:ind w:left="720"/>
        <w:rPr>
          <w:rFonts w:ascii="Times New Roman" w:hAnsi="Times New Roman"/>
          <w:sz w:val="22"/>
        </w:rPr>
      </w:pPr>
    </w:p>
    <w:p w:rsidR="00F05822" w:rsidRPr="006B0B36" w:rsidRDefault="003035C9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3035C9">
        <w:rPr>
          <w:rFonts w:ascii="Times New Roman" w:hAnsi="Times New Roman"/>
          <w:sz w:val="22"/>
        </w:rPr>
        <w:t xml:space="preserve">Jang SK, Evans L, </w:t>
      </w:r>
      <w:proofErr w:type="spellStart"/>
      <w:r w:rsidRPr="003035C9">
        <w:rPr>
          <w:rFonts w:ascii="Times New Roman" w:hAnsi="Times New Roman"/>
          <w:sz w:val="22"/>
        </w:rPr>
        <w:t>Fialkowski</w:t>
      </w:r>
      <w:proofErr w:type="spellEnd"/>
      <w:r w:rsidRPr="003035C9">
        <w:rPr>
          <w:rFonts w:ascii="Times New Roman" w:hAnsi="Times New Roman"/>
          <w:sz w:val="22"/>
        </w:rPr>
        <w:t xml:space="preserve"> A, Arnett DK, Ashley-Koch AE, Barnes KC, Becker DM, Bis JC, </w:t>
      </w:r>
      <w:proofErr w:type="spellStart"/>
      <w:r w:rsidRPr="003035C9">
        <w:rPr>
          <w:rFonts w:ascii="Times New Roman" w:hAnsi="Times New Roman"/>
          <w:sz w:val="22"/>
        </w:rPr>
        <w:t>Blangero</w:t>
      </w:r>
      <w:proofErr w:type="spellEnd"/>
      <w:r w:rsidRPr="003035C9">
        <w:rPr>
          <w:rFonts w:ascii="Times New Roman" w:hAnsi="Times New Roman"/>
          <w:sz w:val="22"/>
        </w:rPr>
        <w:t xml:space="preserve"> J, Bleecker ER, Boorgula MP, Bowden DW, Brody JA, Cade BE, Jenkins BWC, Carson AP, Chavan S, </w:t>
      </w:r>
      <w:proofErr w:type="spellStart"/>
      <w:r w:rsidRPr="003035C9">
        <w:rPr>
          <w:rFonts w:ascii="Times New Roman" w:hAnsi="Times New Roman"/>
          <w:sz w:val="22"/>
        </w:rPr>
        <w:t>Cupples</w:t>
      </w:r>
      <w:proofErr w:type="spellEnd"/>
      <w:r w:rsidRPr="003035C9">
        <w:rPr>
          <w:rFonts w:ascii="Times New Roman" w:hAnsi="Times New Roman"/>
          <w:sz w:val="22"/>
        </w:rPr>
        <w:t xml:space="preserve"> LA, Custer B, </w:t>
      </w:r>
      <w:proofErr w:type="spellStart"/>
      <w:r w:rsidRPr="003035C9">
        <w:rPr>
          <w:rFonts w:ascii="Times New Roman" w:hAnsi="Times New Roman"/>
          <w:sz w:val="22"/>
        </w:rPr>
        <w:t>Damrauer</w:t>
      </w:r>
      <w:proofErr w:type="spellEnd"/>
      <w:r w:rsidRPr="003035C9">
        <w:rPr>
          <w:rFonts w:ascii="Times New Roman" w:hAnsi="Times New Roman"/>
          <w:sz w:val="22"/>
        </w:rPr>
        <w:t xml:space="preserve"> SM, David SP, de Andrade M, </w:t>
      </w:r>
      <w:proofErr w:type="spellStart"/>
      <w:r w:rsidRPr="003035C9">
        <w:rPr>
          <w:rFonts w:ascii="Times New Roman" w:hAnsi="Times New Roman"/>
          <w:sz w:val="22"/>
        </w:rPr>
        <w:t>Dinardo</w:t>
      </w:r>
      <w:proofErr w:type="spellEnd"/>
      <w:r w:rsidRPr="003035C9">
        <w:rPr>
          <w:rFonts w:ascii="Times New Roman" w:hAnsi="Times New Roman"/>
          <w:sz w:val="22"/>
        </w:rPr>
        <w:t xml:space="preserve"> CL, Fingerlin TE, </w:t>
      </w:r>
      <w:proofErr w:type="spellStart"/>
      <w:r w:rsidRPr="003035C9">
        <w:rPr>
          <w:rFonts w:ascii="Times New Roman" w:hAnsi="Times New Roman"/>
          <w:sz w:val="22"/>
        </w:rPr>
        <w:t>Fornage</w:t>
      </w:r>
      <w:proofErr w:type="spellEnd"/>
      <w:r w:rsidRPr="003035C9">
        <w:rPr>
          <w:rFonts w:ascii="Times New Roman" w:hAnsi="Times New Roman"/>
          <w:sz w:val="22"/>
        </w:rPr>
        <w:t xml:space="preserve"> M, Freedman BI, Garrett ME, Gharib SA, </w:t>
      </w:r>
      <w:proofErr w:type="spellStart"/>
      <w:r w:rsidRPr="003035C9">
        <w:rPr>
          <w:rFonts w:ascii="Times New Roman" w:hAnsi="Times New Roman"/>
          <w:sz w:val="22"/>
        </w:rPr>
        <w:t>Glahn</w:t>
      </w:r>
      <w:proofErr w:type="spellEnd"/>
      <w:r w:rsidRPr="003035C9">
        <w:rPr>
          <w:rFonts w:ascii="Times New Roman" w:hAnsi="Times New Roman"/>
          <w:sz w:val="22"/>
        </w:rPr>
        <w:t xml:space="preserve"> DC, </w:t>
      </w:r>
      <w:proofErr w:type="spellStart"/>
      <w:r w:rsidRPr="003035C9">
        <w:rPr>
          <w:rFonts w:ascii="Times New Roman" w:hAnsi="Times New Roman"/>
          <w:sz w:val="22"/>
        </w:rPr>
        <w:t>Haessler</w:t>
      </w:r>
      <w:proofErr w:type="spellEnd"/>
      <w:r w:rsidRPr="003035C9">
        <w:rPr>
          <w:rFonts w:ascii="Times New Roman" w:hAnsi="Times New Roman"/>
          <w:sz w:val="22"/>
        </w:rPr>
        <w:t xml:space="preserve"> J, </w:t>
      </w:r>
      <w:proofErr w:type="spellStart"/>
      <w:r w:rsidRPr="003035C9">
        <w:rPr>
          <w:rFonts w:ascii="Times New Roman" w:hAnsi="Times New Roman"/>
          <w:sz w:val="22"/>
        </w:rPr>
        <w:t>Heckbert</w:t>
      </w:r>
      <w:proofErr w:type="spellEnd"/>
      <w:r w:rsidRPr="003035C9">
        <w:rPr>
          <w:rFonts w:ascii="Times New Roman" w:hAnsi="Times New Roman"/>
          <w:sz w:val="22"/>
        </w:rPr>
        <w:t xml:space="preserve"> SR, </w:t>
      </w:r>
      <w:proofErr w:type="spellStart"/>
      <w:r w:rsidRPr="003035C9">
        <w:rPr>
          <w:rFonts w:ascii="Times New Roman" w:hAnsi="Times New Roman"/>
          <w:sz w:val="22"/>
        </w:rPr>
        <w:t>Hokanson</w:t>
      </w:r>
      <w:proofErr w:type="spellEnd"/>
      <w:r w:rsidRPr="003035C9">
        <w:rPr>
          <w:rFonts w:ascii="Times New Roman" w:hAnsi="Times New Roman"/>
          <w:sz w:val="22"/>
        </w:rPr>
        <w:t xml:space="preserve"> JE, Hou L, Hwang SJ, Hyman MC, Judy R, Justice AE, Kaplan RC, </w:t>
      </w:r>
      <w:proofErr w:type="spellStart"/>
      <w:r w:rsidRPr="003035C9">
        <w:rPr>
          <w:rFonts w:ascii="Times New Roman" w:hAnsi="Times New Roman"/>
          <w:sz w:val="22"/>
        </w:rPr>
        <w:t>Kardia</w:t>
      </w:r>
      <w:proofErr w:type="spellEnd"/>
      <w:r w:rsidRPr="003035C9">
        <w:rPr>
          <w:rFonts w:ascii="Times New Roman" w:hAnsi="Times New Roman"/>
          <w:sz w:val="22"/>
        </w:rPr>
        <w:t xml:space="preserve"> SLR, Kelly S, Kim W, </w:t>
      </w:r>
      <w:proofErr w:type="spellStart"/>
      <w:r w:rsidRPr="003035C9">
        <w:rPr>
          <w:rFonts w:ascii="Times New Roman" w:hAnsi="Times New Roman"/>
          <w:sz w:val="22"/>
        </w:rPr>
        <w:t>Kooperberg</w:t>
      </w:r>
      <w:proofErr w:type="spellEnd"/>
      <w:r w:rsidRPr="003035C9">
        <w:rPr>
          <w:rFonts w:ascii="Times New Roman" w:hAnsi="Times New Roman"/>
          <w:sz w:val="22"/>
        </w:rPr>
        <w:t xml:space="preserve"> C, Levy D, Lloyd-Jones DM, Loos RJF, Manichaikul AW, Gladwin MT, Martin LW, </w:t>
      </w:r>
      <w:proofErr w:type="spellStart"/>
      <w:r w:rsidRPr="003035C9">
        <w:rPr>
          <w:rFonts w:ascii="Times New Roman" w:hAnsi="Times New Roman"/>
          <w:sz w:val="22"/>
        </w:rPr>
        <w:t>Nouraie</w:t>
      </w:r>
      <w:proofErr w:type="spellEnd"/>
      <w:r w:rsidRPr="003035C9">
        <w:rPr>
          <w:rFonts w:ascii="Times New Roman" w:hAnsi="Times New Roman"/>
          <w:sz w:val="22"/>
        </w:rPr>
        <w:t xml:space="preserve"> M, Melander O, Meyers DA, Montgomery CG, North KE, </w:t>
      </w:r>
      <w:proofErr w:type="spellStart"/>
      <w:r w:rsidRPr="003035C9">
        <w:rPr>
          <w:rFonts w:ascii="Times New Roman" w:hAnsi="Times New Roman"/>
          <w:sz w:val="22"/>
        </w:rPr>
        <w:t>Oelsner</w:t>
      </w:r>
      <w:proofErr w:type="spellEnd"/>
      <w:r w:rsidRPr="003035C9">
        <w:rPr>
          <w:rFonts w:ascii="Times New Roman" w:hAnsi="Times New Roman"/>
          <w:sz w:val="22"/>
        </w:rPr>
        <w:t xml:space="preserve"> EC, Palmer ND, Payton M, </w:t>
      </w:r>
      <w:r w:rsidRPr="003035C9">
        <w:rPr>
          <w:rFonts w:ascii="Times New Roman" w:hAnsi="Times New Roman"/>
          <w:b/>
          <w:sz w:val="22"/>
        </w:rPr>
        <w:t>Peljto AL</w:t>
      </w:r>
      <w:r w:rsidRPr="003035C9">
        <w:rPr>
          <w:rFonts w:ascii="Times New Roman" w:hAnsi="Times New Roman"/>
          <w:sz w:val="22"/>
        </w:rPr>
        <w:t xml:space="preserve">, </w:t>
      </w:r>
      <w:proofErr w:type="spellStart"/>
      <w:r w:rsidRPr="003035C9">
        <w:rPr>
          <w:rFonts w:ascii="Times New Roman" w:hAnsi="Times New Roman"/>
          <w:sz w:val="22"/>
        </w:rPr>
        <w:t>Peyser</w:t>
      </w:r>
      <w:proofErr w:type="spellEnd"/>
      <w:r w:rsidRPr="003035C9">
        <w:rPr>
          <w:rFonts w:ascii="Times New Roman" w:hAnsi="Times New Roman"/>
          <w:sz w:val="22"/>
        </w:rPr>
        <w:t xml:space="preserve"> PA, Preuss M, Psaty BM, </w:t>
      </w:r>
      <w:proofErr w:type="spellStart"/>
      <w:r w:rsidRPr="003035C9">
        <w:rPr>
          <w:rFonts w:ascii="Times New Roman" w:hAnsi="Times New Roman"/>
          <w:sz w:val="22"/>
        </w:rPr>
        <w:t>Qiao</w:t>
      </w:r>
      <w:proofErr w:type="spellEnd"/>
      <w:r w:rsidRPr="003035C9">
        <w:rPr>
          <w:rFonts w:ascii="Times New Roman" w:hAnsi="Times New Roman"/>
          <w:sz w:val="22"/>
        </w:rPr>
        <w:t xml:space="preserve"> D, Rader DJ, </w:t>
      </w:r>
      <w:proofErr w:type="spellStart"/>
      <w:r w:rsidRPr="003035C9">
        <w:rPr>
          <w:rFonts w:ascii="Times New Roman" w:hAnsi="Times New Roman"/>
          <w:sz w:val="22"/>
        </w:rPr>
        <w:t>Rafaels</w:t>
      </w:r>
      <w:proofErr w:type="spellEnd"/>
      <w:r w:rsidRPr="003035C9">
        <w:rPr>
          <w:rFonts w:ascii="Times New Roman" w:hAnsi="Times New Roman"/>
          <w:sz w:val="22"/>
        </w:rPr>
        <w:t xml:space="preserve"> N, Redline S, Reed RM, Reiner AP, Rich SS, Rotter JI, Schwartz DA, </w:t>
      </w:r>
      <w:proofErr w:type="spellStart"/>
      <w:r w:rsidRPr="003035C9">
        <w:rPr>
          <w:rFonts w:ascii="Times New Roman" w:hAnsi="Times New Roman"/>
          <w:sz w:val="22"/>
        </w:rPr>
        <w:t>Shadyab</w:t>
      </w:r>
      <w:proofErr w:type="spellEnd"/>
      <w:r w:rsidRPr="003035C9">
        <w:rPr>
          <w:rFonts w:ascii="Times New Roman" w:hAnsi="Times New Roman"/>
          <w:sz w:val="22"/>
        </w:rPr>
        <w:t xml:space="preserve"> AH, Silverman EK, Smith NL, Smith JG, Smith AV, Smith JA, Tang W, Taylor KD, </w:t>
      </w:r>
      <w:proofErr w:type="spellStart"/>
      <w:r w:rsidRPr="003035C9">
        <w:rPr>
          <w:rFonts w:ascii="Times New Roman" w:hAnsi="Times New Roman"/>
          <w:sz w:val="22"/>
        </w:rPr>
        <w:t>Telen</w:t>
      </w:r>
      <w:proofErr w:type="spellEnd"/>
      <w:r w:rsidRPr="003035C9">
        <w:rPr>
          <w:rFonts w:ascii="Times New Roman" w:hAnsi="Times New Roman"/>
          <w:sz w:val="22"/>
        </w:rPr>
        <w:t xml:space="preserve"> MJ, </w:t>
      </w:r>
      <w:proofErr w:type="spellStart"/>
      <w:r w:rsidRPr="003035C9">
        <w:rPr>
          <w:rFonts w:ascii="Times New Roman" w:hAnsi="Times New Roman"/>
          <w:sz w:val="22"/>
        </w:rPr>
        <w:t>Vasan</w:t>
      </w:r>
      <w:proofErr w:type="spellEnd"/>
      <w:r w:rsidRPr="003035C9">
        <w:rPr>
          <w:rFonts w:ascii="Times New Roman" w:hAnsi="Times New Roman"/>
          <w:sz w:val="22"/>
        </w:rPr>
        <w:t xml:space="preserve"> RS, </w:t>
      </w:r>
      <w:proofErr w:type="spellStart"/>
      <w:r w:rsidRPr="003035C9">
        <w:rPr>
          <w:rFonts w:ascii="Times New Roman" w:hAnsi="Times New Roman"/>
          <w:sz w:val="22"/>
        </w:rPr>
        <w:t>Gordeuk</w:t>
      </w:r>
      <w:proofErr w:type="spellEnd"/>
      <w:r w:rsidRPr="003035C9">
        <w:rPr>
          <w:rFonts w:ascii="Times New Roman" w:hAnsi="Times New Roman"/>
          <w:sz w:val="22"/>
        </w:rPr>
        <w:t xml:space="preserve"> VR, Wang Z, Wiggins KL, </w:t>
      </w:r>
      <w:proofErr w:type="spellStart"/>
      <w:r w:rsidRPr="003035C9">
        <w:rPr>
          <w:rFonts w:ascii="Times New Roman" w:hAnsi="Times New Roman"/>
          <w:sz w:val="22"/>
        </w:rPr>
        <w:t>Yanek</w:t>
      </w:r>
      <w:proofErr w:type="spellEnd"/>
      <w:r w:rsidRPr="003035C9">
        <w:rPr>
          <w:rFonts w:ascii="Times New Roman" w:hAnsi="Times New Roman"/>
          <w:sz w:val="22"/>
        </w:rPr>
        <w:t xml:space="preserve"> LR, Yang IV, Young KA, Young KL, Zhang Y, Liu DJ, Keller MC, Vrieze S.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in press</w:t>
      </w:r>
      <w:r w:rsidRPr="00C3340A">
        <w:rPr>
          <w:rFonts w:ascii="Times New Roman" w:hAnsi="Times New Roman"/>
          <w:sz w:val="22"/>
        </w:rPr>
        <w:t>).</w:t>
      </w:r>
      <w:r w:rsidR="00C3340A" w:rsidRPr="00C3340A">
        <w:rPr>
          <w:rFonts w:ascii="Times New Roman" w:hAnsi="Times New Roman"/>
          <w:sz w:val="22"/>
        </w:rPr>
        <w:t xml:space="preserve"> </w:t>
      </w:r>
      <w:r w:rsidRP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Rare genetic variants explain missing heritability in smoking. </w:t>
      </w:r>
      <w:r w:rsidRPr="003035C9">
        <w:rPr>
          <w:rFonts w:ascii="Times New Roman" w:hAnsi="Times New Roman"/>
          <w:i/>
          <w:sz w:val="22"/>
        </w:rPr>
        <w:t>Nature Human Behavior</w:t>
      </w:r>
      <w:r>
        <w:rPr>
          <w:rFonts w:ascii="Times New Roman" w:hAnsi="Times New Roman"/>
          <w:i/>
          <w:sz w:val="22"/>
        </w:rPr>
        <w:t>.</w:t>
      </w:r>
    </w:p>
    <w:p w:rsidR="006B0B36" w:rsidRDefault="006B0B36" w:rsidP="006B0B36">
      <w:pPr>
        <w:pStyle w:val="BodyText"/>
        <w:ind w:left="720"/>
        <w:rPr>
          <w:rFonts w:ascii="Times New Roman" w:hAnsi="Times New Roman"/>
          <w:sz w:val="22"/>
        </w:rPr>
      </w:pPr>
    </w:p>
    <w:p w:rsidR="003035C9" w:rsidRDefault="003035C9" w:rsidP="003144DE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3035C9">
        <w:rPr>
          <w:rFonts w:ascii="Times New Roman" w:hAnsi="Times New Roman"/>
          <w:sz w:val="22"/>
        </w:rPr>
        <w:t>Furusawa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H, </w:t>
      </w:r>
      <w:r w:rsidRPr="003035C9">
        <w:rPr>
          <w:rFonts w:ascii="Times New Roman" w:hAnsi="Times New Roman"/>
          <w:b/>
          <w:sz w:val="22"/>
        </w:rPr>
        <w:t>Peljto</w:t>
      </w:r>
      <w:r w:rsidR="00C3340A">
        <w:rPr>
          <w:rFonts w:ascii="Times New Roman" w:hAnsi="Times New Roman"/>
          <w:b/>
          <w:sz w:val="22"/>
        </w:rPr>
        <w:t xml:space="preserve"> </w:t>
      </w:r>
      <w:r w:rsidRPr="003035C9">
        <w:rPr>
          <w:rFonts w:ascii="Times New Roman" w:hAnsi="Times New Roman"/>
          <w:b/>
          <w:sz w:val="22"/>
        </w:rPr>
        <w:t>AL</w:t>
      </w:r>
      <w:r w:rsidRPr="003035C9">
        <w:rPr>
          <w:rFonts w:ascii="Times New Roman" w:hAnsi="Times New Roman"/>
          <w:sz w:val="22"/>
        </w:rPr>
        <w:t>, Walts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AD, Cardwell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J, </w:t>
      </w:r>
      <w:proofErr w:type="spellStart"/>
      <w:r w:rsidRPr="003035C9">
        <w:rPr>
          <w:rFonts w:ascii="Times New Roman" w:hAnsi="Times New Roman"/>
          <w:sz w:val="22"/>
        </w:rPr>
        <w:t>Molyneaux</w:t>
      </w:r>
      <w:proofErr w:type="spellEnd"/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PL, Lee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JS, Fernández Pérez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ER, Wolters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PJ, Yang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IV, &amp; Schwartz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DA (2022).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 Common idiopathic pulmonary fibrosis risk variants are associated with hypersensitivity pneumonitis. </w:t>
      </w:r>
      <w:r w:rsidRPr="003035C9">
        <w:rPr>
          <w:rFonts w:ascii="Times New Roman" w:hAnsi="Times New Roman"/>
          <w:i/>
          <w:sz w:val="22"/>
        </w:rPr>
        <w:t>Thorax</w:t>
      </w:r>
      <w:r w:rsidRPr="003035C9">
        <w:rPr>
          <w:rFonts w:ascii="Times New Roman" w:hAnsi="Times New Roman"/>
          <w:sz w:val="22"/>
        </w:rPr>
        <w:t>, 77(5), 508–510.</w:t>
      </w:r>
    </w:p>
    <w:p w:rsidR="003035C9" w:rsidRDefault="003035C9" w:rsidP="003035C9">
      <w:pPr>
        <w:pStyle w:val="BodyText"/>
        <w:ind w:left="720"/>
        <w:rPr>
          <w:rFonts w:ascii="Times New Roman" w:hAnsi="Times New Roman"/>
          <w:sz w:val="22"/>
        </w:rPr>
      </w:pPr>
    </w:p>
    <w:p w:rsidR="003035C9" w:rsidRDefault="003035C9" w:rsidP="003144DE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3035C9">
        <w:rPr>
          <w:rFonts w:ascii="Times New Roman" w:hAnsi="Times New Roman"/>
          <w:sz w:val="22"/>
        </w:rPr>
        <w:t>Matson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SM, Deane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KD, </w:t>
      </w:r>
      <w:r w:rsidRPr="003035C9">
        <w:rPr>
          <w:rFonts w:ascii="Times New Roman" w:hAnsi="Times New Roman"/>
          <w:b/>
          <w:sz w:val="22"/>
        </w:rPr>
        <w:t>Peljto</w:t>
      </w:r>
      <w:r w:rsidR="00C3340A">
        <w:rPr>
          <w:rFonts w:ascii="Times New Roman" w:hAnsi="Times New Roman"/>
          <w:b/>
          <w:sz w:val="22"/>
        </w:rPr>
        <w:t xml:space="preserve"> </w:t>
      </w:r>
      <w:r w:rsidRPr="003035C9">
        <w:rPr>
          <w:rFonts w:ascii="Times New Roman" w:hAnsi="Times New Roman"/>
          <w:b/>
          <w:sz w:val="22"/>
        </w:rPr>
        <w:t>AL</w:t>
      </w:r>
      <w:r w:rsidRPr="003035C9">
        <w:rPr>
          <w:rFonts w:ascii="Times New Roman" w:hAnsi="Times New Roman"/>
          <w:sz w:val="22"/>
        </w:rPr>
        <w:t>, Bang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TJ, Sachs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PB, Walts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AD, </w:t>
      </w:r>
      <w:proofErr w:type="spellStart"/>
      <w:r w:rsidRPr="003035C9">
        <w:rPr>
          <w:rFonts w:ascii="Times New Roman" w:hAnsi="Times New Roman"/>
          <w:sz w:val="22"/>
        </w:rPr>
        <w:t>Collora</w:t>
      </w:r>
      <w:proofErr w:type="spellEnd"/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C, Ye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S, </w:t>
      </w:r>
      <w:proofErr w:type="spellStart"/>
      <w:r w:rsidRPr="003035C9">
        <w:rPr>
          <w:rFonts w:ascii="Times New Roman" w:hAnsi="Times New Roman"/>
          <w:sz w:val="22"/>
        </w:rPr>
        <w:t>Demoruelle</w:t>
      </w:r>
      <w:proofErr w:type="spellEnd"/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MK, Humphries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SM, Schwartz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DA, &amp; Lee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JS (2022).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 Prospective Identification of Subclinical Interstitial Lung Disease in a Rheumatoid Arthritis Cohort Is Associated with the MUC5B Promoter Variant. </w:t>
      </w:r>
      <w:r w:rsidRPr="003035C9">
        <w:rPr>
          <w:rFonts w:ascii="Times New Roman" w:hAnsi="Times New Roman"/>
          <w:i/>
          <w:sz w:val="22"/>
        </w:rPr>
        <w:t>American journal of respiratory and critical care medicine</w:t>
      </w:r>
      <w:r w:rsidRPr="003035C9">
        <w:rPr>
          <w:rFonts w:ascii="Times New Roman" w:hAnsi="Times New Roman"/>
          <w:sz w:val="22"/>
        </w:rPr>
        <w:t>, 205(4), 473–476.</w:t>
      </w:r>
    </w:p>
    <w:p w:rsidR="003035C9" w:rsidRDefault="003035C9" w:rsidP="003035C9">
      <w:pPr>
        <w:pStyle w:val="BodyText"/>
        <w:ind w:left="720"/>
        <w:rPr>
          <w:rFonts w:ascii="Times New Roman" w:hAnsi="Times New Roman"/>
          <w:sz w:val="22"/>
        </w:rPr>
      </w:pPr>
    </w:p>
    <w:p w:rsidR="002E0754" w:rsidRDefault="003035C9" w:rsidP="003144DE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3035C9">
        <w:rPr>
          <w:rFonts w:ascii="Times New Roman" w:hAnsi="Times New Roman"/>
          <w:sz w:val="22"/>
        </w:rPr>
        <w:t>Chung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JH, </w:t>
      </w:r>
      <w:r w:rsidRPr="003035C9">
        <w:rPr>
          <w:rFonts w:ascii="Times New Roman" w:hAnsi="Times New Roman"/>
          <w:b/>
          <w:sz w:val="22"/>
        </w:rPr>
        <w:t>Peljto</w:t>
      </w:r>
      <w:r w:rsidR="00C3340A">
        <w:rPr>
          <w:rFonts w:ascii="Times New Roman" w:hAnsi="Times New Roman"/>
          <w:b/>
          <w:sz w:val="22"/>
        </w:rPr>
        <w:t xml:space="preserve"> </w:t>
      </w:r>
      <w:r w:rsidRPr="003035C9">
        <w:rPr>
          <w:rFonts w:ascii="Times New Roman" w:hAnsi="Times New Roman"/>
          <w:b/>
          <w:sz w:val="22"/>
        </w:rPr>
        <w:t>AL</w:t>
      </w:r>
      <w:r w:rsidRPr="003035C9">
        <w:rPr>
          <w:rFonts w:ascii="Times New Roman" w:hAnsi="Times New Roman"/>
          <w:sz w:val="22"/>
        </w:rPr>
        <w:t>, Chawla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A, Talbert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JL, McKean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DF, Rho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BH, Fingerlin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TE, Schwarz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MI, Schwartz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DA, &amp; Lynch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DA (2016).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 CT Imaging Phenotypes of Pulmonary Fibrosis in the MUC5B Promoter Site Polymorphism. </w:t>
      </w:r>
      <w:r w:rsidRPr="003035C9">
        <w:rPr>
          <w:rFonts w:ascii="Times New Roman" w:hAnsi="Times New Roman"/>
          <w:i/>
          <w:sz w:val="22"/>
        </w:rPr>
        <w:t>Chest</w:t>
      </w:r>
      <w:r w:rsidRPr="003035C9">
        <w:rPr>
          <w:rFonts w:ascii="Times New Roman" w:hAnsi="Times New Roman"/>
          <w:sz w:val="22"/>
        </w:rPr>
        <w:t>, 149(5), 1215–1222.</w:t>
      </w:r>
    </w:p>
    <w:p w:rsidR="002E0754" w:rsidRDefault="002E0754" w:rsidP="00F05822">
      <w:pPr>
        <w:pStyle w:val="BodyText"/>
        <w:ind w:left="720"/>
        <w:rPr>
          <w:rFonts w:ascii="Times New Roman" w:hAnsi="Times New Roman"/>
          <w:sz w:val="22"/>
        </w:rPr>
      </w:pPr>
    </w:p>
    <w:p w:rsidR="002E0754" w:rsidRDefault="003035C9" w:rsidP="003144DE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3035C9">
        <w:rPr>
          <w:rFonts w:ascii="Times New Roman" w:hAnsi="Times New Roman"/>
          <w:sz w:val="22"/>
        </w:rPr>
        <w:t xml:space="preserve">Chung JH, Chawla A, </w:t>
      </w:r>
      <w:r w:rsidRPr="003035C9">
        <w:rPr>
          <w:rFonts w:ascii="Times New Roman" w:hAnsi="Times New Roman"/>
          <w:b/>
          <w:sz w:val="22"/>
        </w:rPr>
        <w:t>Peljto AL</w:t>
      </w:r>
      <w:r w:rsidRPr="003035C9">
        <w:rPr>
          <w:rFonts w:ascii="Times New Roman" w:hAnsi="Times New Roman"/>
          <w:sz w:val="22"/>
        </w:rPr>
        <w:t xml:space="preserve">, Cool CD, </w:t>
      </w:r>
      <w:proofErr w:type="spellStart"/>
      <w:r w:rsidRPr="003035C9">
        <w:rPr>
          <w:rFonts w:ascii="Times New Roman" w:hAnsi="Times New Roman"/>
          <w:sz w:val="22"/>
        </w:rPr>
        <w:t>Groshong</w:t>
      </w:r>
      <w:proofErr w:type="spellEnd"/>
      <w:r w:rsidR="00421EB5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SD, Talbert JL, McKean DF, Brown KK, Fingerlin TE, Schwarz MI, Schwartz DA, &amp; Lynch DA (2015). 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CT scan findings of probable usual interstitial pneumonitis have a high predictive value for histologic usual interstitial pneumonitis. </w:t>
      </w:r>
      <w:r w:rsidRPr="003035C9">
        <w:rPr>
          <w:rFonts w:ascii="Times New Roman" w:hAnsi="Times New Roman"/>
          <w:i/>
          <w:sz w:val="22"/>
        </w:rPr>
        <w:t>Chest</w:t>
      </w:r>
      <w:r w:rsidRPr="003035C9">
        <w:rPr>
          <w:rFonts w:ascii="Times New Roman" w:hAnsi="Times New Roman"/>
          <w:sz w:val="22"/>
        </w:rPr>
        <w:t>, 147(2), 450–459.</w:t>
      </w:r>
    </w:p>
    <w:p w:rsidR="002E0754" w:rsidRDefault="002E0754" w:rsidP="002E0754">
      <w:pPr>
        <w:pStyle w:val="BodyText"/>
        <w:ind w:left="720"/>
        <w:rPr>
          <w:rFonts w:ascii="Times New Roman" w:hAnsi="Times New Roman"/>
          <w:sz w:val="22"/>
        </w:rPr>
      </w:pPr>
    </w:p>
    <w:p w:rsidR="00662755" w:rsidRDefault="003035C9" w:rsidP="003144DE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3035C9">
        <w:rPr>
          <w:rFonts w:ascii="Times New Roman" w:hAnsi="Times New Roman"/>
          <w:b/>
          <w:sz w:val="22"/>
        </w:rPr>
        <w:t>Peljto</w:t>
      </w:r>
      <w:r w:rsidR="00C3340A">
        <w:rPr>
          <w:rFonts w:ascii="Times New Roman" w:hAnsi="Times New Roman"/>
          <w:b/>
          <w:sz w:val="22"/>
        </w:rPr>
        <w:t xml:space="preserve"> </w:t>
      </w:r>
      <w:r w:rsidRPr="003035C9">
        <w:rPr>
          <w:rFonts w:ascii="Times New Roman" w:hAnsi="Times New Roman"/>
          <w:b/>
          <w:sz w:val="22"/>
        </w:rPr>
        <w:t>AL</w:t>
      </w:r>
      <w:r w:rsidRPr="003035C9">
        <w:rPr>
          <w:rFonts w:ascii="Times New Roman" w:hAnsi="Times New Roman"/>
          <w:sz w:val="22"/>
        </w:rPr>
        <w:t>, Selman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M, Kim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DS, Murphy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E, Tucker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L, Pardo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A, Lee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JS, Ji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W, Schwarz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MI, Yang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IV, Schwartz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>DA, &amp; Fingerlin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TE (2015). </w:t>
      </w:r>
      <w:r w:rsidR="00C3340A">
        <w:rPr>
          <w:rFonts w:ascii="Times New Roman" w:hAnsi="Times New Roman"/>
          <w:sz w:val="22"/>
        </w:rPr>
        <w:t xml:space="preserve"> </w:t>
      </w:r>
      <w:r w:rsidRPr="003035C9">
        <w:rPr>
          <w:rFonts w:ascii="Times New Roman" w:hAnsi="Times New Roman"/>
          <w:sz w:val="22"/>
        </w:rPr>
        <w:t xml:space="preserve">The MUC5B promoter polymorphism is associated with idiopathic pulmonary fibrosis in a Mexican cohort but is rare among Asian ancestries. </w:t>
      </w:r>
      <w:r w:rsidRPr="003035C9">
        <w:rPr>
          <w:rFonts w:ascii="Times New Roman" w:hAnsi="Times New Roman"/>
          <w:i/>
          <w:sz w:val="22"/>
        </w:rPr>
        <w:t>Chest</w:t>
      </w:r>
      <w:r w:rsidRPr="003035C9">
        <w:rPr>
          <w:rFonts w:ascii="Times New Roman" w:hAnsi="Times New Roman"/>
          <w:sz w:val="22"/>
        </w:rPr>
        <w:t>, 147(2), 460–464.</w:t>
      </w:r>
    </w:p>
    <w:p w:rsidR="003144DE" w:rsidRPr="001E1CD9" w:rsidRDefault="003144DE" w:rsidP="003144DE">
      <w:pPr>
        <w:pStyle w:val="BodyText"/>
        <w:rPr>
          <w:rFonts w:ascii="Times New Roman" w:hAnsi="Times New Roman"/>
          <w:sz w:val="22"/>
        </w:rPr>
      </w:pPr>
    </w:p>
    <w:p w:rsidR="001E1CD9" w:rsidRPr="003144DE" w:rsidRDefault="003035C9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3035C9">
        <w:rPr>
          <w:rFonts w:ascii="Times New Roman" w:hAnsi="Times New Roman"/>
          <w:b/>
          <w:sz w:val="22"/>
        </w:rPr>
        <w:t>Peljto AL</w:t>
      </w:r>
      <w:r w:rsidRPr="009F30CB">
        <w:rPr>
          <w:rFonts w:ascii="Times New Roman" w:hAnsi="Times New Roman"/>
          <w:sz w:val="22"/>
        </w:rPr>
        <w:t xml:space="preserve">, Barker-Cummings C, </w:t>
      </w:r>
      <w:proofErr w:type="spellStart"/>
      <w:r w:rsidRPr="009F30CB">
        <w:rPr>
          <w:rFonts w:ascii="Times New Roman" w:hAnsi="Times New Roman"/>
          <w:sz w:val="22"/>
        </w:rPr>
        <w:t>Vasoli</w:t>
      </w:r>
      <w:proofErr w:type="spellEnd"/>
      <w:r w:rsidRPr="009F30CB">
        <w:rPr>
          <w:rFonts w:ascii="Times New Roman" w:hAnsi="Times New Roman"/>
          <w:sz w:val="22"/>
        </w:rPr>
        <w:t xml:space="preserve"> VM, </w:t>
      </w:r>
      <w:proofErr w:type="spellStart"/>
      <w:r w:rsidRPr="009F30CB">
        <w:rPr>
          <w:rFonts w:ascii="Times New Roman" w:hAnsi="Times New Roman"/>
          <w:sz w:val="22"/>
        </w:rPr>
        <w:t>Leibson</w:t>
      </w:r>
      <w:proofErr w:type="spellEnd"/>
      <w:r w:rsidRPr="009F30CB">
        <w:rPr>
          <w:rFonts w:ascii="Times New Roman" w:hAnsi="Times New Roman"/>
          <w:sz w:val="22"/>
        </w:rPr>
        <w:t xml:space="preserve"> CL, Hauser WA, </w:t>
      </w:r>
      <w:proofErr w:type="spellStart"/>
      <w:r w:rsidRPr="009F30CB">
        <w:rPr>
          <w:rFonts w:ascii="Times New Roman" w:hAnsi="Times New Roman"/>
          <w:sz w:val="22"/>
        </w:rPr>
        <w:t>Buchhalter</w:t>
      </w:r>
      <w:proofErr w:type="spellEnd"/>
      <w:r w:rsidRPr="009F30CB">
        <w:rPr>
          <w:rFonts w:ascii="Times New Roman" w:hAnsi="Times New Roman"/>
          <w:sz w:val="22"/>
        </w:rPr>
        <w:t xml:space="preserve"> JR, &amp; </w:t>
      </w:r>
      <w:proofErr w:type="spellStart"/>
      <w:r w:rsidRPr="009F30CB">
        <w:rPr>
          <w:rFonts w:ascii="Times New Roman" w:hAnsi="Times New Roman"/>
          <w:sz w:val="22"/>
        </w:rPr>
        <w:t>Ottman</w:t>
      </w:r>
      <w:proofErr w:type="spellEnd"/>
      <w:r w:rsidRPr="009F30CB">
        <w:rPr>
          <w:rFonts w:ascii="Times New Roman" w:hAnsi="Times New Roman"/>
          <w:sz w:val="22"/>
        </w:rPr>
        <w:t xml:space="preserve"> R (2014). </w:t>
      </w:r>
      <w:r w:rsidR="00C3340A">
        <w:rPr>
          <w:rFonts w:ascii="Times New Roman" w:hAnsi="Times New Roman"/>
          <w:sz w:val="22"/>
        </w:rPr>
        <w:t xml:space="preserve"> </w:t>
      </w:r>
      <w:r w:rsidRPr="009F30CB">
        <w:rPr>
          <w:rFonts w:ascii="Times New Roman" w:hAnsi="Times New Roman"/>
          <w:sz w:val="22"/>
        </w:rPr>
        <w:t xml:space="preserve">Familial risk of epilepsy: a population-based study. </w:t>
      </w:r>
      <w:r w:rsidRPr="009F30CB">
        <w:rPr>
          <w:rFonts w:ascii="Times New Roman" w:hAnsi="Times New Roman"/>
          <w:i/>
          <w:sz w:val="22"/>
        </w:rPr>
        <w:t>Brain : a journal of neurology</w:t>
      </w:r>
      <w:r w:rsidRPr="009F30CB">
        <w:rPr>
          <w:rFonts w:ascii="Times New Roman" w:hAnsi="Times New Roman"/>
          <w:sz w:val="22"/>
        </w:rPr>
        <w:t>, 137(Pt 3), 795–805.</w:t>
      </w:r>
    </w:p>
    <w:p w:rsidR="001E1CD9" w:rsidRDefault="001E1CD9" w:rsidP="00662755">
      <w:pPr>
        <w:pStyle w:val="BodyText"/>
        <w:rPr>
          <w:rFonts w:ascii="Times New Roman" w:hAnsi="Times New Roman"/>
          <w:b/>
          <w:sz w:val="22"/>
        </w:rPr>
      </w:pPr>
    </w:p>
    <w:p w:rsidR="00984B97" w:rsidRDefault="00984B97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853302">
        <w:rPr>
          <w:rFonts w:ascii="Times New Roman" w:hAnsi="Times New Roman"/>
          <w:b/>
          <w:sz w:val="22"/>
        </w:rPr>
        <w:t>Peljto AL</w:t>
      </w:r>
      <w:r w:rsidRPr="00853302">
        <w:rPr>
          <w:rFonts w:ascii="Times New Roman" w:hAnsi="Times New Roman"/>
          <w:sz w:val="22"/>
        </w:rPr>
        <w:t xml:space="preserve">, Zhang Y, Schwarz MI, Richards TJ, Silveira LJ, Fingerlin TE, Lindell KO, Steele MP, </w:t>
      </w:r>
      <w:proofErr w:type="spellStart"/>
      <w:r w:rsidRPr="00853302">
        <w:rPr>
          <w:rFonts w:ascii="Times New Roman" w:hAnsi="Times New Roman"/>
          <w:sz w:val="22"/>
        </w:rPr>
        <w:t>Loyd</w:t>
      </w:r>
      <w:proofErr w:type="spellEnd"/>
      <w:r w:rsidRPr="00853302">
        <w:rPr>
          <w:rFonts w:ascii="Times New Roman" w:hAnsi="Times New Roman"/>
          <w:sz w:val="22"/>
        </w:rPr>
        <w:t xml:space="preserve"> JE, Gibson KF, Seibold MA, Brown KK, Talbert JL, </w:t>
      </w:r>
      <w:proofErr w:type="spellStart"/>
      <w:r w:rsidRPr="00853302">
        <w:rPr>
          <w:rFonts w:ascii="Times New Roman" w:hAnsi="Times New Roman"/>
          <w:sz w:val="22"/>
        </w:rPr>
        <w:t>Markin</w:t>
      </w:r>
      <w:proofErr w:type="spellEnd"/>
      <w:r w:rsidRPr="00853302">
        <w:rPr>
          <w:rFonts w:ascii="Times New Roman" w:hAnsi="Times New Roman"/>
          <w:sz w:val="22"/>
        </w:rPr>
        <w:t xml:space="preserve"> C, Murphy E, Kaminski N, and Schwartz DA</w:t>
      </w:r>
      <w:r>
        <w:rPr>
          <w:rFonts w:ascii="Times New Roman" w:hAnsi="Times New Roman"/>
          <w:sz w:val="22"/>
        </w:rPr>
        <w:t xml:space="preserve"> </w:t>
      </w:r>
      <w:r w:rsidR="00AB7594" w:rsidRPr="00AB7594">
        <w:rPr>
          <w:rFonts w:ascii="Times New Roman" w:hAnsi="Times New Roman"/>
          <w:sz w:val="22"/>
        </w:rPr>
        <w:t xml:space="preserve">(2013).  Association between the MUC5B promoter polymorphism and survival in patients with idiopathic pulmonary fibrosis, </w:t>
      </w:r>
      <w:r w:rsidR="00AB7594" w:rsidRPr="001E1CD9">
        <w:rPr>
          <w:rFonts w:ascii="Times New Roman" w:hAnsi="Times New Roman"/>
          <w:i/>
          <w:sz w:val="22"/>
        </w:rPr>
        <w:t>JAMA</w:t>
      </w:r>
      <w:r w:rsidR="00AB7594" w:rsidRPr="00AB7594">
        <w:rPr>
          <w:rFonts w:ascii="Times New Roman" w:hAnsi="Times New Roman"/>
          <w:sz w:val="22"/>
        </w:rPr>
        <w:t xml:space="preserve"> 309(21):2232-9.</w:t>
      </w:r>
    </w:p>
    <w:p w:rsidR="00984B97" w:rsidRDefault="00984B97" w:rsidP="00662755">
      <w:pPr>
        <w:pStyle w:val="BodyText"/>
        <w:rPr>
          <w:rFonts w:ascii="Times New Roman" w:hAnsi="Times New Roman"/>
          <w:sz w:val="22"/>
        </w:rPr>
      </w:pPr>
    </w:p>
    <w:p w:rsidR="00AB7594" w:rsidRDefault="00AB7594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proofErr w:type="spellStart"/>
      <w:r w:rsidRPr="00AB7594">
        <w:rPr>
          <w:rFonts w:ascii="Times New Roman" w:hAnsi="Times New Roman"/>
          <w:sz w:val="22"/>
        </w:rPr>
        <w:t>Borie</w:t>
      </w:r>
      <w:proofErr w:type="spellEnd"/>
      <w:r w:rsidRPr="00AB7594">
        <w:rPr>
          <w:rFonts w:ascii="Times New Roman" w:hAnsi="Times New Roman"/>
          <w:sz w:val="22"/>
        </w:rPr>
        <w:t xml:space="preserve"> R, </w:t>
      </w:r>
      <w:proofErr w:type="spellStart"/>
      <w:r w:rsidRPr="00AB7594">
        <w:rPr>
          <w:rFonts w:ascii="Times New Roman" w:hAnsi="Times New Roman"/>
          <w:sz w:val="22"/>
        </w:rPr>
        <w:t>Crestani</w:t>
      </w:r>
      <w:proofErr w:type="spellEnd"/>
      <w:r w:rsidRPr="00AB7594">
        <w:rPr>
          <w:rFonts w:ascii="Times New Roman" w:hAnsi="Times New Roman"/>
          <w:sz w:val="22"/>
        </w:rPr>
        <w:t xml:space="preserve"> B, </w:t>
      </w:r>
      <w:proofErr w:type="spellStart"/>
      <w:r w:rsidRPr="00AB7594">
        <w:rPr>
          <w:rFonts w:ascii="Times New Roman" w:hAnsi="Times New Roman"/>
          <w:sz w:val="22"/>
        </w:rPr>
        <w:t>Dieude</w:t>
      </w:r>
      <w:proofErr w:type="spellEnd"/>
      <w:r w:rsidRPr="00AB7594">
        <w:rPr>
          <w:rFonts w:ascii="Times New Roman" w:hAnsi="Times New Roman"/>
          <w:sz w:val="22"/>
        </w:rPr>
        <w:t xml:space="preserve"> P, Nunes H, </w:t>
      </w:r>
      <w:proofErr w:type="spellStart"/>
      <w:r w:rsidRPr="00AB7594">
        <w:rPr>
          <w:rFonts w:ascii="Times New Roman" w:hAnsi="Times New Roman"/>
          <w:sz w:val="22"/>
        </w:rPr>
        <w:t>Allanore</w:t>
      </w:r>
      <w:proofErr w:type="spellEnd"/>
      <w:r w:rsidRPr="00AB7594">
        <w:rPr>
          <w:rFonts w:ascii="Times New Roman" w:hAnsi="Times New Roman"/>
          <w:sz w:val="22"/>
        </w:rPr>
        <w:t xml:space="preserve"> Y, </w:t>
      </w:r>
      <w:proofErr w:type="spellStart"/>
      <w:r w:rsidRPr="00AB7594">
        <w:rPr>
          <w:rFonts w:ascii="Times New Roman" w:hAnsi="Times New Roman"/>
          <w:sz w:val="22"/>
        </w:rPr>
        <w:t>Kannengiesser</w:t>
      </w:r>
      <w:proofErr w:type="spellEnd"/>
      <w:r w:rsidRPr="00AB7594">
        <w:rPr>
          <w:rFonts w:ascii="Times New Roman" w:hAnsi="Times New Roman"/>
          <w:sz w:val="22"/>
        </w:rPr>
        <w:t xml:space="preserve"> C, </w:t>
      </w:r>
      <w:proofErr w:type="spellStart"/>
      <w:r w:rsidRPr="00AB7594">
        <w:rPr>
          <w:rFonts w:ascii="Times New Roman" w:hAnsi="Times New Roman"/>
          <w:sz w:val="22"/>
        </w:rPr>
        <w:t>Airo</w:t>
      </w:r>
      <w:proofErr w:type="spellEnd"/>
      <w:r w:rsidRPr="00AB7594">
        <w:rPr>
          <w:rFonts w:ascii="Times New Roman" w:hAnsi="Times New Roman"/>
          <w:sz w:val="22"/>
        </w:rPr>
        <w:t xml:space="preserve"> P, </w:t>
      </w:r>
      <w:proofErr w:type="spellStart"/>
      <w:r w:rsidRPr="00AB7594">
        <w:rPr>
          <w:rFonts w:ascii="Times New Roman" w:hAnsi="Times New Roman"/>
          <w:sz w:val="22"/>
        </w:rPr>
        <w:t>Matucci-Cerinic</w:t>
      </w:r>
      <w:proofErr w:type="spellEnd"/>
      <w:r w:rsidRPr="00AB7594">
        <w:rPr>
          <w:rFonts w:ascii="Times New Roman" w:hAnsi="Times New Roman"/>
          <w:sz w:val="22"/>
        </w:rPr>
        <w:t xml:space="preserve"> M, </w:t>
      </w:r>
      <w:proofErr w:type="spellStart"/>
      <w:r w:rsidRPr="00AB7594">
        <w:rPr>
          <w:rFonts w:ascii="Times New Roman" w:hAnsi="Times New Roman"/>
          <w:sz w:val="22"/>
        </w:rPr>
        <w:t>Wallaert</w:t>
      </w:r>
      <w:proofErr w:type="spellEnd"/>
      <w:r w:rsidRPr="00AB7594">
        <w:rPr>
          <w:rFonts w:ascii="Times New Roman" w:hAnsi="Times New Roman"/>
          <w:sz w:val="22"/>
        </w:rPr>
        <w:t xml:space="preserve"> B, Israel-</w:t>
      </w:r>
      <w:proofErr w:type="spellStart"/>
      <w:r w:rsidRPr="00AB7594">
        <w:rPr>
          <w:rFonts w:ascii="Times New Roman" w:hAnsi="Times New Roman"/>
          <w:sz w:val="22"/>
        </w:rPr>
        <w:t>Biet</w:t>
      </w:r>
      <w:proofErr w:type="spellEnd"/>
      <w:r w:rsidRPr="00AB7594">
        <w:rPr>
          <w:rFonts w:ascii="Times New Roman" w:hAnsi="Times New Roman"/>
          <w:sz w:val="22"/>
        </w:rPr>
        <w:t xml:space="preserve"> D, </w:t>
      </w:r>
      <w:proofErr w:type="spellStart"/>
      <w:r w:rsidRPr="00AB7594">
        <w:rPr>
          <w:rFonts w:ascii="Times New Roman" w:hAnsi="Times New Roman"/>
          <w:sz w:val="22"/>
        </w:rPr>
        <w:t>Cadranel</w:t>
      </w:r>
      <w:proofErr w:type="spellEnd"/>
      <w:r w:rsidRPr="00AB7594">
        <w:rPr>
          <w:rFonts w:ascii="Times New Roman" w:hAnsi="Times New Roman"/>
          <w:sz w:val="22"/>
        </w:rPr>
        <w:t xml:space="preserve"> J, </w:t>
      </w:r>
      <w:proofErr w:type="spellStart"/>
      <w:r w:rsidRPr="00AB7594">
        <w:rPr>
          <w:rFonts w:ascii="Times New Roman" w:hAnsi="Times New Roman"/>
          <w:sz w:val="22"/>
        </w:rPr>
        <w:t>Cottin</w:t>
      </w:r>
      <w:proofErr w:type="spellEnd"/>
      <w:r w:rsidRPr="00AB7594">
        <w:rPr>
          <w:rFonts w:ascii="Times New Roman" w:hAnsi="Times New Roman"/>
          <w:sz w:val="22"/>
        </w:rPr>
        <w:t xml:space="preserve"> V, </w:t>
      </w:r>
      <w:proofErr w:type="spellStart"/>
      <w:r w:rsidRPr="00AB7594">
        <w:rPr>
          <w:rFonts w:ascii="Times New Roman" w:hAnsi="Times New Roman"/>
          <w:sz w:val="22"/>
        </w:rPr>
        <w:t>Gazal</w:t>
      </w:r>
      <w:proofErr w:type="spellEnd"/>
      <w:r w:rsidRPr="00AB7594">
        <w:rPr>
          <w:rFonts w:ascii="Times New Roman" w:hAnsi="Times New Roman"/>
          <w:sz w:val="22"/>
        </w:rPr>
        <w:t xml:space="preserve"> S, </w:t>
      </w:r>
      <w:r w:rsidRPr="00AB7594">
        <w:rPr>
          <w:rFonts w:ascii="Times New Roman" w:hAnsi="Times New Roman"/>
          <w:b/>
          <w:sz w:val="22"/>
        </w:rPr>
        <w:t>Peljto AL</w:t>
      </w:r>
      <w:r w:rsidRPr="00AB7594">
        <w:rPr>
          <w:rFonts w:ascii="Times New Roman" w:hAnsi="Times New Roman"/>
          <w:sz w:val="22"/>
        </w:rPr>
        <w:t xml:space="preserve">, </w:t>
      </w:r>
      <w:proofErr w:type="spellStart"/>
      <w:r w:rsidRPr="00AB7594">
        <w:rPr>
          <w:rFonts w:ascii="Times New Roman" w:hAnsi="Times New Roman"/>
          <w:sz w:val="22"/>
        </w:rPr>
        <w:t>Varga</w:t>
      </w:r>
      <w:proofErr w:type="spellEnd"/>
      <w:r w:rsidRPr="00AB7594">
        <w:rPr>
          <w:rFonts w:ascii="Times New Roman" w:hAnsi="Times New Roman"/>
          <w:sz w:val="22"/>
        </w:rPr>
        <w:t xml:space="preserve"> J, Schwartz DA, </w:t>
      </w:r>
      <w:proofErr w:type="spellStart"/>
      <w:r w:rsidRPr="00AB7594">
        <w:rPr>
          <w:rFonts w:ascii="Times New Roman" w:hAnsi="Times New Roman"/>
          <w:sz w:val="22"/>
        </w:rPr>
        <w:t>Valeyre</w:t>
      </w:r>
      <w:proofErr w:type="spellEnd"/>
      <w:r w:rsidRPr="00AB7594">
        <w:rPr>
          <w:rFonts w:ascii="Times New Roman" w:hAnsi="Times New Roman"/>
          <w:sz w:val="22"/>
        </w:rPr>
        <w:t xml:space="preserve"> D, </w:t>
      </w:r>
      <w:proofErr w:type="spellStart"/>
      <w:r w:rsidRPr="00AB7594">
        <w:rPr>
          <w:rFonts w:ascii="Times New Roman" w:hAnsi="Times New Roman"/>
          <w:sz w:val="22"/>
        </w:rPr>
        <w:t>Grandchamp</w:t>
      </w:r>
      <w:proofErr w:type="spellEnd"/>
      <w:r w:rsidRPr="00AB7594">
        <w:rPr>
          <w:rFonts w:ascii="Times New Roman" w:hAnsi="Times New Roman"/>
          <w:sz w:val="22"/>
        </w:rPr>
        <w:t xml:space="preserve"> B (2013).  The MUC5B variant is associated with idiopathic pulmonary fibrosis but not with systemic sclerosis interstitial lung disease in the </w:t>
      </w:r>
      <w:proofErr w:type="spellStart"/>
      <w:r w:rsidRPr="00AB7594">
        <w:rPr>
          <w:rFonts w:ascii="Times New Roman" w:hAnsi="Times New Roman"/>
          <w:sz w:val="22"/>
        </w:rPr>
        <w:t>european</w:t>
      </w:r>
      <w:proofErr w:type="spellEnd"/>
      <w:r w:rsidRPr="00AB7594">
        <w:rPr>
          <w:rFonts w:ascii="Times New Roman" w:hAnsi="Times New Roman"/>
          <w:sz w:val="22"/>
        </w:rPr>
        <w:t xml:space="preserve"> </w:t>
      </w:r>
      <w:proofErr w:type="spellStart"/>
      <w:r w:rsidRPr="00AB7594">
        <w:rPr>
          <w:rFonts w:ascii="Times New Roman" w:hAnsi="Times New Roman"/>
          <w:sz w:val="22"/>
        </w:rPr>
        <w:t>caucasian</w:t>
      </w:r>
      <w:proofErr w:type="spellEnd"/>
      <w:r w:rsidRPr="00AB7594">
        <w:rPr>
          <w:rFonts w:ascii="Times New Roman" w:hAnsi="Times New Roman"/>
          <w:sz w:val="22"/>
        </w:rPr>
        <w:t xml:space="preserve"> population, </w:t>
      </w:r>
      <w:proofErr w:type="spellStart"/>
      <w:r w:rsidRPr="001E1CD9">
        <w:rPr>
          <w:rFonts w:ascii="Times New Roman" w:hAnsi="Times New Roman"/>
          <w:i/>
          <w:sz w:val="22"/>
        </w:rPr>
        <w:t>PLoS</w:t>
      </w:r>
      <w:proofErr w:type="spellEnd"/>
      <w:r w:rsidRPr="001E1CD9">
        <w:rPr>
          <w:rFonts w:ascii="Times New Roman" w:hAnsi="Times New Roman"/>
          <w:i/>
          <w:sz w:val="22"/>
        </w:rPr>
        <w:t xml:space="preserve"> One</w:t>
      </w:r>
      <w:r w:rsidRPr="00AB7594">
        <w:rPr>
          <w:rFonts w:ascii="Times New Roman" w:hAnsi="Times New Roman"/>
          <w:sz w:val="22"/>
        </w:rPr>
        <w:t xml:space="preserve"> 8(8):e70621.</w:t>
      </w:r>
    </w:p>
    <w:p w:rsidR="00AB7594" w:rsidRDefault="00AB7594" w:rsidP="00662755">
      <w:pPr>
        <w:pStyle w:val="BodyText"/>
        <w:rPr>
          <w:rFonts w:ascii="Times New Roman" w:hAnsi="Times New Roman"/>
          <w:sz w:val="22"/>
        </w:rPr>
      </w:pPr>
    </w:p>
    <w:p w:rsidR="00984B97" w:rsidRPr="00662755" w:rsidRDefault="00984B97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Fingerlin TE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Murphy E</w:t>
      </w:r>
      <w:r w:rsidRPr="00984B97">
        <w:rPr>
          <w:rFonts w:ascii="Times New Roman" w:hAnsi="Times New Roman"/>
          <w:sz w:val="22"/>
        </w:rPr>
        <w:t>, Zhang</w:t>
      </w:r>
      <w:r>
        <w:rPr>
          <w:rFonts w:ascii="Times New Roman" w:hAnsi="Times New Roman"/>
          <w:sz w:val="22"/>
        </w:rPr>
        <w:t xml:space="preserve"> W</w:t>
      </w:r>
      <w:r w:rsidRPr="00984B97">
        <w:rPr>
          <w:rFonts w:ascii="Times New Roman" w:hAnsi="Times New Roman"/>
          <w:sz w:val="22"/>
        </w:rPr>
        <w:t xml:space="preserve">, </w:t>
      </w:r>
      <w:r w:rsidRPr="00984B97">
        <w:rPr>
          <w:rFonts w:ascii="Times New Roman" w:hAnsi="Times New Roman"/>
          <w:b/>
          <w:sz w:val="22"/>
        </w:rPr>
        <w:t>Peljto AL</w:t>
      </w:r>
      <w:r w:rsidRPr="00984B9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Brown KK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Steele MP</w:t>
      </w:r>
      <w:r w:rsidRPr="00984B97"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Loyd</w:t>
      </w:r>
      <w:proofErr w:type="spellEnd"/>
      <w:r>
        <w:rPr>
          <w:rFonts w:ascii="Times New Roman" w:hAnsi="Times New Roman"/>
          <w:sz w:val="22"/>
        </w:rPr>
        <w:t xml:space="preserve"> JE</w:t>
      </w:r>
      <w:r w:rsidRPr="00984B97">
        <w:rPr>
          <w:rFonts w:ascii="Times New Roman" w:hAnsi="Times New Roman"/>
          <w:sz w:val="22"/>
        </w:rPr>
        <w:t>, Cosgrove</w:t>
      </w:r>
      <w:r>
        <w:rPr>
          <w:rFonts w:ascii="Times New Roman" w:hAnsi="Times New Roman"/>
          <w:sz w:val="22"/>
        </w:rPr>
        <w:t xml:space="preserve"> GP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Lynch D</w:t>
      </w:r>
      <w:r w:rsidRPr="00984B97"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Groshong</w:t>
      </w:r>
      <w:proofErr w:type="spellEnd"/>
      <w:r>
        <w:rPr>
          <w:rFonts w:ascii="Times New Roman" w:hAnsi="Times New Roman"/>
          <w:sz w:val="22"/>
        </w:rPr>
        <w:t xml:space="preserve"> S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Collard HR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Wolters PJ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Bradford WZ</w:t>
      </w:r>
      <w:r w:rsidRPr="00984B97"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Kossen</w:t>
      </w:r>
      <w:proofErr w:type="spellEnd"/>
      <w:r>
        <w:rPr>
          <w:rFonts w:ascii="Times New Roman" w:hAnsi="Times New Roman"/>
          <w:sz w:val="22"/>
        </w:rPr>
        <w:t xml:space="preserve"> K</w:t>
      </w:r>
      <w:r w:rsidRPr="00984B97">
        <w:rPr>
          <w:rFonts w:ascii="Times New Roman" w:hAnsi="Times New Roman"/>
          <w:sz w:val="22"/>
        </w:rPr>
        <w:t xml:space="preserve">, </w:t>
      </w:r>
      <w:proofErr w:type="spellStart"/>
      <w:r>
        <w:rPr>
          <w:rFonts w:ascii="Times New Roman" w:hAnsi="Times New Roman"/>
          <w:sz w:val="22"/>
        </w:rPr>
        <w:t>Seiwert</w:t>
      </w:r>
      <w:proofErr w:type="spellEnd"/>
      <w:r>
        <w:rPr>
          <w:rFonts w:ascii="Times New Roman" w:hAnsi="Times New Roman"/>
          <w:sz w:val="22"/>
        </w:rPr>
        <w:t xml:space="preserve"> SD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du </w:t>
      </w:r>
      <w:proofErr w:type="spellStart"/>
      <w:r>
        <w:rPr>
          <w:rFonts w:ascii="Times New Roman" w:hAnsi="Times New Roman"/>
          <w:sz w:val="22"/>
        </w:rPr>
        <w:t>Bois</w:t>
      </w:r>
      <w:proofErr w:type="spellEnd"/>
      <w:r>
        <w:rPr>
          <w:rFonts w:ascii="Times New Roman" w:hAnsi="Times New Roman"/>
          <w:sz w:val="22"/>
        </w:rPr>
        <w:t xml:space="preserve"> RM</w:t>
      </w:r>
      <w:r w:rsidRPr="00984B97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Garcia CK, Devine MS</w:t>
      </w:r>
      <w:r w:rsidRPr="00984B97">
        <w:rPr>
          <w:rFonts w:ascii="Times New Roman" w:hAnsi="Times New Roman"/>
          <w:sz w:val="22"/>
        </w:rPr>
        <w:t xml:space="preserve">, </w:t>
      </w:r>
      <w:proofErr w:type="spellStart"/>
      <w:r w:rsidRPr="00984B97">
        <w:rPr>
          <w:rFonts w:ascii="Times New Roman" w:hAnsi="Times New Roman"/>
          <w:sz w:val="22"/>
        </w:rPr>
        <w:t>Gudmundsson</w:t>
      </w:r>
      <w:proofErr w:type="spellEnd"/>
      <w:r>
        <w:rPr>
          <w:rFonts w:ascii="Times New Roman" w:hAnsi="Times New Roman"/>
          <w:sz w:val="22"/>
        </w:rPr>
        <w:t xml:space="preserve"> G</w:t>
      </w:r>
      <w:r w:rsidRPr="00984B97">
        <w:rPr>
          <w:rFonts w:ascii="Times New Roman" w:hAnsi="Times New Roman"/>
          <w:sz w:val="22"/>
        </w:rPr>
        <w:t xml:space="preserve">, </w:t>
      </w:r>
      <w:r w:rsidR="00F2262C">
        <w:rPr>
          <w:rFonts w:ascii="Times New Roman" w:hAnsi="Times New Roman"/>
          <w:sz w:val="22"/>
        </w:rPr>
        <w:t>Isaksson HJ</w:t>
      </w:r>
      <w:r w:rsidRPr="00984B97">
        <w:rPr>
          <w:rFonts w:ascii="Times New Roman" w:hAnsi="Times New Roman"/>
          <w:sz w:val="22"/>
        </w:rPr>
        <w:t xml:space="preserve">, </w:t>
      </w:r>
      <w:r w:rsidR="00F2262C">
        <w:rPr>
          <w:rFonts w:ascii="Times New Roman" w:hAnsi="Times New Roman"/>
          <w:sz w:val="22"/>
        </w:rPr>
        <w:t>Kaminski M</w:t>
      </w:r>
      <w:r w:rsidRPr="00984B97">
        <w:rPr>
          <w:rFonts w:ascii="Times New Roman" w:hAnsi="Times New Roman"/>
          <w:sz w:val="22"/>
        </w:rPr>
        <w:t xml:space="preserve">, </w:t>
      </w:r>
      <w:r w:rsidR="00F2262C">
        <w:rPr>
          <w:rFonts w:ascii="Times New Roman" w:hAnsi="Times New Roman"/>
          <w:sz w:val="22"/>
        </w:rPr>
        <w:t>Zhang Y</w:t>
      </w:r>
      <w:r w:rsidRPr="00984B97">
        <w:rPr>
          <w:rFonts w:ascii="Times New Roman" w:hAnsi="Times New Roman"/>
          <w:sz w:val="22"/>
        </w:rPr>
        <w:t>,</w:t>
      </w:r>
      <w:r w:rsidR="00662755">
        <w:rPr>
          <w:rFonts w:ascii="Times New Roman" w:hAnsi="Times New Roman"/>
          <w:sz w:val="22"/>
        </w:rPr>
        <w:t xml:space="preserve"> </w:t>
      </w:r>
      <w:r w:rsidR="00F2262C" w:rsidRPr="00662755">
        <w:rPr>
          <w:rFonts w:ascii="Times New Roman" w:hAnsi="Times New Roman"/>
          <w:sz w:val="22"/>
        </w:rPr>
        <w:t>Gibson KF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Lancaster LH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Cogan JD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Mason WR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Maher TM</w:t>
      </w:r>
      <w:r w:rsidRPr="00662755">
        <w:rPr>
          <w:rFonts w:ascii="Times New Roman" w:hAnsi="Times New Roman"/>
          <w:sz w:val="22"/>
        </w:rPr>
        <w:t xml:space="preserve">, </w:t>
      </w:r>
      <w:proofErr w:type="spellStart"/>
      <w:r w:rsidR="00F2262C" w:rsidRPr="00662755">
        <w:rPr>
          <w:rFonts w:ascii="Times New Roman" w:hAnsi="Times New Roman"/>
          <w:sz w:val="22"/>
        </w:rPr>
        <w:t>Molyneaux</w:t>
      </w:r>
      <w:proofErr w:type="spellEnd"/>
      <w:r w:rsidR="00F2262C" w:rsidRPr="00662755">
        <w:rPr>
          <w:rFonts w:ascii="Times New Roman" w:hAnsi="Times New Roman"/>
          <w:sz w:val="22"/>
        </w:rPr>
        <w:t xml:space="preserve"> PL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Wells AU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Moffatt MF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Selman M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Pardo A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Kim DS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Crapo JD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Make BJ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Regan EA</w:t>
      </w:r>
      <w:r w:rsidRPr="00662755">
        <w:rPr>
          <w:rFonts w:ascii="Times New Roman" w:hAnsi="Times New Roman"/>
          <w:sz w:val="22"/>
        </w:rPr>
        <w:t xml:space="preserve">, </w:t>
      </w:r>
      <w:proofErr w:type="spellStart"/>
      <w:r w:rsidR="00F2262C" w:rsidRPr="00662755">
        <w:rPr>
          <w:rFonts w:ascii="Times New Roman" w:hAnsi="Times New Roman"/>
          <w:sz w:val="22"/>
        </w:rPr>
        <w:t>Walek</w:t>
      </w:r>
      <w:proofErr w:type="spellEnd"/>
      <w:r w:rsidR="00F2262C" w:rsidRPr="00662755">
        <w:rPr>
          <w:rFonts w:ascii="Times New Roman" w:hAnsi="Times New Roman"/>
          <w:sz w:val="22"/>
        </w:rPr>
        <w:t xml:space="preserve"> DS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Daniel JJ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Kamatani1 Y</w:t>
      </w:r>
      <w:r w:rsidRPr="00662755">
        <w:rPr>
          <w:rFonts w:ascii="Times New Roman" w:hAnsi="Times New Roman"/>
          <w:sz w:val="22"/>
        </w:rPr>
        <w:t xml:space="preserve">, </w:t>
      </w:r>
      <w:proofErr w:type="spellStart"/>
      <w:r w:rsidR="00F2262C" w:rsidRPr="00662755">
        <w:rPr>
          <w:rFonts w:ascii="Times New Roman" w:hAnsi="Times New Roman"/>
          <w:sz w:val="22"/>
        </w:rPr>
        <w:t>Zelenika</w:t>
      </w:r>
      <w:proofErr w:type="spellEnd"/>
      <w:r w:rsidR="00F2262C" w:rsidRPr="00662755">
        <w:rPr>
          <w:rFonts w:ascii="Times New Roman" w:hAnsi="Times New Roman"/>
          <w:sz w:val="22"/>
        </w:rPr>
        <w:t xml:space="preserve"> D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Smith K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McKean D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Pedersen B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Talbert J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Kidd RN</w:t>
      </w:r>
      <w:r w:rsidRPr="00662755">
        <w:rPr>
          <w:rFonts w:ascii="Times New Roman" w:hAnsi="Times New Roman"/>
          <w:sz w:val="22"/>
        </w:rPr>
        <w:t xml:space="preserve">, </w:t>
      </w:r>
      <w:proofErr w:type="spellStart"/>
      <w:r w:rsidR="00F2262C" w:rsidRPr="00662755">
        <w:rPr>
          <w:rFonts w:ascii="Times New Roman" w:hAnsi="Times New Roman"/>
          <w:sz w:val="22"/>
        </w:rPr>
        <w:t>Markin</w:t>
      </w:r>
      <w:proofErr w:type="spellEnd"/>
      <w:r w:rsidR="00F2262C" w:rsidRPr="00662755">
        <w:rPr>
          <w:rFonts w:ascii="Times New Roman" w:hAnsi="Times New Roman"/>
          <w:sz w:val="22"/>
        </w:rPr>
        <w:t xml:space="preserve"> CR</w:t>
      </w:r>
      <w:r w:rsidRPr="00662755">
        <w:rPr>
          <w:rFonts w:ascii="Times New Roman" w:hAnsi="Times New Roman"/>
          <w:sz w:val="22"/>
        </w:rPr>
        <w:t>,</w:t>
      </w:r>
      <w:r w:rsidR="00662755">
        <w:rPr>
          <w:rFonts w:ascii="Times New Roman" w:hAnsi="Times New Roman"/>
          <w:sz w:val="22"/>
        </w:rPr>
        <w:t xml:space="preserve"> </w:t>
      </w:r>
      <w:r w:rsidR="00F2262C" w:rsidRPr="00662755">
        <w:rPr>
          <w:rFonts w:ascii="Times New Roman" w:hAnsi="Times New Roman"/>
          <w:sz w:val="22"/>
        </w:rPr>
        <w:t>Beckman KB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Lathrop M</w:t>
      </w:r>
      <w:r w:rsidRPr="00662755">
        <w:rPr>
          <w:rFonts w:ascii="Times New Roman" w:hAnsi="Times New Roman"/>
          <w:sz w:val="22"/>
        </w:rPr>
        <w:t xml:space="preserve">, </w:t>
      </w:r>
      <w:r w:rsidR="00F2262C" w:rsidRPr="00662755">
        <w:rPr>
          <w:rFonts w:ascii="Times New Roman" w:hAnsi="Times New Roman"/>
          <w:sz w:val="22"/>
        </w:rPr>
        <w:t>Schwarz MI,</w:t>
      </w:r>
      <w:r w:rsidRPr="00662755">
        <w:rPr>
          <w:rFonts w:ascii="Times New Roman" w:hAnsi="Times New Roman"/>
          <w:sz w:val="22"/>
        </w:rPr>
        <w:t xml:space="preserve"> Schwartz</w:t>
      </w:r>
      <w:r w:rsidR="00F2262C" w:rsidRPr="00662755">
        <w:rPr>
          <w:rFonts w:ascii="Times New Roman" w:hAnsi="Times New Roman"/>
          <w:sz w:val="22"/>
        </w:rPr>
        <w:t xml:space="preserve"> DA (2013).  Genome-wide association study identifies multiple susceptibility loci for pulmonary fibrosis. </w:t>
      </w:r>
      <w:r w:rsidR="00F2262C" w:rsidRPr="00662755">
        <w:rPr>
          <w:rFonts w:ascii="Times New Roman" w:hAnsi="Times New Roman"/>
          <w:i/>
          <w:sz w:val="22"/>
        </w:rPr>
        <w:t>Nature Genetics</w:t>
      </w:r>
      <w:r w:rsidR="00F2262C" w:rsidRPr="00662755">
        <w:rPr>
          <w:rFonts w:ascii="Times New Roman" w:hAnsi="Times New Roman"/>
          <w:sz w:val="22"/>
        </w:rPr>
        <w:t xml:space="preserve"> </w:t>
      </w:r>
      <w:r w:rsidR="00AB7594" w:rsidRPr="00662755">
        <w:rPr>
          <w:rFonts w:ascii="Times New Roman" w:hAnsi="Times New Roman"/>
          <w:sz w:val="22"/>
        </w:rPr>
        <w:t>45(6):613-20</w:t>
      </w:r>
      <w:r w:rsidR="00F2262C" w:rsidRPr="00662755">
        <w:rPr>
          <w:rFonts w:ascii="Times New Roman" w:hAnsi="Times New Roman"/>
          <w:sz w:val="22"/>
        </w:rPr>
        <w:t>.</w:t>
      </w:r>
    </w:p>
    <w:p w:rsidR="00984B97" w:rsidRDefault="00984B97" w:rsidP="00662755">
      <w:pPr>
        <w:pStyle w:val="BodyText"/>
        <w:rPr>
          <w:rFonts w:ascii="Times New Roman" w:hAnsi="Times New Roman"/>
          <w:b/>
          <w:sz w:val="22"/>
        </w:rPr>
      </w:pPr>
    </w:p>
    <w:p w:rsidR="002A2A28" w:rsidRDefault="00853302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 w:rsidRPr="00853302">
        <w:rPr>
          <w:rFonts w:ascii="Times New Roman" w:hAnsi="Times New Roman"/>
          <w:b/>
          <w:sz w:val="22"/>
        </w:rPr>
        <w:t>Peljto AL</w:t>
      </w:r>
      <w:r w:rsidRPr="00853302">
        <w:rPr>
          <w:rFonts w:ascii="Times New Roman" w:hAnsi="Times New Roman"/>
          <w:sz w:val="22"/>
        </w:rPr>
        <w:t xml:space="preserve">, Steele MP, Fingerlin TE, </w:t>
      </w:r>
      <w:proofErr w:type="spellStart"/>
      <w:r w:rsidRPr="00853302">
        <w:rPr>
          <w:rFonts w:ascii="Times New Roman" w:hAnsi="Times New Roman"/>
          <w:sz w:val="22"/>
        </w:rPr>
        <w:t>Hinchcliff</w:t>
      </w:r>
      <w:proofErr w:type="spellEnd"/>
      <w:r w:rsidRPr="00853302">
        <w:rPr>
          <w:rFonts w:ascii="Times New Roman" w:hAnsi="Times New Roman"/>
          <w:sz w:val="22"/>
        </w:rPr>
        <w:t xml:space="preserve"> MC, Murphy E, </w:t>
      </w:r>
      <w:proofErr w:type="spellStart"/>
      <w:r w:rsidRPr="00853302">
        <w:rPr>
          <w:rFonts w:ascii="Times New Roman" w:hAnsi="Times New Roman"/>
          <w:sz w:val="22"/>
        </w:rPr>
        <w:t>Podlusky</w:t>
      </w:r>
      <w:proofErr w:type="spellEnd"/>
      <w:r w:rsidRPr="00853302">
        <w:rPr>
          <w:rFonts w:ascii="Times New Roman" w:hAnsi="Times New Roman"/>
          <w:sz w:val="22"/>
        </w:rPr>
        <w:t xml:space="preserve"> S, </w:t>
      </w:r>
      <w:proofErr w:type="spellStart"/>
      <w:r w:rsidRPr="00853302">
        <w:rPr>
          <w:rFonts w:ascii="Times New Roman" w:hAnsi="Times New Roman"/>
          <w:sz w:val="22"/>
        </w:rPr>
        <w:t>Carns</w:t>
      </w:r>
      <w:proofErr w:type="spellEnd"/>
      <w:r w:rsidRPr="00853302">
        <w:rPr>
          <w:rFonts w:ascii="Times New Roman" w:hAnsi="Times New Roman"/>
          <w:sz w:val="22"/>
        </w:rPr>
        <w:t xml:space="preserve"> M, Schwarz M, </w:t>
      </w:r>
      <w:proofErr w:type="spellStart"/>
      <w:r w:rsidRPr="00853302">
        <w:rPr>
          <w:rFonts w:ascii="Times New Roman" w:hAnsi="Times New Roman"/>
          <w:sz w:val="22"/>
        </w:rPr>
        <w:t>Varga</w:t>
      </w:r>
      <w:proofErr w:type="spellEnd"/>
      <w:r w:rsidRPr="00853302">
        <w:rPr>
          <w:rFonts w:ascii="Times New Roman" w:hAnsi="Times New Roman"/>
          <w:sz w:val="22"/>
        </w:rPr>
        <w:t xml:space="preserve"> J, Schwartz DA (2012).  The pulmonary fibrosis-associated </w:t>
      </w:r>
      <w:r w:rsidRPr="00853302">
        <w:rPr>
          <w:rFonts w:ascii="Times New Roman" w:hAnsi="Times New Roman"/>
          <w:i/>
          <w:sz w:val="22"/>
        </w:rPr>
        <w:t>MUC5B</w:t>
      </w:r>
      <w:r w:rsidRPr="00853302">
        <w:rPr>
          <w:rFonts w:ascii="Times New Roman" w:hAnsi="Times New Roman"/>
          <w:sz w:val="22"/>
        </w:rPr>
        <w:t xml:space="preserve"> promoter </w:t>
      </w:r>
      <w:r w:rsidRPr="00853302">
        <w:rPr>
          <w:rFonts w:ascii="Times New Roman" w:hAnsi="Times New Roman"/>
          <w:sz w:val="22"/>
        </w:rPr>
        <w:lastRenderedPageBreak/>
        <w:t xml:space="preserve">polymorphism does not influence the development of interstitial pneumonia in systemic sclerosis, </w:t>
      </w:r>
      <w:r w:rsidRPr="00853302">
        <w:rPr>
          <w:rFonts w:ascii="Times New Roman" w:hAnsi="Times New Roman"/>
          <w:i/>
          <w:sz w:val="22"/>
        </w:rPr>
        <w:t>Chest</w:t>
      </w:r>
      <w:r w:rsidR="00984B97">
        <w:rPr>
          <w:rFonts w:ascii="Times New Roman" w:hAnsi="Times New Roman"/>
          <w:sz w:val="22"/>
        </w:rPr>
        <w:t xml:space="preserve"> 142(6):1584-8</w:t>
      </w:r>
      <w:r w:rsidRPr="00853302">
        <w:rPr>
          <w:rFonts w:ascii="Times New Roman" w:hAnsi="Times New Roman"/>
          <w:sz w:val="22"/>
        </w:rPr>
        <w:t>.</w:t>
      </w:r>
    </w:p>
    <w:p w:rsidR="005668BC" w:rsidRDefault="005668BC" w:rsidP="00662755">
      <w:pPr>
        <w:pStyle w:val="BodyText"/>
        <w:rPr>
          <w:sz w:val="22"/>
        </w:rPr>
      </w:pPr>
    </w:p>
    <w:p w:rsidR="00853302" w:rsidRPr="00853302" w:rsidRDefault="00853302" w:rsidP="00F05822">
      <w:pPr>
        <w:pStyle w:val="BodyText"/>
        <w:numPr>
          <w:ilvl w:val="0"/>
          <w:numId w:val="17"/>
        </w:numPr>
        <w:rPr>
          <w:sz w:val="22"/>
        </w:rPr>
      </w:pPr>
      <w:r w:rsidRPr="00853302">
        <w:rPr>
          <w:sz w:val="22"/>
        </w:rPr>
        <w:t xml:space="preserve">Homma S, Thompson JL, </w:t>
      </w:r>
      <w:proofErr w:type="spellStart"/>
      <w:r w:rsidRPr="00853302">
        <w:rPr>
          <w:sz w:val="22"/>
        </w:rPr>
        <w:t>Pullicino</w:t>
      </w:r>
      <w:proofErr w:type="spellEnd"/>
      <w:r w:rsidRPr="00853302">
        <w:rPr>
          <w:sz w:val="22"/>
        </w:rPr>
        <w:t xml:space="preserve"> P, </w:t>
      </w:r>
      <w:proofErr w:type="spellStart"/>
      <w:r w:rsidRPr="00853302">
        <w:rPr>
          <w:sz w:val="22"/>
        </w:rPr>
        <w:t>Freudenberger</w:t>
      </w:r>
      <w:proofErr w:type="spellEnd"/>
      <w:r w:rsidRPr="00853302">
        <w:rPr>
          <w:sz w:val="22"/>
        </w:rPr>
        <w:t xml:space="preserve"> R, Graham S, </w:t>
      </w:r>
      <w:proofErr w:type="spellStart"/>
      <w:r w:rsidRPr="00853302">
        <w:rPr>
          <w:sz w:val="22"/>
        </w:rPr>
        <w:t>Teerlink</w:t>
      </w:r>
      <w:proofErr w:type="spellEnd"/>
      <w:r w:rsidRPr="00853302">
        <w:rPr>
          <w:sz w:val="22"/>
        </w:rPr>
        <w:t xml:space="preserve"> J, Ammon S, Mann D, Mohr JP, Sacco RL, Massie B, Anker S, </w:t>
      </w:r>
      <w:proofErr w:type="spellStart"/>
      <w:r w:rsidRPr="00853302">
        <w:rPr>
          <w:sz w:val="22"/>
        </w:rPr>
        <w:t>Labovitz</w:t>
      </w:r>
      <w:proofErr w:type="spellEnd"/>
      <w:r w:rsidRPr="00853302">
        <w:rPr>
          <w:sz w:val="22"/>
        </w:rPr>
        <w:t xml:space="preserve"> A, Moy C, Moy C, Gilbert P, Gutmann L, </w:t>
      </w:r>
      <w:proofErr w:type="spellStart"/>
      <w:r w:rsidRPr="00853302">
        <w:rPr>
          <w:sz w:val="22"/>
        </w:rPr>
        <w:t>Marler</w:t>
      </w:r>
      <w:proofErr w:type="spellEnd"/>
      <w:r w:rsidRPr="00853302">
        <w:rPr>
          <w:sz w:val="22"/>
        </w:rPr>
        <w:t xml:space="preserve"> J, Homma S, Mejia V, Gabriel A, Borden S, Peña E, Harris C, </w:t>
      </w:r>
      <w:proofErr w:type="spellStart"/>
      <w:r w:rsidRPr="00853302">
        <w:rPr>
          <w:sz w:val="22"/>
        </w:rPr>
        <w:t>Khadouri</w:t>
      </w:r>
      <w:proofErr w:type="spellEnd"/>
      <w:r w:rsidRPr="00853302">
        <w:rPr>
          <w:sz w:val="22"/>
        </w:rPr>
        <w:t xml:space="preserve"> R, </w:t>
      </w:r>
      <w:proofErr w:type="spellStart"/>
      <w:r w:rsidRPr="00853302">
        <w:rPr>
          <w:sz w:val="22"/>
        </w:rPr>
        <w:t>Gohs</w:t>
      </w:r>
      <w:proofErr w:type="spellEnd"/>
      <w:r w:rsidRPr="00853302">
        <w:rPr>
          <w:sz w:val="22"/>
        </w:rPr>
        <w:t xml:space="preserve"> D, Brown M, Berry G, </w:t>
      </w:r>
      <w:proofErr w:type="spellStart"/>
      <w:r w:rsidRPr="00853302">
        <w:rPr>
          <w:sz w:val="22"/>
        </w:rPr>
        <w:t>Disantis</w:t>
      </w:r>
      <w:proofErr w:type="spellEnd"/>
      <w:r w:rsidRPr="00853302">
        <w:rPr>
          <w:sz w:val="22"/>
        </w:rPr>
        <w:t xml:space="preserve"> D, Scullin M, Smith P, </w:t>
      </w:r>
      <w:proofErr w:type="spellStart"/>
      <w:r w:rsidRPr="00853302">
        <w:rPr>
          <w:sz w:val="22"/>
        </w:rPr>
        <w:t>Kohsaka</w:t>
      </w:r>
      <w:proofErr w:type="spellEnd"/>
      <w:r w:rsidRPr="00853302">
        <w:rPr>
          <w:sz w:val="22"/>
        </w:rPr>
        <w:t xml:space="preserve"> S, Watson W, Guillory L, Thompson J, Levin B, </w:t>
      </w:r>
      <w:proofErr w:type="spellStart"/>
      <w:r w:rsidRPr="00853302">
        <w:rPr>
          <w:sz w:val="22"/>
        </w:rPr>
        <w:t>Buchsbaum</w:t>
      </w:r>
      <w:proofErr w:type="spellEnd"/>
      <w:r w:rsidRPr="00853302">
        <w:rPr>
          <w:sz w:val="22"/>
        </w:rPr>
        <w:t xml:space="preserve"> R, Del Valle M, Sanford A, Levy G, Tea K, Grier J, </w:t>
      </w:r>
      <w:proofErr w:type="spellStart"/>
      <w:r w:rsidRPr="00853302">
        <w:rPr>
          <w:sz w:val="22"/>
        </w:rPr>
        <w:t>Swydan</w:t>
      </w:r>
      <w:proofErr w:type="spellEnd"/>
      <w:r w:rsidRPr="00853302">
        <w:rPr>
          <w:sz w:val="22"/>
        </w:rPr>
        <w:t xml:space="preserve"> L, O'Hare B, </w:t>
      </w:r>
      <w:proofErr w:type="spellStart"/>
      <w:r w:rsidRPr="00853302">
        <w:rPr>
          <w:sz w:val="22"/>
        </w:rPr>
        <w:t>Prodhan</w:t>
      </w:r>
      <w:proofErr w:type="spellEnd"/>
      <w:r w:rsidRPr="00853302">
        <w:rPr>
          <w:sz w:val="22"/>
        </w:rPr>
        <w:t xml:space="preserve"> R, </w:t>
      </w:r>
      <w:proofErr w:type="spellStart"/>
      <w:r w:rsidRPr="00853302">
        <w:rPr>
          <w:sz w:val="22"/>
        </w:rPr>
        <w:t>Arbing</w:t>
      </w:r>
      <w:proofErr w:type="spellEnd"/>
      <w:r w:rsidRPr="00853302">
        <w:rPr>
          <w:sz w:val="22"/>
        </w:rPr>
        <w:t xml:space="preserve"> R, Flanagan E, Duverger E, </w:t>
      </w:r>
      <w:r w:rsidRPr="00853302">
        <w:rPr>
          <w:b/>
          <w:sz w:val="22"/>
        </w:rPr>
        <w:t>Peljto A</w:t>
      </w:r>
      <w:r w:rsidRPr="00853302">
        <w:rPr>
          <w:sz w:val="22"/>
        </w:rPr>
        <w:t xml:space="preserve"> …</w:t>
      </w:r>
      <w:proofErr w:type="spellStart"/>
      <w:r w:rsidRPr="00853302">
        <w:rPr>
          <w:sz w:val="22"/>
        </w:rPr>
        <w:t>Loviska</w:t>
      </w:r>
      <w:proofErr w:type="spellEnd"/>
      <w:r w:rsidRPr="00853302">
        <w:rPr>
          <w:sz w:val="22"/>
        </w:rPr>
        <w:t xml:space="preserve"> P (2012).  Warfarin and aspirin in patients with heart failure and sinus rhythm, </w:t>
      </w:r>
      <w:r w:rsidRPr="00853302">
        <w:rPr>
          <w:i/>
          <w:sz w:val="22"/>
        </w:rPr>
        <w:t>N</w:t>
      </w:r>
      <w:r>
        <w:rPr>
          <w:i/>
          <w:sz w:val="22"/>
        </w:rPr>
        <w:t>ew</w:t>
      </w:r>
      <w:r w:rsidRPr="00853302">
        <w:rPr>
          <w:i/>
          <w:sz w:val="22"/>
        </w:rPr>
        <w:t xml:space="preserve"> Engl</w:t>
      </w:r>
      <w:r>
        <w:rPr>
          <w:i/>
          <w:sz w:val="22"/>
        </w:rPr>
        <w:t>and</w:t>
      </w:r>
      <w:r w:rsidRPr="00853302">
        <w:rPr>
          <w:i/>
          <w:sz w:val="22"/>
        </w:rPr>
        <w:t xml:space="preserve"> J</w:t>
      </w:r>
      <w:r>
        <w:rPr>
          <w:i/>
          <w:sz w:val="22"/>
        </w:rPr>
        <w:t>ournal of</w:t>
      </w:r>
      <w:r w:rsidRPr="00853302">
        <w:rPr>
          <w:i/>
          <w:sz w:val="22"/>
        </w:rPr>
        <w:t xml:space="preserve"> Med</w:t>
      </w:r>
      <w:r>
        <w:rPr>
          <w:i/>
          <w:sz w:val="22"/>
        </w:rPr>
        <w:t>icine</w:t>
      </w:r>
      <w:r w:rsidRPr="00853302">
        <w:rPr>
          <w:sz w:val="22"/>
        </w:rPr>
        <w:t xml:space="preserve"> 366(20):1936-8.</w:t>
      </w:r>
    </w:p>
    <w:p w:rsidR="002A2A28" w:rsidRDefault="002A2A28" w:rsidP="00662755">
      <w:pPr>
        <w:pStyle w:val="BodyText"/>
        <w:rPr>
          <w:rFonts w:ascii="Times New Roman" w:hAnsi="Times New Roman"/>
          <w:sz w:val="22"/>
        </w:rPr>
      </w:pPr>
    </w:p>
    <w:p w:rsidR="000E6E75" w:rsidRPr="00AF33FB" w:rsidRDefault="000E6E75" w:rsidP="00F05822">
      <w:pPr>
        <w:pStyle w:val="BodyText"/>
        <w:numPr>
          <w:ilvl w:val="0"/>
          <w:numId w:val="1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Stewart WCL, </w:t>
      </w:r>
      <w:r>
        <w:rPr>
          <w:rFonts w:ascii="Times New Roman" w:hAnsi="Times New Roman"/>
          <w:b/>
          <w:sz w:val="22"/>
        </w:rPr>
        <w:t>Peljto A</w:t>
      </w:r>
      <w:r w:rsidRPr="000E6E75">
        <w:rPr>
          <w:rFonts w:ascii="Times New Roman" w:hAnsi="Times New Roman"/>
          <w:b/>
          <w:sz w:val="22"/>
        </w:rPr>
        <w:t>L</w:t>
      </w:r>
      <w:r>
        <w:rPr>
          <w:rFonts w:ascii="Times New Roman" w:hAnsi="Times New Roman"/>
          <w:sz w:val="22"/>
        </w:rPr>
        <w:t>, Gree</w:t>
      </w:r>
      <w:r w:rsidR="00606562"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z w:val="22"/>
        </w:rPr>
        <w:t xml:space="preserve">berg </w:t>
      </w:r>
      <w:r w:rsidRPr="00AF33FB">
        <w:rPr>
          <w:rFonts w:ascii="Times New Roman" w:hAnsi="Times New Roman"/>
          <w:sz w:val="22"/>
        </w:rPr>
        <w:t>DA (</w:t>
      </w:r>
      <w:r w:rsidR="00AF33FB" w:rsidRPr="00AF33FB">
        <w:rPr>
          <w:rFonts w:ascii="Times New Roman" w:hAnsi="Times New Roman"/>
          <w:sz w:val="22"/>
        </w:rPr>
        <w:t>2010</w:t>
      </w:r>
      <w:r w:rsidR="0033313F">
        <w:rPr>
          <w:rFonts w:ascii="Times New Roman" w:hAnsi="Times New Roman"/>
          <w:sz w:val="22"/>
        </w:rPr>
        <w:t xml:space="preserve">).  </w:t>
      </w:r>
      <w:r w:rsidRPr="00AF33FB">
        <w:rPr>
          <w:rFonts w:ascii="Times New Roman" w:hAnsi="Times New Roman"/>
          <w:sz w:val="22"/>
        </w:rPr>
        <w:t>Multiple</w:t>
      </w:r>
      <w:r>
        <w:rPr>
          <w:rFonts w:ascii="Times New Roman" w:hAnsi="Times New Roman"/>
          <w:sz w:val="22"/>
        </w:rPr>
        <w:t xml:space="preserve"> Subsampling of Dense SNP Data Localizes Disease</w:t>
      </w:r>
      <w:r w:rsidR="0033313F">
        <w:rPr>
          <w:rFonts w:ascii="Times New Roman" w:hAnsi="Times New Roman"/>
          <w:sz w:val="22"/>
        </w:rPr>
        <w:t xml:space="preserve"> Genes with Increased Precision,</w:t>
      </w:r>
      <w:r>
        <w:rPr>
          <w:rFonts w:ascii="Times New Roman" w:hAnsi="Times New Roman"/>
          <w:sz w:val="22"/>
        </w:rPr>
        <w:t xml:space="preserve"> </w:t>
      </w:r>
      <w:r w:rsidRPr="000E6E75">
        <w:rPr>
          <w:rFonts w:ascii="Times New Roman" w:hAnsi="Times New Roman"/>
          <w:i/>
          <w:sz w:val="22"/>
        </w:rPr>
        <w:t>Human Heredity</w:t>
      </w:r>
      <w:r w:rsidR="00AF33FB">
        <w:rPr>
          <w:rFonts w:ascii="Times New Roman" w:hAnsi="Times New Roman"/>
          <w:i/>
          <w:sz w:val="22"/>
        </w:rPr>
        <w:t xml:space="preserve"> </w:t>
      </w:r>
      <w:r w:rsidR="00AF33FB" w:rsidRPr="0033313F">
        <w:rPr>
          <w:rFonts w:ascii="Times New Roman" w:hAnsi="Times New Roman"/>
          <w:sz w:val="22"/>
        </w:rPr>
        <w:t>69</w:t>
      </w:r>
      <w:r w:rsidR="00AF33FB" w:rsidRPr="00AF33FB">
        <w:rPr>
          <w:rFonts w:ascii="Times New Roman" w:hAnsi="Times New Roman"/>
          <w:sz w:val="22"/>
        </w:rPr>
        <w:t>:</w:t>
      </w:r>
      <w:r w:rsidR="0033313F">
        <w:rPr>
          <w:rFonts w:ascii="Times New Roman" w:hAnsi="Times New Roman"/>
          <w:sz w:val="22"/>
        </w:rPr>
        <w:t xml:space="preserve"> </w:t>
      </w:r>
      <w:r w:rsidR="00AF33FB" w:rsidRPr="00AF33FB">
        <w:rPr>
          <w:rFonts w:ascii="Times New Roman" w:hAnsi="Times New Roman"/>
          <w:sz w:val="22"/>
        </w:rPr>
        <w:t>152-159</w:t>
      </w:r>
      <w:r w:rsidR="00D20454" w:rsidRPr="00AF33FB">
        <w:rPr>
          <w:rFonts w:ascii="Times New Roman" w:hAnsi="Times New Roman"/>
          <w:sz w:val="22"/>
        </w:rPr>
        <w:t>.</w:t>
      </w:r>
    </w:p>
    <w:p w:rsidR="000E6E75" w:rsidRPr="000E6E75" w:rsidRDefault="000E6E75" w:rsidP="00662755">
      <w:pPr>
        <w:pStyle w:val="BodyText"/>
        <w:rPr>
          <w:rFonts w:ascii="Times New Roman" w:hAnsi="Times New Roman"/>
          <w:sz w:val="22"/>
        </w:rPr>
      </w:pPr>
    </w:p>
    <w:p w:rsidR="003A172B" w:rsidRPr="008C7AA7" w:rsidRDefault="00B810B9" w:rsidP="00F05822">
      <w:pPr>
        <w:pStyle w:val="BodyText"/>
        <w:numPr>
          <w:ilvl w:val="0"/>
          <w:numId w:val="17"/>
        </w:numPr>
        <w:rPr>
          <w:rFonts w:ascii="Times New Roman" w:hAnsi="Times New Roman"/>
          <w:i/>
          <w:sz w:val="22"/>
          <w:szCs w:val="22"/>
        </w:rPr>
      </w:pPr>
      <w:proofErr w:type="spellStart"/>
      <w:r w:rsidRPr="008C7AA7">
        <w:rPr>
          <w:rFonts w:ascii="Times New Roman" w:hAnsi="Times New Roman"/>
          <w:sz w:val="22"/>
          <w:szCs w:val="22"/>
        </w:rPr>
        <w:t>Crotti</w:t>
      </w:r>
      <w:proofErr w:type="spellEnd"/>
      <w:r w:rsidRPr="008C7AA7">
        <w:rPr>
          <w:rFonts w:ascii="Times New Roman" w:hAnsi="Times New Roman"/>
          <w:sz w:val="22"/>
          <w:szCs w:val="22"/>
        </w:rPr>
        <w:t xml:space="preserve"> L, Monti MC, </w:t>
      </w:r>
      <w:proofErr w:type="spellStart"/>
      <w:r w:rsidRPr="008C7AA7">
        <w:rPr>
          <w:rFonts w:ascii="Times New Roman" w:hAnsi="Times New Roman"/>
          <w:sz w:val="22"/>
          <w:szCs w:val="22"/>
        </w:rPr>
        <w:t>Insolia</w:t>
      </w:r>
      <w:proofErr w:type="spellEnd"/>
      <w:r w:rsidRPr="008C7AA7">
        <w:rPr>
          <w:rFonts w:ascii="Times New Roman" w:hAnsi="Times New Roman"/>
          <w:sz w:val="22"/>
          <w:szCs w:val="22"/>
        </w:rPr>
        <w:t xml:space="preserve"> R, </w:t>
      </w:r>
      <w:r w:rsidRPr="008C7AA7">
        <w:rPr>
          <w:rFonts w:ascii="Times New Roman" w:hAnsi="Times New Roman"/>
          <w:b/>
          <w:sz w:val="22"/>
          <w:szCs w:val="22"/>
        </w:rPr>
        <w:t>Peljto AL</w:t>
      </w:r>
      <w:r w:rsidRPr="008C7AA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C7AA7">
        <w:rPr>
          <w:rFonts w:ascii="Times New Roman" w:hAnsi="Times New Roman"/>
          <w:sz w:val="22"/>
          <w:szCs w:val="22"/>
        </w:rPr>
        <w:t>Goosen</w:t>
      </w:r>
      <w:proofErr w:type="spellEnd"/>
      <w:r w:rsidRPr="008C7AA7">
        <w:rPr>
          <w:rFonts w:ascii="Times New Roman" w:hAnsi="Times New Roman"/>
          <w:sz w:val="22"/>
          <w:szCs w:val="22"/>
        </w:rPr>
        <w:t xml:space="preserve"> A, Brink P, Greenberg DA, Schwartz P, George A (</w:t>
      </w:r>
      <w:r w:rsidR="00AF33FB" w:rsidRPr="008C7AA7">
        <w:rPr>
          <w:rFonts w:ascii="Times New Roman" w:hAnsi="Times New Roman"/>
          <w:sz w:val="22"/>
          <w:szCs w:val="22"/>
        </w:rPr>
        <w:t>2009</w:t>
      </w:r>
      <w:r w:rsidR="0033313F">
        <w:rPr>
          <w:rFonts w:ascii="Times New Roman" w:hAnsi="Times New Roman"/>
          <w:sz w:val="22"/>
          <w:szCs w:val="22"/>
        </w:rPr>
        <w:t xml:space="preserve">).  </w:t>
      </w:r>
      <w:r w:rsidRPr="008C7AA7">
        <w:rPr>
          <w:rFonts w:ascii="Times New Roman" w:hAnsi="Times New Roman"/>
          <w:sz w:val="22"/>
          <w:szCs w:val="22"/>
        </w:rPr>
        <w:t>NOS1AP is a Genetic M</w:t>
      </w:r>
      <w:r w:rsidR="0033313F">
        <w:rPr>
          <w:rFonts w:ascii="Times New Roman" w:hAnsi="Times New Roman"/>
          <w:sz w:val="22"/>
          <w:szCs w:val="22"/>
        </w:rPr>
        <w:t>odifier of the Long-QT Syndrome,</w:t>
      </w:r>
      <w:r w:rsidRPr="008C7AA7">
        <w:rPr>
          <w:rFonts w:ascii="Times New Roman" w:hAnsi="Times New Roman"/>
          <w:sz w:val="22"/>
          <w:szCs w:val="22"/>
        </w:rPr>
        <w:t xml:space="preserve"> </w:t>
      </w:r>
      <w:r w:rsidR="008C7AA7" w:rsidRPr="008C7AA7">
        <w:rPr>
          <w:rFonts w:ascii="Times New Roman" w:hAnsi="Times New Roman"/>
          <w:i/>
          <w:sz w:val="22"/>
          <w:szCs w:val="22"/>
        </w:rPr>
        <w:t xml:space="preserve">Circulation </w:t>
      </w:r>
      <w:r w:rsidR="008C7AA7" w:rsidRPr="0033313F">
        <w:rPr>
          <w:rFonts w:ascii="Times New Roman" w:hAnsi="Times New Roman"/>
          <w:sz w:val="22"/>
          <w:szCs w:val="22"/>
        </w:rPr>
        <w:t>120</w:t>
      </w:r>
      <w:r w:rsidR="008C7AA7" w:rsidRPr="008C7AA7">
        <w:rPr>
          <w:rFonts w:ascii="Times New Roman" w:hAnsi="Times New Roman"/>
          <w:sz w:val="22"/>
          <w:szCs w:val="22"/>
        </w:rPr>
        <w:t>(17):</w:t>
      </w:r>
      <w:r w:rsidR="0033313F">
        <w:rPr>
          <w:rFonts w:ascii="Times New Roman" w:hAnsi="Times New Roman"/>
          <w:sz w:val="22"/>
          <w:szCs w:val="22"/>
        </w:rPr>
        <w:t xml:space="preserve"> </w:t>
      </w:r>
      <w:r w:rsidR="008C7AA7" w:rsidRPr="008C7AA7">
        <w:rPr>
          <w:rFonts w:ascii="Times New Roman" w:hAnsi="Times New Roman"/>
          <w:sz w:val="22"/>
          <w:szCs w:val="22"/>
        </w:rPr>
        <w:t>1657-63.</w:t>
      </w:r>
    </w:p>
    <w:p w:rsidR="00A4273F" w:rsidRDefault="00A4273F" w:rsidP="00A4273F">
      <w:pPr>
        <w:pStyle w:val="BodyText"/>
        <w:rPr>
          <w:rFonts w:ascii="Times New Roman" w:hAnsi="Times New Roman"/>
          <w:sz w:val="22"/>
        </w:rPr>
      </w:pPr>
    </w:p>
    <w:p w:rsidR="00CB102A" w:rsidRDefault="00CB102A" w:rsidP="00A4273F">
      <w:pPr>
        <w:pStyle w:val="BodyText"/>
        <w:rPr>
          <w:rFonts w:ascii="Times New Roman" w:hAnsi="Times New Roman"/>
          <w:sz w:val="22"/>
        </w:rPr>
      </w:pPr>
    </w:p>
    <w:p w:rsidR="000A5400" w:rsidRDefault="000D5117" w:rsidP="00A4273F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ABSTRACTS AND </w:t>
      </w:r>
      <w:r w:rsidR="000A5400">
        <w:rPr>
          <w:rFonts w:ascii="Times New Roman" w:hAnsi="Times New Roman"/>
          <w:b/>
          <w:sz w:val="22"/>
        </w:rPr>
        <w:t>PRESENTATIONS</w:t>
      </w:r>
    </w:p>
    <w:p w:rsidR="00AA6B2A" w:rsidRDefault="00AA6B2A" w:rsidP="00A42180">
      <w:pPr>
        <w:pStyle w:val="BodyText"/>
        <w:numPr>
          <w:ilvl w:val="0"/>
          <w:numId w:val="16"/>
        </w:num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“</w:t>
      </w:r>
      <w:r w:rsidRPr="00AA6B2A">
        <w:rPr>
          <w:rFonts w:ascii="Times New Roman" w:hAnsi="Times New Roman"/>
          <w:i/>
          <w:sz w:val="22"/>
        </w:rPr>
        <w:t xml:space="preserve">Genetic Variants Associated </w:t>
      </w:r>
      <w:proofErr w:type="gramStart"/>
      <w:r w:rsidRPr="00AA6B2A">
        <w:rPr>
          <w:rFonts w:ascii="Times New Roman" w:hAnsi="Times New Roman"/>
          <w:i/>
          <w:sz w:val="22"/>
        </w:rPr>
        <w:t>With</w:t>
      </w:r>
      <w:proofErr w:type="gramEnd"/>
      <w:r w:rsidRPr="00AA6B2A">
        <w:rPr>
          <w:rFonts w:ascii="Times New Roman" w:hAnsi="Times New Roman"/>
          <w:i/>
          <w:sz w:val="22"/>
        </w:rPr>
        <w:t xml:space="preserve"> Pulmonary Fibrosis In Asian And Hispanic Populations</w:t>
      </w:r>
      <w:r>
        <w:rPr>
          <w:rFonts w:ascii="Times New Roman" w:hAnsi="Times New Roman"/>
          <w:i/>
          <w:sz w:val="22"/>
        </w:rPr>
        <w:t>”</w:t>
      </w:r>
    </w:p>
    <w:p w:rsidR="00AA6B2A" w:rsidRPr="00AA6B2A" w:rsidRDefault="00AA6B2A" w:rsidP="00AA6B2A">
      <w:pPr>
        <w:pStyle w:val="Body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Poster Presentation: </w:t>
      </w:r>
      <w:r w:rsidRPr="00853302">
        <w:rPr>
          <w:rFonts w:ascii="Times New Roman" w:hAnsi="Times New Roman"/>
          <w:sz w:val="22"/>
          <w:szCs w:val="22"/>
        </w:rPr>
        <w:t>American Thoracic Society International Conference</w:t>
      </w:r>
      <w:r>
        <w:rPr>
          <w:rFonts w:ascii="Times New Roman" w:hAnsi="Times New Roman"/>
          <w:sz w:val="22"/>
          <w:szCs w:val="22"/>
        </w:rPr>
        <w:t>, May 2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, 201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</w:p>
    <w:p w:rsidR="00AA6B2A" w:rsidRDefault="00AA6B2A" w:rsidP="00AA6B2A">
      <w:pPr>
        <w:pStyle w:val="BodyText"/>
        <w:rPr>
          <w:rFonts w:ascii="Times New Roman" w:hAnsi="Times New Roman"/>
          <w:i/>
          <w:sz w:val="22"/>
        </w:rPr>
      </w:pPr>
    </w:p>
    <w:p w:rsidR="000D5117" w:rsidRPr="00A42180" w:rsidRDefault="00662755" w:rsidP="00A42180">
      <w:pPr>
        <w:pStyle w:val="BodyText"/>
        <w:numPr>
          <w:ilvl w:val="0"/>
          <w:numId w:val="16"/>
        </w:numPr>
        <w:rPr>
          <w:rFonts w:ascii="Times New Roman" w:hAnsi="Times New Roman"/>
          <w:i/>
          <w:sz w:val="22"/>
        </w:rPr>
      </w:pPr>
      <w:r w:rsidRPr="00A42180">
        <w:rPr>
          <w:rFonts w:ascii="Times New Roman" w:hAnsi="Times New Roman"/>
          <w:i/>
          <w:sz w:val="22"/>
        </w:rPr>
        <w:t>“</w:t>
      </w:r>
      <w:r w:rsidR="000D5117" w:rsidRPr="00A42180">
        <w:rPr>
          <w:rFonts w:ascii="Times New Roman" w:hAnsi="Times New Roman"/>
          <w:i/>
          <w:sz w:val="22"/>
        </w:rPr>
        <w:t>MUC5B contributes to phenotypic heterogeneity in idiopathic pulmonary fibrosis</w:t>
      </w:r>
      <w:r w:rsidR="00A42180" w:rsidRPr="00A42180">
        <w:rPr>
          <w:rFonts w:ascii="Times New Roman" w:hAnsi="Times New Roman"/>
          <w:i/>
          <w:sz w:val="22"/>
        </w:rPr>
        <w:t>”</w:t>
      </w:r>
      <w:r w:rsidR="000D5117" w:rsidRPr="00A42180">
        <w:rPr>
          <w:rFonts w:ascii="Times New Roman" w:hAnsi="Times New Roman"/>
          <w:i/>
          <w:sz w:val="22"/>
        </w:rPr>
        <w:t xml:space="preserve"> </w:t>
      </w:r>
    </w:p>
    <w:p w:rsidR="000D5117" w:rsidRPr="000D5117" w:rsidRDefault="000D5117" w:rsidP="00A42180">
      <w:pPr>
        <w:pStyle w:val="BodyTex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Invited Talk: </w:t>
      </w:r>
      <w:r w:rsidR="00A4218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University of Colorado Department of Medicine Research and Innovation Conference, December 5, 2013.</w:t>
      </w:r>
    </w:p>
    <w:p w:rsidR="000D5117" w:rsidRDefault="000D5117" w:rsidP="00A42180">
      <w:pPr>
        <w:pStyle w:val="BodyText"/>
        <w:rPr>
          <w:rFonts w:ascii="Times New Roman" w:hAnsi="Times New Roman"/>
          <w:b/>
          <w:sz w:val="22"/>
        </w:rPr>
      </w:pPr>
    </w:p>
    <w:p w:rsidR="000D5117" w:rsidRPr="00A42180" w:rsidRDefault="00A42180" w:rsidP="00A42180">
      <w:pPr>
        <w:pStyle w:val="BodyText"/>
        <w:numPr>
          <w:ilvl w:val="0"/>
          <w:numId w:val="16"/>
        </w:numPr>
        <w:rPr>
          <w:rFonts w:ascii="Times New Roman" w:hAnsi="Times New Roman"/>
          <w:i/>
          <w:sz w:val="22"/>
        </w:rPr>
      </w:pPr>
      <w:r w:rsidRPr="00A42180">
        <w:rPr>
          <w:rFonts w:ascii="Times New Roman" w:hAnsi="Times New Roman"/>
          <w:i/>
          <w:sz w:val="22"/>
        </w:rPr>
        <w:t>“</w:t>
      </w:r>
      <w:r w:rsidR="000D5117" w:rsidRPr="00A42180">
        <w:rPr>
          <w:rFonts w:ascii="Times New Roman" w:hAnsi="Times New Roman"/>
          <w:i/>
          <w:sz w:val="22"/>
        </w:rPr>
        <w:t>Association between the MUC5B promoter polymorphism and survival in patients with Idiopathic pulmonary fibrosis</w:t>
      </w:r>
      <w:r w:rsidRPr="00A42180">
        <w:rPr>
          <w:rFonts w:ascii="Times New Roman" w:hAnsi="Times New Roman"/>
          <w:i/>
          <w:sz w:val="22"/>
        </w:rPr>
        <w:t>”</w:t>
      </w:r>
      <w:r w:rsidR="000D5117" w:rsidRPr="00A42180">
        <w:rPr>
          <w:rFonts w:ascii="Times New Roman" w:hAnsi="Times New Roman"/>
          <w:i/>
          <w:sz w:val="22"/>
        </w:rPr>
        <w:t xml:space="preserve">  </w:t>
      </w:r>
    </w:p>
    <w:p w:rsidR="000D5117" w:rsidRPr="000D5117" w:rsidRDefault="00A42180" w:rsidP="00A42180">
      <w:pPr>
        <w:pStyle w:val="BodyTex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Invited Talk</w:t>
      </w:r>
      <w:r w:rsidR="000D5117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 xml:space="preserve"> </w:t>
      </w:r>
      <w:r w:rsidR="000D5117">
        <w:rPr>
          <w:rFonts w:ascii="Times New Roman" w:hAnsi="Times New Roman"/>
          <w:sz w:val="22"/>
        </w:rPr>
        <w:t>American Thoracic Society International Conference, May 21</w:t>
      </w:r>
      <w:r>
        <w:rPr>
          <w:rFonts w:ascii="Times New Roman" w:hAnsi="Times New Roman"/>
          <w:sz w:val="22"/>
        </w:rPr>
        <w:t>,</w:t>
      </w:r>
      <w:r w:rsidR="000D5117">
        <w:rPr>
          <w:rFonts w:ascii="Times New Roman" w:hAnsi="Times New Roman"/>
          <w:sz w:val="22"/>
        </w:rPr>
        <w:t xml:space="preserve"> 2013.</w:t>
      </w:r>
    </w:p>
    <w:p w:rsidR="000D5117" w:rsidRDefault="000D5117" w:rsidP="00A42180">
      <w:pPr>
        <w:pStyle w:val="BodyText"/>
        <w:rPr>
          <w:rFonts w:ascii="Times New Roman" w:hAnsi="Times New Roman"/>
          <w:b/>
          <w:sz w:val="22"/>
        </w:rPr>
      </w:pPr>
    </w:p>
    <w:p w:rsidR="00853302" w:rsidRPr="00A42180" w:rsidRDefault="00A42180" w:rsidP="00A42180">
      <w:pPr>
        <w:pStyle w:val="BodyText"/>
        <w:numPr>
          <w:ilvl w:val="0"/>
          <w:numId w:val="16"/>
        </w:numPr>
        <w:rPr>
          <w:rFonts w:ascii="Times New Roman" w:hAnsi="Times New Roman"/>
          <w:i/>
          <w:sz w:val="22"/>
          <w:szCs w:val="22"/>
        </w:rPr>
      </w:pPr>
      <w:r w:rsidRPr="00A42180">
        <w:rPr>
          <w:rFonts w:ascii="Times New Roman" w:hAnsi="Times New Roman"/>
          <w:i/>
          <w:sz w:val="22"/>
          <w:szCs w:val="22"/>
        </w:rPr>
        <w:t>“</w:t>
      </w:r>
      <w:r w:rsidR="005668BC" w:rsidRPr="00A42180">
        <w:rPr>
          <w:rFonts w:ascii="Times New Roman" w:hAnsi="Times New Roman"/>
          <w:i/>
          <w:sz w:val="22"/>
          <w:szCs w:val="22"/>
        </w:rPr>
        <w:t>Risk variant for ILD does not influence s</w:t>
      </w:r>
      <w:r w:rsidR="00853302" w:rsidRPr="00A42180">
        <w:rPr>
          <w:rFonts w:ascii="Times New Roman" w:hAnsi="Times New Roman"/>
          <w:i/>
          <w:sz w:val="22"/>
          <w:szCs w:val="22"/>
        </w:rPr>
        <w:t>yste</w:t>
      </w:r>
      <w:r w:rsidR="005668BC" w:rsidRPr="00A42180">
        <w:rPr>
          <w:rFonts w:ascii="Times New Roman" w:hAnsi="Times New Roman"/>
          <w:i/>
          <w:sz w:val="22"/>
          <w:szCs w:val="22"/>
        </w:rPr>
        <w:t>mic sclerosis (</w:t>
      </w:r>
      <w:proofErr w:type="spellStart"/>
      <w:r w:rsidR="005668BC" w:rsidRPr="00A42180">
        <w:rPr>
          <w:rFonts w:ascii="Times New Roman" w:hAnsi="Times New Roman"/>
          <w:i/>
          <w:sz w:val="22"/>
          <w:szCs w:val="22"/>
        </w:rPr>
        <w:t>SSc</w:t>
      </w:r>
      <w:proofErr w:type="spellEnd"/>
      <w:r w:rsidR="005668BC" w:rsidRPr="00A42180">
        <w:rPr>
          <w:rFonts w:ascii="Times New Roman" w:hAnsi="Times New Roman"/>
          <w:i/>
          <w:sz w:val="22"/>
          <w:szCs w:val="22"/>
        </w:rPr>
        <w:t>) associated I</w:t>
      </w:r>
      <w:r w:rsidR="00853302" w:rsidRPr="00A42180">
        <w:rPr>
          <w:rFonts w:ascii="Times New Roman" w:hAnsi="Times New Roman"/>
          <w:i/>
          <w:sz w:val="22"/>
          <w:szCs w:val="22"/>
        </w:rPr>
        <w:t>LD</w:t>
      </w:r>
      <w:r w:rsidRPr="00A42180">
        <w:rPr>
          <w:rFonts w:ascii="Times New Roman" w:hAnsi="Times New Roman"/>
          <w:i/>
          <w:sz w:val="22"/>
          <w:szCs w:val="22"/>
        </w:rPr>
        <w:t>”</w:t>
      </w:r>
    </w:p>
    <w:p w:rsidR="00853302" w:rsidRDefault="00853302" w:rsidP="00A42180">
      <w:pPr>
        <w:pStyle w:val="BodyTex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Poster Presentation:</w:t>
      </w:r>
      <w:r w:rsidRPr="00853302">
        <w:rPr>
          <w:rFonts w:ascii="Times New Roman" w:hAnsi="Times New Roman"/>
          <w:sz w:val="22"/>
          <w:szCs w:val="22"/>
        </w:rPr>
        <w:t xml:space="preserve"> </w:t>
      </w:r>
      <w:r w:rsidR="00A42180">
        <w:rPr>
          <w:rFonts w:ascii="Times New Roman" w:hAnsi="Times New Roman"/>
          <w:sz w:val="22"/>
          <w:szCs w:val="22"/>
        </w:rPr>
        <w:t xml:space="preserve"> </w:t>
      </w:r>
      <w:r w:rsidRPr="00853302">
        <w:rPr>
          <w:rFonts w:ascii="Times New Roman" w:hAnsi="Times New Roman"/>
          <w:sz w:val="22"/>
          <w:szCs w:val="22"/>
        </w:rPr>
        <w:t>American Thoracic Society International Conference</w:t>
      </w:r>
      <w:r>
        <w:rPr>
          <w:rFonts w:ascii="Times New Roman" w:hAnsi="Times New Roman"/>
          <w:sz w:val="22"/>
          <w:szCs w:val="22"/>
        </w:rPr>
        <w:t>, May 23, 2012.</w:t>
      </w:r>
    </w:p>
    <w:p w:rsidR="005668BC" w:rsidRDefault="005668BC" w:rsidP="00A42180">
      <w:pPr>
        <w:pStyle w:val="BodyText"/>
        <w:rPr>
          <w:rFonts w:ascii="Times New Roman" w:hAnsi="Times New Roman"/>
          <w:sz w:val="22"/>
          <w:szCs w:val="22"/>
        </w:rPr>
      </w:pPr>
    </w:p>
    <w:p w:rsidR="00A42180" w:rsidRPr="00A42180" w:rsidRDefault="00A42180" w:rsidP="00A42180">
      <w:pPr>
        <w:pStyle w:val="BodyText"/>
        <w:numPr>
          <w:ilvl w:val="0"/>
          <w:numId w:val="16"/>
        </w:numPr>
        <w:rPr>
          <w:sz w:val="22"/>
          <w:szCs w:val="22"/>
        </w:rPr>
      </w:pPr>
      <w:r w:rsidRPr="00A42180">
        <w:rPr>
          <w:bCs/>
          <w:i/>
          <w:sz w:val="22"/>
          <w:szCs w:val="22"/>
        </w:rPr>
        <w:t>“</w:t>
      </w:r>
      <w:r w:rsidR="005668BC" w:rsidRPr="00A42180">
        <w:rPr>
          <w:bCs/>
          <w:i/>
          <w:sz w:val="22"/>
          <w:szCs w:val="22"/>
        </w:rPr>
        <w:t>Using allele sharing among relatives to increase power of case-control genetic association</w:t>
      </w:r>
      <w:r>
        <w:rPr>
          <w:bCs/>
          <w:sz w:val="22"/>
          <w:szCs w:val="22"/>
        </w:rPr>
        <w:t xml:space="preserve"> </w:t>
      </w:r>
      <w:r w:rsidR="005668BC" w:rsidRPr="00A42180">
        <w:rPr>
          <w:bCs/>
          <w:i/>
          <w:sz w:val="22"/>
          <w:szCs w:val="22"/>
        </w:rPr>
        <w:t>studies</w:t>
      </w:r>
      <w:r w:rsidRPr="00A42180">
        <w:rPr>
          <w:bCs/>
          <w:i/>
          <w:sz w:val="22"/>
          <w:szCs w:val="22"/>
        </w:rPr>
        <w:t>”</w:t>
      </w:r>
    </w:p>
    <w:p w:rsidR="005668BC" w:rsidRPr="005668BC" w:rsidRDefault="005668BC" w:rsidP="00A42180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Invited Talk:</w:t>
      </w:r>
      <w:r w:rsidR="008738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Wake Forest University Statistical Genetics/Genetics Epidemiology Journal Club, </w:t>
      </w:r>
      <w:r w:rsidRPr="005668BC">
        <w:rPr>
          <w:bCs/>
          <w:sz w:val="22"/>
          <w:szCs w:val="22"/>
        </w:rPr>
        <w:t>February 16, 2012.</w:t>
      </w:r>
    </w:p>
    <w:p w:rsidR="005668BC" w:rsidRPr="00853302" w:rsidRDefault="005668BC" w:rsidP="00A42180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2A2A28" w:rsidRPr="00A42180" w:rsidRDefault="00A42180" w:rsidP="00A42180">
      <w:pPr>
        <w:pStyle w:val="BodyText"/>
        <w:numPr>
          <w:ilvl w:val="0"/>
          <w:numId w:val="16"/>
        </w:numPr>
        <w:rPr>
          <w:rFonts w:ascii="Times New Roman" w:hAnsi="Times New Roman"/>
          <w:i/>
          <w:sz w:val="22"/>
        </w:rPr>
      </w:pPr>
      <w:r w:rsidRPr="00A42180">
        <w:rPr>
          <w:rFonts w:ascii="Times New Roman" w:hAnsi="Times New Roman"/>
          <w:i/>
          <w:sz w:val="22"/>
          <w:szCs w:val="22"/>
        </w:rPr>
        <w:t>“</w:t>
      </w:r>
      <w:r w:rsidR="002A2A28" w:rsidRPr="00A42180">
        <w:rPr>
          <w:rFonts w:ascii="Times New Roman" w:hAnsi="Times New Roman"/>
          <w:i/>
          <w:sz w:val="22"/>
          <w:szCs w:val="22"/>
        </w:rPr>
        <w:t xml:space="preserve">Integrating linkage and association data through a weighted test statistic increases power to detect </w:t>
      </w:r>
      <w:r w:rsidRPr="00A42180">
        <w:rPr>
          <w:rFonts w:ascii="Times New Roman" w:hAnsi="Times New Roman"/>
          <w:i/>
          <w:sz w:val="22"/>
        </w:rPr>
        <w:t>association”</w:t>
      </w:r>
    </w:p>
    <w:p w:rsidR="002A2A28" w:rsidRPr="002A2A28" w:rsidRDefault="002A2A28" w:rsidP="00A42180">
      <w:pPr>
        <w:pStyle w:val="BodyText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Poster Presentation:</w:t>
      </w:r>
      <w:r w:rsidRPr="002A2A28">
        <w:rPr>
          <w:rFonts w:ascii="Times New Roman" w:hAnsi="Times New Roman"/>
          <w:sz w:val="22"/>
        </w:rPr>
        <w:t xml:space="preserve"> </w:t>
      </w:r>
      <w:r w:rsidR="00A4218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International Congress of</w:t>
      </w:r>
      <w:r w:rsidRPr="002A2A28">
        <w:rPr>
          <w:rFonts w:ascii="Times New Roman" w:hAnsi="Times New Roman"/>
          <w:sz w:val="22"/>
        </w:rPr>
        <w:t xml:space="preserve"> Human Genetics, </w:t>
      </w:r>
      <w:r>
        <w:rPr>
          <w:rFonts w:ascii="Times New Roman" w:hAnsi="Times New Roman"/>
          <w:sz w:val="22"/>
        </w:rPr>
        <w:t>October 14, 2011</w:t>
      </w:r>
      <w:r w:rsidR="00853302">
        <w:rPr>
          <w:rFonts w:ascii="Times New Roman" w:hAnsi="Times New Roman"/>
          <w:sz w:val="22"/>
        </w:rPr>
        <w:t>.</w:t>
      </w:r>
    </w:p>
    <w:p w:rsidR="002A2A28" w:rsidRPr="000A5400" w:rsidRDefault="002A2A28" w:rsidP="00A42180">
      <w:pPr>
        <w:pStyle w:val="BodyText"/>
        <w:rPr>
          <w:rFonts w:ascii="Times New Roman" w:hAnsi="Times New Roman"/>
          <w:b/>
          <w:sz w:val="22"/>
        </w:rPr>
      </w:pPr>
    </w:p>
    <w:p w:rsidR="00790E25" w:rsidRPr="00A42180" w:rsidRDefault="00A42180" w:rsidP="00A42180">
      <w:pPr>
        <w:pStyle w:val="BodyText"/>
        <w:numPr>
          <w:ilvl w:val="0"/>
          <w:numId w:val="16"/>
        </w:numPr>
        <w:rPr>
          <w:rFonts w:ascii="Times New Roman" w:hAnsi="Times New Roman"/>
          <w:i/>
          <w:sz w:val="22"/>
          <w:szCs w:val="22"/>
        </w:rPr>
      </w:pPr>
      <w:r w:rsidRPr="00A42180">
        <w:rPr>
          <w:rFonts w:ascii="Times New Roman" w:hAnsi="Times New Roman"/>
          <w:i/>
          <w:sz w:val="22"/>
          <w:szCs w:val="22"/>
        </w:rPr>
        <w:t>“</w:t>
      </w:r>
      <w:r w:rsidR="005668BC" w:rsidRPr="00A42180">
        <w:rPr>
          <w:rFonts w:ascii="Times New Roman" w:hAnsi="Times New Roman"/>
          <w:i/>
          <w:sz w:val="22"/>
          <w:szCs w:val="22"/>
        </w:rPr>
        <w:t>Improved d</w:t>
      </w:r>
      <w:r w:rsidR="00790E25" w:rsidRPr="00A42180">
        <w:rPr>
          <w:rFonts w:ascii="Times New Roman" w:hAnsi="Times New Roman"/>
          <w:i/>
          <w:sz w:val="22"/>
          <w:szCs w:val="22"/>
        </w:rPr>
        <w:t xml:space="preserve">etection and </w:t>
      </w:r>
      <w:r w:rsidR="005668BC" w:rsidRPr="00A42180">
        <w:rPr>
          <w:rFonts w:ascii="Times New Roman" w:hAnsi="Times New Roman"/>
          <w:i/>
          <w:sz w:val="22"/>
          <w:szCs w:val="22"/>
        </w:rPr>
        <w:t>localization of disease genes: Utilizing dense SNP linkage d</w:t>
      </w:r>
      <w:r w:rsidR="00790E25" w:rsidRPr="00A42180">
        <w:rPr>
          <w:rFonts w:ascii="Times New Roman" w:hAnsi="Times New Roman"/>
          <w:i/>
          <w:sz w:val="22"/>
          <w:szCs w:val="22"/>
        </w:rPr>
        <w:t>ata</w:t>
      </w:r>
      <w:r w:rsidRPr="00A42180">
        <w:rPr>
          <w:rFonts w:ascii="Times New Roman" w:hAnsi="Times New Roman"/>
          <w:i/>
          <w:sz w:val="22"/>
          <w:szCs w:val="22"/>
        </w:rPr>
        <w:t>”</w:t>
      </w:r>
    </w:p>
    <w:p w:rsidR="00790E25" w:rsidRPr="00790E25" w:rsidRDefault="00790E25" w:rsidP="00A42180">
      <w:pPr>
        <w:pStyle w:val="BodyText"/>
        <w:ind w:left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szCs w:val="22"/>
        </w:rPr>
        <w:t>Invited Talk:</w:t>
      </w:r>
      <w:r w:rsidR="00A4218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University of Colorado Denver Biostatistics and Informatics Research Seminar, February 2, 2011.</w:t>
      </w:r>
      <w:r w:rsidR="000A5400" w:rsidRPr="00790E25">
        <w:rPr>
          <w:rFonts w:ascii="Times New Roman" w:hAnsi="Times New Roman"/>
          <w:b/>
          <w:sz w:val="22"/>
        </w:rPr>
        <w:tab/>
      </w:r>
    </w:p>
    <w:p w:rsidR="00790E25" w:rsidRDefault="00790E25" w:rsidP="00A42180">
      <w:pPr>
        <w:pStyle w:val="BodyText"/>
        <w:rPr>
          <w:rFonts w:ascii="Times New Roman" w:hAnsi="Times New Roman"/>
          <w:b/>
          <w:sz w:val="22"/>
        </w:rPr>
      </w:pPr>
    </w:p>
    <w:p w:rsidR="009E6E86" w:rsidRDefault="009E6E86" w:rsidP="00A42180">
      <w:pPr>
        <w:pStyle w:val="BodyText"/>
        <w:rPr>
          <w:rFonts w:ascii="Times New Roman" w:hAnsi="Times New Roman"/>
          <w:b/>
          <w:sz w:val="22"/>
        </w:rPr>
      </w:pPr>
    </w:p>
    <w:p w:rsidR="009E6E86" w:rsidRDefault="009E6E86" w:rsidP="00A42180">
      <w:pPr>
        <w:pStyle w:val="BodyText"/>
        <w:rPr>
          <w:rFonts w:ascii="Times New Roman" w:hAnsi="Times New Roman"/>
          <w:b/>
          <w:sz w:val="22"/>
        </w:rPr>
      </w:pPr>
      <w:bookmarkStart w:id="1" w:name="_GoBack"/>
      <w:bookmarkEnd w:id="1"/>
    </w:p>
    <w:p w:rsidR="000A5400" w:rsidRPr="00A42180" w:rsidRDefault="00A42180" w:rsidP="00A42180">
      <w:pPr>
        <w:pStyle w:val="BodyText"/>
        <w:numPr>
          <w:ilvl w:val="0"/>
          <w:numId w:val="16"/>
        </w:numPr>
        <w:rPr>
          <w:rFonts w:ascii="Times New Roman" w:hAnsi="Times New Roman"/>
          <w:bCs/>
          <w:i/>
          <w:sz w:val="22"/>
          <w:szCs w:val="22"/>
        </w:rPr>
      </w:pPr>
      <w:r w:rsidRPr="00A42180">
        <w:rPr>
          <w:rFonts w:ascii="Times New Roman" w:hAnsi="Times New Roman"/>
          <w:bCs/>
          <w:i/>
          <w:sz w:val="22"/>
          <w:szCs w:val="22"/>
        </w:rPr>
        <w:lastRenderedPageBreak/>
        <w:t>“</w:t>
      </w:r>
      <w:r w:rsidR="005668BC" w:rsidRPr="00A42180">
        <w:rPr>
          <w:rFonts w:ascii="Times New Roman" w:hAnsi="Times New Roman"/>
          <w:bCs/>
          <w:i/>
          <w:sz w:val="22"/>
          <w:szCs w:val="22"/>
        </w:rPr>
        <w:t>Familial aggregation of e</w:t>
      </w:r>
      <w:r w:rsidR="000A5400" w:rsidRPr="00A42180">
        <w:rPr>
          <w:rFonts w:ascii="Times New Roman" w:hAnsi="Times New Roman"/>
          <w:bCs/>
          <w:i/>
          <w:sz w:val="22"/>
          <w:szCs w:val="22"/>
        </w:rPr>
        <w:t>pilepsy</w:t>
      </w:r>
      <w:r w:rsidRPr="00A42180">
        <w:rPr>
          <w:rFonts w:ascii="Times New Roman" w:hAnsi="Times New Roman"/>
          <w:bCs/>
          <w:i/>
          <w:sz w:val="22"/>
          <w:szCs w:val="22"/>
        </w:rPr>
        <w:t>”</w:t>
      </w:r>
    </w:p>
    <w:p w:rsidR="000A5400" w:rsidRPr="000A5400" w:rsidRDefault="000A5400" w:rsidP="00A42180">
      <w:pPr>
        <w:pStyle w:val="BodyText"/>
        <w:ind w:left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Cs/>
          <w:sz w:val="22"/>
          <w:szCs w:val="22"/>
        </w:rPr>
        <w:t xml:space="preserve">Invited Talk: </w:t>
      </w:r>
      <w:r w:rsidR="00A4218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Wake Forest University Statistical Genetics/Genetics Epidemiology Journal Club</w:t>
      </w:r>
      <w:r w:rsidR="00790E25">
        <w:rPr>
          <w:rFonts w:ascii="Times New Roman" w:hAnsi="Times New Roman"/>
          <w:bCs/>
          <w:sz w:val="22"/>
          <w:szCs w:val="22"/>
        </w:rPr>
        <w:t>, January 11, 2011.</w:t>
      </w:r>
    </w:p>
    <w:p w:rsidR="000D2014" w:rsidRDefault="000D2014" w:rsidP="00A42180">
      <w:pPr>
        <w:pStyle w:val="BodyText"/>
        <w:ind w:firstLine="60"/>
        <w:rPr>
          <w:rFonts w:ascii="Times New Roman" w:hAnsi="Times New Roman"/>
          <w:sz w:val="22"/>
        </w:rPr>
      </w:pPr>
    </w:p>
    <w:p w:rsidR="000D2014" w:rsidRPr="00AA6B2A" w:rsidRDefault="00A42180" w:rsidP="00A42180">
      <w:pPr>
        <w:pStyle w:val="BodyText"/>
        <w:numPr>
          <w:ilvl w:val="0"/>
          <w:numId w:val="16"/>
        </w:numPr>
        <w:rPr>
          <w:rFonts w:ascii="Times New Roman" w:hAnsi="Times New Roman"/>
          <w:b/>
          <w:i/>
          <w:sz w:val="22"/>
          <w:szCs w:val="22"/>
        </w:rPr>
      </w:pPr>
      <w:r w:rsidRPr="00AA6B2A">
        <w:rPr>
          <w:rFonts w:ascii="Times New Roman" w:hAnsi="Times New Roman"/>
          <w:i/>
          <w:sz w:val="22"/>
          <w:szCs w:val="22"/>
        </w:rPr>
        <w:t>“</w:t>
      </w:r>
      <w:r w:rsidR="00853302" w:rsidRPr="00AA6B2A">
        <w:rPr>
          <w:rFonts w:ascii="Times New Roman" w:hAnsi="Times New Roman"/>
          <w:i/>
          <w:sz w:val="22"/>
          <w:szCs w:val="22"/>
        </w:rPr>
        <w:t xml:space="preserve">Estimates </w:t>
      </w:r>
      <w:r w:rsidR="005668BC" w:rsidRPr="00AA6B2A">
        <w:rPr>
          <w:rFonts w:ascii="Times New Roman" w:hAnsi="Times New Roman"/>
          <w:i/>
          <w:sz w:val="22"/>
          <w:szCs w:val="22"/>
        </w:rPr>
        <w:t>of familial risk for genetic counseling in the e</w:t>
      </w:r>
      <w:r w:rsidR="000D2014" w:rsidRPr="00AA6B2A">
        <w:rPr>
          <w:rFonts w:ascii="Times New Roman" w:hAnsi="Times New Roman"/>
          <w:i/>
          <w:sz w:val="22"/>
          <w:szCs w:val="22"/>
        </w:rPr>
        <w:t>pilepsies</w:t>
      </w:r>
      <w:r w:rsidRPr="00AA6B2A">
        <w:rPr>
          <w:rFonts w:ascii="Times New Roman" w:hAnsi="Times New Roman"/>
          <w:i/>
          <w:sz w:val="22"/>
          <w:szCs w:val="22"/>
        </w:rPr>
        <w:t>”</w:t>
      </w:r>
    </w:p>
    <w:p w:rsidR="000D2014" w:rsidRPr="00AA6B2A" w:rsidRDefault="000D2014" w:rsidP="00A42180">
      <w:pPr>
        <w:pStyle w:val="BodyText"/>
        <w:ind w:left="720"/>
        <w:rPr>
          <w:rFonts w:ascii="Times New Roman" w:hAnsi="Times New Roman"/>
          <w:sz w:val="22"/>
          <w:szCs w:val="22"/>
        </w:rPr>
      </w:pPr>
      <w:r w:rsidRPr="00AA6B2A">
        <w:rPr>
          <w:rFonts w:ascii="Times New Roman" w:hAnsi="Times New Roman"/>
          <w:sz w:val="22"/>
          <w:szCs w:val="22"/>
        </w:rPr>
        <w:t xml:space="preserve">Poster Presentation: </w:t>
      </w:r>
      <w:r w:rsidR="00A42180" w:rsidRPr="00AA6B2A">
        <w:rPr>
          <w:rFonts w:ascii="Times New Roman" w:hAnsi="Times New Roman"/>
          <w:sz w:val="22"/>
          <w:szCs w:val="22"/>
        </w:rPr>
        <w:t xml:space="preserve"> </w:t>
      </w:r>
      <w:r w:rsidRPr="00AA6B2A">
        <w:rPr>
          <w:rFonts w:ascii="Times New Roman" w:hAnsi="Times New Roman"/>
          <w:sz w:val="22"/>
          <w:szCs w:val="22"/>
        </w:rPr>
        <w:t>American Epileps</w:t>
      </w:r>
      <w:r w:rsidR="00A42180" w:rsidRPr="00AA6B2A">
        <w:rPr>
          <w:rFonts w:ascii="Times New Roman" w:hAnsi="Times New Roman"/>
          <w:sz w:val="22"/>
          <w:szCs w:val="22"/>
        </w:rPr>
        <w:t>y Society</w:t>
      </w:r>
      <w:r w:rsidRPr="00AA6B2A">
        <w:rPr>
          <w:rFonts w:ascii="Times New Roman" w:hAnsi="Times New Roman"/>
          <w:sz w:val="22"/>
          <w:szCs w:val="22"/>
        </w:rPr>
        <w:t>, December 5, 2010.</w:t>
      </w:r>
    </w:p>
    <w:p w:rsidR="00575251" w:rsidRDefault="00575251" w:rsidP="00A42180">
      <w:pPr>
        <w:pStyle w:val="BodyText"/>
        <w:rPr>
          <w:rFonts w:ascii="Times New Roman" w:hAnsi="Times New Roman"/>
          <w:sz w:val="22"/>
        </w:rPr>
      </w:pPr>
    </w:p>
    <w:p w:rsidR="00575251" w:rsidRPr="00A42180" w:rsidRDefault="00A42180" w:rsidP="00A42180">
      <w:pPr>
        <w:pStyle w:val="BodyText"/>
        <w:numPr>
          <w:ilvl w:val="0"/>
          <w:numId w:val="16"/>
        </w:numPr>
        <w:rPr>
          <w:rFonts w:ascii="Times New Roman" w:hAnsi="Times New Roman"/>
          <w:i/>
          <w:sz w:val="22"/>
        </w:rPr>
      </w:pPr>
      <w:r w:rsidRPr="00A42180">
        <w:rPr>
          <w:rFonts w:ascii="Times New Roman" w:hAnsi="Times New Roman"/>
          <w:i/>
          <w:sz w:val="22"/>
        </w:rPr>
        <w:t>“</w:t>
      </w:r>
      <w:r w:rsidR="00575251" w:rsidRPr="00A42180">
        <w:rPr>
          <w:rFonts w:ascii="Times New Roman" w:hAnsi="Times New Roman"/>
          <w:i/>
          <w:sz w:val="22"/>
        </w:rPr>
        <w:t>Multiple</w:t>
      </w:r>
      <w:r w:rsidR="005668BC" w:rsidRPr="00A42180">
        <w:rPr>
          <w:rFonts w:ascii="Times New Roman" w:hAnsi="Times New Roman"/>
          <w:i/>
          <w:sz w:val="22"/>
        </w:rPr>
        <w:t xml:space="preserve"> subsampling of dense SNP data l</w:t>
      </w:r>
      <w:r w:rsidR="00575251" w:rsidRPr="00A42180">
        <w:rPr>
          <w:rFonts w:ascii="Times New Roman" w:hAnsi="Times New Roman"/>
          <w:i/>
          <w:sz w:val="22"/>
        </w:rPr>
        <w:t>ocalize</w:t>
      </w:r>
      <w:r w:rsidR="005668BC" w:rsidRPr="00A42180">
        <w:rPr>
          <w:rFonts w:ascii="Times New Roman" w:hAnsi="Times New Roman"/>
          <w:i/>
          <w:sz w:val="22"/>
        </w:rPr>
        <w:t>s disease genes with increased p</w:t>
      </w:r>
      <w:r w:rsidRPr="00A42180">
        <w:rPr>
          <w:rFonts w:ascii="Times New Roman" w:hAnsi="Times New Roman"/>
          <w:i/>
          <w:sz w:val="22"/>
        </w:rPr>
        <w:t>recision”</w:t>
      </w:r>
    </w:p>
    <w:p w:rsidR="00575251" w:rsidRDefault="00575251" w:rsidP="00A42180">
      <w:pPr>
        <w:pStyle w:val="BodyText"/>
        <w:ind w:left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Poster Presentation: </w:t>
      </w:r>
      <w:r w:rsidR="00A4218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American Society o</w:t>
      </w:r>
      <w:r w:rsidR="00A42180">
        <w:rPr>
          <w:rFonts w:ascii="Times New Roman" w:hAnsi="Times New Roman"/>
          <w:sz w:val="22"/>
        </w:rPr>
        <w:t xml:space="preserve">f Human Genetics, </w:t>
      </w:r>
      <w:r>
        <w:rPr>
          <w:rFonts w:ascii="Times New Roman" w:hAnsi="Times New Roman"/>
          <w:sz w:val="22"/>
        </w:rPr>
        <w:t>October 22, 2009.</w:t>
      </w:r>
      <w:r w:rsidRPr="000D2014">
        <w:rPr>
          <w:rFonts w:ascii="Times New Roman" w:hAnsi="Times New Roman"/>
          <w:b/>
          <w:sz w:val="22"/>
        </w:rPr>
        <w:t xml:space="preserve"> </w:t>
      </w:r>
    </w:p>
    <w:p w:rsidR="0047467F" w:rsidRDefault="0047467F" w:rsidP="00A42180">
      <w:pPr>
        <w:pStyle w:val="BodyText"/>
        <w:rPr>
          <w:rFonts w:ascii="Times New Roman" w:hAnsi="Times New Roman"/>
          <w:sz w:val="22"/>
        </w:rPr>
      </w:pPr>
    </w:p>
    <w:p w:rsidR="000A5400" w:rsidRPr="0047467F" w:rsidRDefault="000A5400" w:rsidP="000D5117">
      <w:pPr>
        <w:pStyle w:val="BodyText"/>
        <w:rPr>
          <w:rFonts w:ascii="Times New Roman" w:hAnsi="Times New Roman"/>
          <w:sz w:val="22"/>
        </w:rPr>
      </w:pPr>
    </w:p>
    <w:sectPr w:rsidR="000A5400" w:rsidRPr="0047467F" w:rsidSect="0068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2B6" w:rsidRDefault="005272B6" w:rsidP="00D31AEE">
      <w:r>
        <w:separator/>
      </w:r>
    </w:p>
  </w:endnote>
  <w:endnote w:type="continuationSeparator" w:id="0">
    <w:p w:rsidR="005272B6" w:rsidRDefault="005272B6" w:rsidP="00D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2B6" w:rsidRDefault="005272B6" w:rsidP="00D31AEE">
      <w:r>
        <w:separator/>
      </w:r>
    </w:p>
  </w:footnote>
  <w:footnote w:type="continuationSeparator" w:id="0">
    <w:p w:rsidR="005272B6" w:rsidRDefault="005272B6" w:rsidP="00D3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3086"/>
    <w:multiLevelType w:val="hybridMultilevel"/>
    <w:tmpl w:val="D664496E"/>
    <w:lvl w:ilvl="0" w:tplc="3B0452AC">
      <w:start w:val="200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F8009F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83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02C3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5AC1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1ADA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38E5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3E33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6CB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BF77FC"/>
    <w:multiLevelType w:val="multilevel"/>
    <w:tmpl w:val="AA4E203C"/>
    <w:lvl w:ilvl="0">
      <w:start w:val="200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>
      <w:start w:val="2006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CB52694"/>
    <w:multiLevelType w:val="hybridMultilevel"/>
    <w:tmpl w:val="4F386D56"/>
    <w:lvl w:ilvl="0" w:tplc="307C7A94">
      <w:start w:val="2001"/>
      <w:numFmt w:val="decimal"/>
      <w:pStyle w:val="Heading7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b w:val="0"/>
        <w:i w:val="0"/>
      </w:rPr>
    </w:lvl>
    <w:lvl w:ilvl="1" w:tplc="DCC8A1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922D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3A258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1048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A278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146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EDC6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680B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7861B5"/>
    <w:multiLevelType w:val="multilevel"/>
    <w:tmpl w:val="552253A6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4" w15:restartNumberingAfterBreak="0">
    <w:nsid w:val="192E2F5B"/>
    <w:multiLevelType w:val="hybridMultilevel"/>
    <w:tmpl w:val="DF1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5A8B"/>
    <w:multiLevelType w:val="hybridMultilevel"/>
    <w:tmpl w:val="8F7C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0995"/>
    <w:multiLevelType w:val="multilevel"/>
    <w:tmpl w:val="9592A81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7" w15:restartNumberingAfterBreak="0">
    <w:nsid w:val="27773D52"/>
    <w:multiLevelType w:val="hybridMultilevel"/>
    <w:tmpl w:val="CD608DBE"/>
    <w:lvl w:ilvl="0" w:tplc="3DDA4028">
      <w:start w:val="200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1" w:tplc="C2F481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642C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783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B28D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DCD1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4066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2649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22A2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274248"/>
    <w:multiLevelType w:val="hybridMultilevel"/>
    <w:tmpl w:val="160E7F76"/>
    <w:lvl w:ilvl="0" w:tplc="7072604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8CDC7A9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BBF09D0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C1DC998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CE9CD19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6A46A02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83A82404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29C9BD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646E66A2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9" w15:restartNumberingAfterBreak="0">
    <w:nsid w:val="4A282FB7"/>
    <w:multiLevelType w:val="hybridMultilevel"/>
    <w:tmpl w:val="DEC26C78"/>
    <w:lvl w:ilvl="0" w:tplc="9EB86D40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1" w:tplc="C32278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3FC8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1C80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A8C1A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F822C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B6CA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9E10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E003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4C4BCA"/>
    <w:multiLevelType w:val="hybridMultilevel"/>
    <w:tmpl w:val="AABED826"/>
    <w:lvl w:ilvl="0" w:tplc="F956046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BFA8390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C7AE0BB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187E04B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59AC924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944A553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FD684CC6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D86E6F68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49EE7F4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1" w15:restartNumberingAfterBreak="0">
    <w:nsid w:val="4EF71FAE"/>
    <w:multiLevelType w:val="hybridMultilevel"/>
    <w:tmpl w:val="1328263E"/>
    <w:lvl w:ilvl="0" w:tplc="01FEB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E0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AF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3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62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083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CB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02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C8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97391"/>
    <w:multiLevelType w:val="hybridMultilevel"/>
    <w:tmpl w:val="A44EE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F1E62"/>
    <w:multiLevelType w:val="hybridMultilevel"/>
    <w:tmpl w:val="8528DFBC"/>
    <w:lvl w:ilvl="0" w:tplc="D57211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41E35"/>
    <w:multiLevelType w:val="hybridMultilevel"/>
    <w:tmpl w:val="3BBAE02E"/>
    <w:lvl w:ilvl="0" w:tplc="3DBE14D4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4AFE4DB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CF32414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9474D0A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2172529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CFA2382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5FEE9BBC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3E1886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A862F28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5" w15:restartNumberingAfterBreak="0">
    <w:nsid w:val="64F42399"/>
    <w:multiLevelType w:val="hybridMultilevel"/>
    <w:tmpl w:val="4746992A"/>
    <w:lvl w:ilvl="0" w:tplc="5D5C0910">
      <w:start w:val="2001"/>
      <w:numFmt w:val="decimal"/>
      <w:lvlText w:val="%1"/>
      <w:lvlJc w:val="left"/>
      <w:pPr>
        <w:tabs>
          <w:tab w:val="num" w:pos="1160"/>
        </w:tabs>
        <w:ind w:left="1160" w:hanging="440"/>
      </w:pPr>
      <w:rPr>
        <w:rFonts w:hint="default"/>
      </w:rPr>
    </w:lvl>
    <w:lvl w:ilvl="1" w:tplc="FC6A2E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0409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346E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1124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C0EF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4EEE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685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1C7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C253BE"/>
    <w:multiLevelType w:val="hybridMultilevel"/>
    <w:tmpl w:val="D7F2D6A8"/>
    <w:lvl w:ilvl="0" w:tplc="FC40A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44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2EC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C1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07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604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87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65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FC1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4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4C"/>
    <w:rsid w:val="00081F20"/>
    <w:rsid w:val="000A5400"/>
    <w:rsid w:val="000B6AD3"/>
    <w:rsid w:val="000C04CD"/>
    <w:rsid w:val="000C1D34"/>
    <w:rsid w:val="000D1AB9"/>
    <w:rsid w:val="000D2014"/>
    <w:rsid w:val="000D5117"/>
    <w:rsid w:val="000E6E75"/>
    <w:rsid w:val="0010765D"/>
    <w:rsid w:val="001174F4"/>
    <w:rsid w:val="00142F3F"/>
    <w:rsid w:val="001453D7"/>
    <w:rsid w:val="00182C4C"/>
    <w:rsid w:val="001E1CD9"/>
    <w:rsid w:val="001F3981"/>
    <w:rsid w:val="00211113"/>
    <w:rsid w:val="00212C42"/>
    <w:rsid w:val="00230AB2"/>
    <w:rsid w:val="00296F26"/>
    <w:rsid w:val="002A2A28"/>
    <w:rsid w:val="002C2BB1"/>
    <w:rsid w:val="002D5D08"/>
    <w:rsid w:val="002E03B0"/>
    <w:rsid w:val="002E0754"/>
    <w:rsid w:val="003035C9"/>
    <w:rsid w:val="003144DE"/>
    <w:rsid w:val="003259A5"/>
    <w:rsid w:val="0033313F"/>
    <w:rsid w:val="00372819"/>
    <w:rsid w:val="003A172B"/>
    <w:rsid w:val="003F2B08"/>
    <w:rsid w:val="00405961"/>
    <w:rsid w:val="00421EB5"/>
    <w:rsid w:val="004253DC"/>
    <w:rsid w:val="004311DD"/>
    <w:rsid w:val="00431271"/>
    <w:rsid w:val="00436C77"/>
    <w:rsid w:val="004534FC"/>
    <w:rsid w:val="0047467F"/>
    <w:rsid w:val="005272B6"/>
    <w:rsid w:val="005348CA"/>
    <w:rsid w:val="005668BC"/>
    <w:rsid w:val="00575251"/>
    <w:rsid w:val="005B143D"/>
    <w:rsid w:val="005E18D1"/>
    <w:rsid w:val="005F474E"/>
    <w:rsid w:val="005F69D6"/>
    <w:rsid w:val="00606562"/>
    <w:rsid w:val="00626277"/>
    <w:rsid w:val="00662755"/>
    <w:rsid w:val="006856EB"/>
    <w:rsid w:val="00685804"/>
    <w:rsid w:val="006A4861"/>
    <w:rsid w:val="006B0B36"/>
    <w:rsid w:val="007303BF"/>
    <w:rsid w:val="00790E25"/>
    <w:rsid w:val="007C1932"/>
    <w:rsid w:val="007F3F4D"/>
    <w:rsid w:val="008306E5"/>
    <w:rsid w:val="00834F7F"/>
    <w:rsid w:val="00845397"/>
    <w:rsid w:val="00853302"/>
    <w:rsid w:val="00873887"/>
    <w:rsid w:val="0088711D"/>
    <w:rsid w:val="008A1972"/>
    <w:rsid w:val="008C7AA7"/>
    <w:rsid w:val="008F51FE"/>
    <w:rsid w:val="00907C3E"/>
    <w:rsid w:val="00964FEB"/>
    <w:rsid w:val="00984B97"/>
    <w:rsid w:val="009E6E86"/>
    <w:rsid w:val="009F30CB"/>
    <w:rsid w:val="00A13B68"/>
    <w:rsid w:val="00A32093"/>
    <w:rsid w:val="00A42180"/>
    <w:rsid w:val="00A4273F"/>
    <w:rsid w:val="00A526B0"/>
    <w:rsid w:val="00AA6B2A"/>
    <w:rsid w:val="00AB2DE9"/>
    <w:rsid w:val="00AB7594"/>
    <w:rsid w:val="00AE120A"/>
    <w:rsid w:val="00AF33FB"/>
    <w:rsid w:val="00B00268"/>
    <w:rsid w:val="00B55845"/>
    <w:rsid w:val="00B66C33"/>
    <w:rsid w:val="00B7254C"/>
    <w:rsid w:val="00B75877"/>
    <w:rsid w:val="00B77CED"/>
    <w:rsid w:val="00B810B9"/>
    <w:rsid w:val="00BC6A99"/>
    <w:rsid w:val="00C14FB8"/>
    <w:rsid w:val="00C15DA7"/>
    <w:rsid w:val="00C27918"/>
    <w:rsid w:val="00C27A60"/>
    <w:rsid w:val="00C3340A"/>
    <w:rsid w:val="00C76F34"/>
    <w:rsid w:val="00CB102A"/>
    <w:rsid w:val="00CC1749"/>
    <w:rsid w:val="00D20454"/>
    <w:rsid w:val="00D31468"/>
    <w:rsid w:val="00D31AEE"/>
    <w:rsid w:val="00D5261B"/>
    <w:rsid w:val="00DC1E19"/>
    <w:rsid w:val="00E32FFA"/>
    <w:rsid w:val="00E53BD6"/>
    <w:rsid w:val="00E73E9F"/>
    <w:rsid w:val="00E747F6"/>
    <w:rsid w:val="00E80BB9"/>
    <w:rsid w:val="00EB5B3C"/>
    <w:rsid w:val="00EC312B"/>
    <w:rsid w:val="00EE2037"/>
    <w:rsid w:val="00F05822"/>
    <w:rsid w:val="00F068FC"/>
    <w:rsid w:val="00F2262C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B2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72B"/>
  </w:style>
  <w:style w:type="paragraph" w:styleId="Heading1">
    <w:name w:val="heading 1"/>
    <w:basedOn w:val="Normal"/>
    <w:next w:val="Normal"/>
    <w:qFormat/>
    <w:rsid w:val="003A172B"/>
    <w:pPr>
      <w:keepNext/>
      <w:autoSpaceDE w:val="0"/>
      <w:autoSpaceDN w:val="0"/>
      <w:adjustRightInd w:val="0"/>
      <w:outlineLvl w:val="0"/>
    </w:pPr>
    <w:rPr>
      <w:rFonts w:ascii="TimesNewRomanPSMT" w:hAnsi="TimesNewRomanPSMT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3A172B"/>
    <w:pPr>
      <w:keepNext/>
      <w:autoSpaceDE w:val="0"/>
      <w:autoSpaceDN w:val="0"/>
      <w:adjustRightInd w:val="0"/>
      <w:outlineLvl w:val="1"/>
    </w:pPr>
    <w:rPr>
      <w:i/>
      <w:iCs/>
      <w:sz w:val="24"/>
    </w:rPr>
  </w:style>
  <w:style w:type="paragraph" w:styleId="Heading3">
    <w:name w:val="heading 3"/>
    <w:basedOn w:val="Normal"/>
    <w:next w:val="Normal"/>
    <w:qFormat/>
    <w:rsid w:val="003A172B"/>
    <w:pPr>
      <w:keepNext/>
      <w:autoSpaceDE w:val="0"/>
      <w:autoSpaceDN w:val="0"/>
      <w:adjustRightInd w:val="0"/>
      <w:ind w:firstLine="720"/>
      <w:outlineLvl w:val="2"/>
    </w:pPr>
    <w:rPr>
      <w:iCs/>
      <w:sz w:val="24"/>
    </w:rPr>
  </w:style>
  <w:style w:type="paragraph" w:styleId="Heading4">
    <w:name w:val="heading 4"/>
    <w:basedOn w:val="Normal"/>
    <w:next w:val="Normal"/>
    <w:qFormat/>
    <w:rsid w:val="003A172B"/>
    <w:pPr>
      <w:keepNext/>
      <w:autoSpaceDE w:val="0"/>
      <w:autoSpaceDN w:val="0"/>
      <w:adjustRightInd w:val="0"/>
      <w:ind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3A172B"/>
    <w:pPr>
      <w:keepNext/>
      <w:autoSpaceDE w:val="0"/>
      <w:autoSpaceDN w:val="0"/>
      <w:adjustRightInd w:val="0"/>
      <w:ind w:left="144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3A172B"/>
    <w:pPr>
      <w:keepNext/>
      <w:ind w:left="21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A172B"/>
    <w:pPr>
      <w:keepNext/>
      <w:numPr>
        <w:numId w:val="11"/>
      </w:numPr>
      <w:autoSpaceDE w:val="0"/>
      <w:autoSpaceDN w:val="0"/>
      <w:adjustRightInd w:val="0"/>
      <w:outlineLvl w:val="6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172B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3A172B"/>
    <w:pPr>
      <w:autoSpaceDE w:val="0"/>
      <w:autoSpaceDN w:val="0"/>
      <w:adjustRightInd w:val="0"/>
      <w:jc w:val="center"/>
    </w:pPr>
    <w:rPr>
      <w:rFonts w:ascii="TimesNewRomanPSMT" w:hAnsi="TimesNewRomanPSMT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3A172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A172B"/>
    <w:pPr>
      <w:autoSpaceDE w:val="0"/>
      <w:autoSpaceDN w:val="0"/>
      <w:adjustRightInd w:val="0"/>
    </w:pPr>
    <w:rPr>
      <w:rFonts w:ascii="TimesNewRomanPS-BoldMT" w:hAnsi="TimesNewRomanPS-BoldMT"/>
      <w:b/>
      <w:bCs/>
      <w:sz w:val="24"/>
      <w:szCs w:val="24"/>
    </w:rPr>
  </w:style>
  <w:style w:type="paragraph" w:styleId="BodyText">
    <w:name w:val="Body Text"/>
    <w:basedOn w:val="Normal"/>
    <w:semiHidden/>
    <w:rsid w:val="003A172B"/>
    <w:pPr>
      <w:autoSpaceDE w:val="0"/>
      <w:autoSpaceDN w:val="0"/>
      <w:adjustRightInd w:val="0"/>
    </w:pPr>
    <w:rPr>
      <w:rFonts w:ascii="TimesNewRomanPSMT" w:hAnsi="TimesNewRomanPSMT"/>
      <w:sz w:val="24"/>
      <w:szCs w:val="24"/>
    </w:rPr>
  </w:style>
  <w:style w:type="paragraph" w:styleId="NormalWeb">
    <w:name w:val="Normal (Web)"/>
    <w:basedOn w:val="Normal"/>
    <w:semiHidden/>
    <w:rsid w:val="003A172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3A172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3A172B"/>
    <w:pPr>
      <w:ind w:left="720"/>
    </w:pPr>
    <w:rPr>
      <w:sz w:val="24"/>
    </w:rPr>
  </w:style>
  <w:style w:type="paragraph" w:customStyle="1" w:styleId="SignatureJobTitle">
    <w:name w:val="Signature Job Title"/>
    <w:basedOn w:val="Signature"/>
    <w:next w:val="Normal"/>
    <w:rsid w:val="003A172B"/>
    <w:pPr>
      <w:keepNext/>
      <w:spacing w:line="22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semiHidden/>
    <w:rsid w:val="003A172B"/>
    <w:pPr>
      <w:ind w:left="4320"/>
    </w:pPr>
  </w:style>
  <w:style w:type="character" w:customStyle="1" w:styleId="apple-style-span">
    <w:name w:val="apple-style-span"/>
    <w:basedOn w:val="DefaultParagraphFont"/>
    <w:rsid w:val="00AE120A"/>
  </w:style>
  <w:style w:type="paragraph" w:styleId="Header">
    <w:name w:val="header"/>
    <w:basedOn w:val="Normal"/>
    <w:link w:val="HeaderChar"/>
    <w:uiPriority w:val="99"/>
    <w:unhideWhenUsed/>
    <w:rsid w:val="00D31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AEE"/>
  </w:style>
  <w:style w:type="paragraph" w:styleId="Footer">
    <w:name w:val="footer"/>
    <w:basedOn w:val="Normal"/>
    <w:link w:val="FooterChar"/>
    <w:uiPriority w:val="99"/>
    <w:unhideWhenUsed/>
    <w:rsid w:val="00D31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2022-09-13T16:31:00Z</dcterms:created>
  <dcterms:modified xsi:type="dcterms:W3CDTF">2022-09-13T22:55:00Z</dcterms:modified>
</cp:coreProperties>
</file>