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8" w:rsidRPr="008068C8" w:rsidRDefault="008068C8" w:rsidP="00B87E6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068C8">
        <w:rPr>
          <w:rFonts w:ascii="Times New Roman" w:hAnsi="Times New Roman" w:cs="Times New Roman"/>
          <w:b/>
          <w:bCs/>
          <w:color w:val="FF0000"/>
          <w:sz w:val="32"/>
          <w:szCs w:val="32"/>
        </w:rPr>
        <w:t>Syndesmosis Repair</w:t>
      </w:r>
    </w:p>
    <w:p w:rsidR="00B87E68" w:rsidRPr="008068C8" w:rsidRDefault="00B87E68" w:rsidP="00B87E6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068C8">
        <w:rPr>
          <w:rFonts w:ascii="Times New Roman" w:hAnsi="Times New Roman" w:cs="Times New Roman"/>
          <w:b/>
          <w:bCs/>
          <w:color w:val="FF0000"/>
          <w:sz w:val="32"/>
          <w:szCs w:val="32"/>
        </w:rPr>
        <w:t>Dr. Marissa D. Jamieson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245"/>
        <w:gridCol w:w="990"/>
        <w:gridCol w:w="1695"/>
        <w:gridCol w:w="3645"/>
        <w:gridCol w:w="135"/>
      </w:tblGrid>
      <w:tr w:rsidR="00B87E68" w:rsidRPr="00B87E68" w:rsidTr="005C715C">
        <w:trPr>
          <w:gridAfter w:val="1"/>
          <w:wAfter w:w="135" w:type="dxa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68" w:rsidRPr="00B87E68" w:rsidRDefault="005C715C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O</w:t>
            </w:r>
            <w:r w:rsidR="00B87E68"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perative</w:t>
            </w:r>
            <w:proofErr w:type="spellEnd"/>
            <w:r w:rsidR="00B87E68"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Timeline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68" w:rsidRPr="00B87E68" w:rsidRDefault="00B87E68" w:rsidP="005C715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Assistive Device/</w:t>
            </w:r>
          </w:p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Footwear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Bearing Orders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Rehabilitation Orders</w:t>
            </w:r>
          </w:p>
        </w:tc>
      </w:tr>
      <w:tr w:rsidR="00B87E68" w:rsidRPr="00B87E68" w:rsidTr="00B87E68">
        <w:trPr>
          <w:gridAfter w:val="1"/>
          <w:wAfter w:w="135" w:type="dxa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8068C8" w:rsidP="005C715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="005C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Weeks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Immobilized in Spli</w:t>
            </w:r>
            <w:r w:rsidR="005C71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5C715C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1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Non-weight B</w:t>
            </w:r>
            <w:r w:rsidR="00B87E68" w:rsidRPr="005C71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earing</w:t>
            </w:r>
          </w:p>
        </w:tc>
      </w:tr>
      <w:tr w:rsidR="00B87E68" w:rsidRPr="00B87E68" w:rsidTr="005C715C">
        <w:trPr>
          <w:gridAfter w:val="1"/>
          <w:wAfter w:w="135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5C715C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87E68"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 Weeks</w:t>
            </w:r>
          </w:p>
          <w:p w:rsidR="00B87E68" w:rsidRPr="005C715C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ROM/ Muscle Activation Phase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No aggressive eversion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5C715C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Walking </w:t>
            </w:r>
            <w:r w:rsidR="00B87E68" w:rsidRPr="00B87E68">
              <w:rPr>
                <w:rFonts w:ascii="Times New Roman" w:hAnsi="Times New Roman" w:cs="Times New Roman"/>
                <w:sz w:val="24"/>
                <w:szCs w:val="24"/>
              </w:rPr>
              <w:t>Boot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Progressive weight bearing. Please foll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 schedule given by Dr. Jamieson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AROM/AAROM: Inversion must be pain</w:t>
            </w:r>
            <w:r w:rsidR="0080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free lat</w:t>
            </w:r>
            <w:r w:rsidR="008068C8">
              <w:rPr>
                <w:rFonts w:ascii="Times New Roman" w:hAnsi="Times New Roman" w:cs="Times New Roman"/>
                <w:sz w:val="24"/>
                <w:szCs w:val="24"/>
              </w:rPr>
              <w:t>erally</w:t>
            </w:r>
            <w:r w:rsidR="008068C8">
              <w:rPr>
                <w:rFonts w:ascii="Times New Roman" w:hAnsi="Times New Roman" w:cs="Times New Roman"/>
                <w:sz w:val="24"/>
                <w:szCs w:val="24"/>
              </w:rPr>
              <w:br/>
              <w:t>Soft Tissue Mobilization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Pool Therapy once incisions are completely closed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Gait training</w:t>
            </w:r>
          </w:p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Intrinsic strengthening: short arch and long flexor </w:t>
            </w:r>
            <w:proofErr w:type="spellStart"/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intrinsics</w:t>
            </w:r>
            <w:proofErr w:type="spellEnd"/>
          </w:p>
        </w:tc>
      </w:tr>
      <w:tr w:rsidR="00B87E68" w:rsidRPr="00B87E68" w:rsidTr="005C715C">
        <w:trPr>
          <w:gridAfter w:val="1"/>
          <w:wAfter w:w="135" w:type="dxa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6-12 Weeks</w:t>
            </w:r>
          </w:p>
          <w:p w:rsidR="00B87E68" w:rsidRPr="005C715C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5C715C">
              <w:rPr>
                <w:rFonts w:ascii="Times New Roman" w:hAnsi="Times New Roman" w:cs="Times New Roman"/>
                <w:b/>
                <w:bCs/>
              </w:rPr>
              <w:t>Muscle Endurance Phase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Restore full ankle ROM </w:t>
            </w:r>
            <w:r w:rsidR="005C715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all directions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B87E68">
              <w:rPr>
                <w:rFonts w:ascii="Times New Roman" w:hAnsi="Times New Roman" w:cs="Times New Roman"/>
              </w:rPr>
              <w:t>Supportive Shoe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Progressive weight bearing out of boot. Please foll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 schedule given by Dr. Jamieson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Restore full Range of Motion:</w:t>
            </w:r>
          </w:p>
          <w:p w:rsidR="00B87E68" w:rsidRPr="00B87E68" w:rsidRDefault="00B87E68" w:rsidP="00B87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Soft tissue mobilization </w:t>
            </w:r>
          </w:p>
          <w:p w:rsidR="00B87E68" w:rsidRPr="00B87E68" w:rsidRDefault="00B87E68" w:rsidP="00B87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Restore functional DF and standing double leg progressing to single leg plantarflexion </w:t>
            </w:r>
          </w:p>
          <w:p w:rsidR="00B87E68" w:rsidRPr="00B87E68" w:rsidRDefault="00B87E68" w:rsidP="00B87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Joint Mobilizations: Gr III/IV as indicated</w:t>
            </w:r>
          </w:p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Pool Therapy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Gait Training: according to weight bearing progression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Proprioception/Balance Progression- ensure proper arch control. 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Squat Progression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CKC strength circuits when appropriate</w:t>
            </w:r>
          </w:p>
        </w:tc>
      </w:tr>
      <w:tr w:rsidR="008068C8" w:rsidRPr="00B87E68" w:rsidTr="005C715C">
        <w:trPr>
          <w:gridAfter w:val="1"/>
          <w:wAfter w:w="135" w:type="dxa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8C8" w:rsidRPr="00B87E68" w:rsidRDefault="008068C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8C8" w:rsidRPr="00B87E68" w:rsidRDefault="008068C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8C8" w:rsidRPr="00B87E68" w:rsidRDefault="008068C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8C8" w:rsidRPr="00B87E68" w:rsidRDefault="008068C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8C8" w:rsidRPr="00B87E68" w:rsidRDefault="008068C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8" w:rsidRPr="00B87E68" w:rsidTr="005C715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12-16 Weeks</w:t>
            </w:r>
          </w:p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Muscle Strength and Power Phase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Regain symmetrical ROM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B87E68">
              <w:rPr>
                <w:rFonts w:ascii="Times New Roman" w:hAnsi="Times New Roman" w:cs="Times New Roman"/>
              </w:rPr>
              <w:t>Supportive Shoe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No restrictions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3626BE" w:rsidP="00B87E68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68C8">
              <w:rPr>
                <w:rFonts w:ascii="Times New Roman" w:hAnsi="Times New Roman" w:cs="Times New Roman"/>
                <w:sz w:val="24"/>
                <w:szCs w:val="24"/>
              </w:rPr>
              <w:t>OM should be fully restored at this point. If not, continue to work on functional dorsiflexion and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68"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plantarflexion. </w:t>
            </w:r>
            <w:r w:rsidR="00B87E68"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Soft tissue mobilization</w:t>
            </w:r>
          </w:p>
          <w:p w:rsidR="00B87E68" w:rsidRPr="00B87E68" w:rsidRDefault="00B87E68" w:rsidP="00B87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Restore functional DF and standing double leg progressing to single leg plantarflexion </w:t>
            </w:r>
          </w:p>
          <w:p w:rsidR="00B87E68" w:rsidRPr="00B87E68" w:rsidRDefault="00B87E68" w:rsidP="00B87E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Joint Mobilizations: Gr III/IV as indicated</w:t>
            </w:r>
          </w:p>
          <w:p w:rsidR="00B87E68" w:rsidRPr="00B87E68" w:rsidRDefault="00B87E68" w:rsidP="00B87E6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Pool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Balance/proprioception progression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Squat progression: should be progressing to single leg squatting tasks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  <w:t>CKC strength circuit: increasing intensity or adding weight as appropriate</w:t>
            </w:r>
          </w:p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8" w:rsidRPr="00B87E68" w:rsidTr="005C715C">
        <w:trPr>
          <w:gridAfter w:val="1"/>
          <w:wAfter w:w="135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4-6 Months</w:t>
            </w:r>
          </w:p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 and Return to Sport Phase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Regain symmetrical ROM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B87E68">
              <w:rPr>
                <w:rFonts w:ascii="Times New Roman" w:hAnsi="Times New Roman" w:cs="Times New Roman"/>
              </w:rPr>
              <w:t>Supportive shoe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 xml:space="preserve">No restrictions 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E68" w:rsidRPr="00B87E68" w:rsidRDefault="00B87E68" w:rsidP="00B87E6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E68">
              <w:rPr>
                <w:rFonts w:ascii="Times New Roman" w:hAnsi="Times New Roman" w:cs="Times New Roman"/>
                <w:sz w:val="24"/>
                <w:szCs w:val="24"/>
              </w:rPr>
              <w:t>Should be returning to typical strength routine in gym, cardio progression.</w:t>
            </w:r>
            <w:r w:rsidRPr="00B87E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87E68" w:rsidRPr="00B87E68" w:rsidRDefault="00B87E68" w:rsidP="00B87E6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E35DA" w:rsidRDefault="008B75DC">
      <w:bookmarkStart w:id="0" w:name="_GoBack"/>
      <w:bookmarkEnd w:id="0"/>
    </w:p>
    <w:p w:rsidR="005C715C" w:rsidRDefault="005C715C"/>
    <w:p w:rsidR="005C715C" w:rsidRDefault="005C715C"/>
    <w:p w:rsidR="005C715C" w:rsidRDefault="005C715C"/>
    <w:p w:rsidR="005C715C" w:rsidRDefault="005C715C"/>
    <w:p w:rsidR="005C715C" w:rsidRDefault="005C715C"/>
    <w:p w:rsidR="005C715C" w:rsidRDefault="005C715C"/>
    <w:p w:rsidR="005C715C" w:rsidRDefault="005C715C"/>
    <w:p w:rsidR="005C715C" w:rsidRDefault="005C715C"/>
    <w:p w:rsidR="005C715C" w:rsidRDefault="005C715C"/>
    <w:p w:rsidR="005C715C" w:rsidRDefault="005C715C"/>
    <w:sectPr w:rsidR="005C715C" w:rsidSect="004C60D4">
      <w:head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DC" w:rsidRDefault="008B75DC" w:rsidP="008068C8">
      <w:pPr>
        <w:spacing w:after="0" w:line="240" w:lineRule="auto"/>
      </w:pPr>
      <w:r>
        <w:separator/>
      </w:r>
    </w:p>
  </w:endnote>
  <w:endnote w:type="continuationSeparator" w:id="0">
    <w:p w:rsidR="008B75DC" w:rsidRDefault="008B75DC" w:rsidP="0080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DC" w:rsidRDefault="008B75DC" w:rsidP="008068C8">
      <w:pPr>
        <w:spacing w:after="0" w:line="240" w:lineRule="auto"/>
      </w:pPr>
      <w:r>
        <w:separator/>
      </w:r>
    </w:p>
  </w:footnote>
  <w:footnote w:type="continuationSeparator" w:id="0">
    <w:p w:rsidR="008B75DC" w:rsidRDefault="008B75DC" w:rsidP="0080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C8" w:rsidRDefault="008068C8">
    <w:pPr>
      <w:pStyle w:val="Header"/>
    </w:pPr>
    <w:r>
      <w:rPr>
        <w:noProof/>
        <w:color w:val="000000"/>
      </w:rPr>
      <w:drawing>
        <wp:inline distT="0" distB="0" distL="0" distR="0" wp14:anchorId="5A8CEDDF" wp14:editId="6B8E5A7A">
          <wp:extent cx="2209800" cy="609600"/>
          <wp:effectExtent l="0" t="0" r="0" b="0"/>
          <wp:docPr id="13" name="Picture 13" descr="cid:image003.png@01D68046.49DF3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68046.49DF38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8C8" w:rsidRDefault="0080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B2A1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8"/>
    <w:rsid w:val="003626BE"/>
    <w:rsid w:val="005C715C"/>
    <w:rsid w:val="0077455F"/>
    <w:rsid w:val="008035A0"/>
    <w:rsid w:val="008068C8"/>
    <w:rsid w:val="008B75DC"/>
    <w:rsid w:val="00B87E68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2A43"/>
  <w15:chartTrackingRefBased/>
  <w15:docId w15:val="{D840416F-F022-407D-830C-A86D4818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87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C8"/>
  </w:style>
  <w:style w:type="paragraph" w:styleId="Footer">
    <w:name w:val="footer"/>
    <w:basedOn w:val="Normal"/>
    <w:link w:val="FooterChar"/>
    <w:uiPriority w:val="99"/>
    <w:unhideWhenUsed/>
    <w:rsid w:val="0080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964C.57CF4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A2AB-F2FC-41BC-AF06-2EFD67C3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Marissa</dc:creator>
  <cp:keywords/>
  <dc:description/>
  <cp:lastModifiedBy>Jamieson, Marissa</cp:lastModifiedBy>
  <cp:revision>3</cp:revision>
  <cp:lastPrinted>2020-10-19T16:19:00Z</cp:lastPrinted>
  <dcterms:created xsi:type="dcterms:W3CDTF">2020-10-19T16:13:00Z</dcterms:created>
  <dcterms:modified xsi:type="dcterms:W3CDTF">2021-02-17T18:27:00Z</dcterms:modified>
</cp:coreProperties>
</file>