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CFA0" w14:textId="1948C396" w:rsidR="00585B58" w:rsidRDefault="00051901" w:rsidP="00051901">
      <w:pPr>
        <w:jc w:val="center"/>
      </w:pPr>
      <w:r w:rsidRPr="00051901">
        <w:rPr>
          <w:b/>
          <w:sz w:val="36"/>
          <w:szCs w:val="36"/>
        </w:rPr>
        <w:t>Distal Biceps Tendon Repair</w:t>
      </w:r>
    </w:p>
    <w:p w14:paraId="17840AF7" w14:textId="12FFBE0F" w:rsidR="00051901" w:rsidRDefault="00051901" w:rsidP="00051901">
      <w:pPr>
        <w:jc w:val="center"/>
      </w:pPr>
    </w:p>
    <w:p w14:paraId="782B0B0E" w14:textId="77777777" w:rsidR="00051901" w:rsidRDefault="00051901" w:rsidP="000519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51901" w14:paraId="2E332799" w14:textId="77777777" w:rsidTr="00051901">
        <w:tc>
          <w:tcPr>
            <w:tcW w:w="1615" w:type="dxa"/>
          </w:tcPr>
          <w:p w14:paraId="0EBF971E" w14:textId="3E544396" w:rsidR="00051901" w:rsidRDefault="00051901" w:rsidP="00051901">
            <w:pPr>
              <w:jc w:val="center"/>
            </w:pPr>
            <w:r>
              <w:t>Post Op Time:</w:t>
            </w:r>
          </w:p>
        </w:tc>
        <w:tc>
          <w:tcPr>
            <w:tcW w:w="7735" w:type="dxa"/>
          </w:tcPr>
          <w:p w14:paraId="671510D2" w14:textId="05A9F46D" w:rsidR="00051901" w:rsidRDefault="00051901" w:rsidP="00051901">
            <w:pPr>
              <w:jc w:val="center"/>
            </w:pPr>
            <w:r>
              <w:t>Exercise Progression</w:t>
            </w:r>
          </w:p>
        </w:tc>
      </w:tr>
      <w:tr w:rsidR="00051901" w14:paraId="4DCC8D32" w14:textId="77777777" w:rsidTr="00051901">
        <w:tc>
          <w:tcPr>
            <w:tcW w:w="1615" w:type="dxa"/>
          </w:tcPr>
          <w:p w14:paraId="7B82F437" w14:textId="5770D993" w:rsidR="00051901" w:rsidRDefault="00051901" w:rsidP="00051901">
            <w:pPr>
              <w:jc w:val="center"/>
            </w:pPr>
            <w:r>
              <w:t>Day 7-10</w:t>
            </w:r>
          </w:p>
        </w:tc>
        <w:tc>
          <w:tcPr>
            <w:tcW w:w="7735" w:type="dxa"/>
          </w:tcPr>
          <w:p w14:paraId="684DD62E" w14:textId="6A7C3FF1" w:rsidR="00051901" w:rsidRDefault="00051901" w:rsidP="00051901">
            <w:pPr>
              <w:pStyle w:val="ListParagraph"/>
              <w:numPr>
                <w:ilvl w:val="0"/>
                <w:numId w:val="1"/>
              </w:numPr>
            </w:pPr>
            <w:r>
              <w:t>Immobilization in splint with elbow at 90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  <w:r>
              <w:t xml:space="preserve"> of flexion</w:t>
            </w:r>
          </w:p>
          <w:p w14:paraId="4088C898" w14:textId="77777777" w:rsidR="00051901" w:rsidRDefault="00051901" w:rsidP="00051901">
            <w:pPr>
              <w:pStyle w:val="ListParagraph"/>
              <w:numPr>
                <w:ilvl w:val="0"/>
                <w:numId w:val="1"/>
              </w:numPr>
            </w:pPr>
            <w:r>
              <w:t>Encourage digital, shoulder ROM</w:t>
            </w:r>
          </w:p>
          <w:p w14:paraId="28267EFE" w14:textId="77777777" w:rsidR="00051901" w:rsidRDefault="00051901" w:rsidP="00051901">
            <w:pPr>
              <w:pStyle w:val="ListParagraph"/>
              <w:numPr>
                <w:ilvl w:val="0"/>
                <w:numId w:val="1"/>
              </w:numPr>
            </w:pPr>
            <w:r>
              <w:t>Elevation</w:t>
            </w:r>
          </w:p>
          <w:p w14:paraId="69DFE7CD" w14:textId="15068D13" w:rsidR="00051901" w:rsidRDefault="00051901" w:rsidP="00051901">
            <w:pPr>
              <w:pStyle w:val="ListParagraph"/>
              <w:numPr>
                <w:ilvl w:val="0"/>
                <w:numId w:val="1"/>
              </w:numPr>
            </w:pPr>
            <w:r>
              <w:t>Pain Control</w:t>
            </w:r>
          </w:p>
        </w:tc>
      </w:tr>
      <w:tr w:rsidR="00051901" w14:paraId="61349926" w14:textId="77777777" w:rsidTr="00051901">
        <w:tc>
          <w:tcPr>
            <w:tcW w:w="1615" w:type="dxa"/>
          </w:tcPr>
          <w:p w14:paraId="3B519C51" w14:textId="2FD9F75D" w:rsidR="00051901" w:rsidRDefault="00051901" w:rsidP="00051901">
            <w:pPr>
              <w:jc w:val="center"/>
            </w:pPr>
            <w:r>
              <w:t>Week 1-5</w:t>
            </w:r>
          </w:p>
        </w:tc>
        <w:tc>
          <w:tcPr>
            <w:tcW w:w="7735" w:type="dxa"/>
          </w:tcPr>
          <w:p w14:paraId="6A3B05DE" w14:textId="03A784F4" w:rsidR="00051901" w:rsidRDefault="00051901" w:rsidP="00051901">
            <w:pPr>
              <w:pStyle w:val="ListParagraph"/>
              <w:numPr>
                <w:ilvl w:val="0"/>
                <w:numId w:val="2"/>
              </w:numPr>
            </w:pPr>
            <w:r>
              <w:t>Elbow immobilized in flexion-assisted Bledsoe brace with gradual extension (Week 2: 75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  <w:r w:rsidRPr="00051901">
              <w:rPr>
                <w:rFonts w:cstheme="minorHAnsi"/>
                <w:sz w:val="22"/>
                <w:szCs w:val="22"/>
              </w:rPr>
              <w:t xml:space="preserve">, </w:t>
            </w:r>
            <w:r w:rsidRPr="00051901">
              <w:rPr>
                <w:rFonts w:cstheme="minorHAnsi"/>
              </w:rPr>
              <w:t>week 3: 60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  <w:r w:rsidRPr="00051901">
              <w:rPr>
                <w:rFonts w:cstheme="minorHAnsi"/>
              </w:rPr>
              <w:t>, week 4: 45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051901">
              <w:rPr>
                <w:rFonts w:cstheme="minorHAnsi"/>
              </w:rPr>
              <w:t>week 5: 30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  <w:r w:rsidRPr="00051901">
              <w:rPr>
                <w:rFonts w:cstheme="minorHAnsi"/>
              </w:rPr>
              <w:t>)</w:t>
            </w:r>
          </w:p>
          <w:p w14:paraId="71F03116" w14:textId="77777777" w:rsidR="00051901" w:rsidRPr="00051901" w:rsidRDefault="00051901" w:rsidP="00051901">
            <w:pPr>
              <w:pStyle w:val="ListParagraph"/>
              <w:numPr>
                <w:ilvl w:val="0"/>
                <w:numId w:val="2"/>
              </w:numPr>
            </w:pPr>
            <w:r>
              <w:t>Gentle supervised passive ROM (active extension) from 30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51901">
              <w:rPr>
                <w:rFonts w:cstheme="minorHAnsi"/>
              </w:rPr>
              <w:t>to 150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</w:p>
          <w:p w14:paraId="275CC206" w14:textId="77777777" w:rsidR="00051901" w:rsidRDefault="00051901" w:rsidP="00051901">
            <w:pPr>
              <w:pStyle w:val="ListParagraph"/>
              <w:numPr>
                <w:ilvl w:val="0"/>
                <w:numId w:val="2"/>
              </w:numPr>
            </w:pPr>
            <w:r>
              <w:t>Passive supination / pronation with elbow at 90</w:t>
            </w:r>
            <w:r w:rsidRPr="00983706">
              <w:rPr>
                <w:rFonts w:ascii="Comic Sans MS" w:hAnsi="Comic Sans MS"/>
                <w:sz w:val="22"/>
                <w:szCs w:val="22"/>
              </w:rPr>
              <w:t>º</w:t>
            </w:r>
            <w:r>
              <w:t xml:space="preserve"> flexion</w:t>
            </w:r>
          </w:p>
          <w:p w14:paraId="4A933B8D" w14:textId="77777777" w:rsidR="00051901" w:rsidRDefault="00051901" w:rsidP="00051901">
            <w:pPr>
              <w:pStyle w:val="ListParagraph"/>
              <w:numPr>
                <w:ilvl w:val="0"/>
                <w:numId w:val="2"/>
              </w:numPr>
            </w:pPr>
            <w:r>
              <w:t>Digital / wrist ROM encouraged</w:t>
            </w:r>
          </w:p>
          <w:p w14:paraId="64C79354" w14:textId="77777777" w:rsidR="00051901" w:rsidRDefault="00051901" w:rsidP="00051901">
            <w:pPr>
              <w:pStyle w:val="ListParagraph"/>
              <w:numPr>
                <w:ilvl w:val="0"/>
                <w:numId w:val="2"/>
              </w:numPr>
            </w:pPr>
            <w:r>
              <w:t>Edema control</w:t>
            </w:r>
          </w:p>
          <w:p w14:paraId="44E6B182" w14:textId="6B7384B5" w:rsidR="00051901" w:rsidRDefault="00051901" w:rsidP="00051901">
            <w:pPr>
              <w:pStyle w:val="ListParagraph"/>
              <w:numPr>
                <w:ilvl w:val="0"/>
                <w:numId w:val="2"/>
              </w:numPr>
            </w:pPr>
            <w:r>
              <w:t>May initiate gentle biceps isometrics at 4 weeks</w:t>
            </w:r>
          </w:p>
        </w:tc>
      </w:tr>
      <w:tr w:rsidR="00051901" w14:paraId="325B65CE" w14:textId="77777777" w:rsidTr="00051901">
        <w:tc>
          <w:tcPr>
            <w:tcW w:w="1615" w:type="dxa"/>
          </w:tcPr>
          <w:p w14:paraId="39E4273D" w14:textId="5BF3E7D5" w:rsidR="00051901" w:rsidRDefault="00051901" w:rsidP="00051901">
            <w:pPr>
              <w:jc w:val="center"/>
            </w:pPr>
            <w:r>
              <w:t>Week 6-12</w:t>
            </w:r>
          </w:p>
        </w:tc>
        <w:tc>
          <w:tcPr>
            <w:tcW w:w="7735" w:type="dxa"/>
          </w:tcPr>
          <w:p w14:paraId="3BAA6763" w14:textId="6478550D" w:rsidR="00051901" w:rsidRDefault="002E124D" w:rsidP="00051901">
            <w:pPr>
              <w:pStyle w:val="ListParagraph"/>
              <w:numPr>
                <w:ilvl w:val="0"/>
                <w:numId w:val="3"/>
              </w:numPr>
            </w:pPr>
            <w:r>
              <w:t>Wean out of</w:t>
            </w:r>
            <w:bookmarkStart w:id="0" w:name="_GoBack"/>
            <w:bookmarkEnd w:id="0"/>
            <w:r w:rsidR="00051901">
              <w:t xml:space="preserve"> elbow brace</w:t>
            </w:r>
          </w:p>
          <w:p w14:paraId="32F1CE48" w14:textId="77777777" w:rsidR="00051901" w:rsidRDefault="00051901" w:rsidP="00051901">
            <w:pPr>
              <w:pStyle w:val="ListParagraph"/>
              <w:numPr>
                <w:ilvl w:val="0"/>
                <w:numId w:val="3"/>
              </w:numPr>
            </w:pPr>
            <w:r>
              <w:t>Unrestricted active and passive ROM and supination / pronation</w:t>
            </w:r>
          </w:p>
          <w:p w14:paraId="00C2203D" w14:textId="71BC1CE0" w:rsidR="00051901" w:rsidRDefault="00051901" w:rsidP="00051901">
            <w:pPr>
              <w:pStyle w:val="ListParagraph"/>
              <w:numPr>
                <w:ilvl w:val="0"/>
                <w:numId w:val="3"/>
              </w:numPr>
            </w:pPr>
            <w:r>
              <w:t>Light strengthening – Avoid eccentric contractions</w:t>
            </w:r>
          </w:p>
        </w:tc>
      </w:tr>
      <w:tr w:rsidR="00051901" w14:paraId="10772DDD" w14:textId="77777777" w:rsidTr="00051901">
        <w:tc>
          <w:tcPr>
            <w:tcW w:w="1615" w:type="dxa"/>
          </w:tcPr>
          <w:p w14:paraId="12255222" w14:textId="583B7F06" w:rsidR="00051901" w:rsidRDefault="00051901" w:rsidP="00051901">
            <w:pPr>
              <w:jc w:val="center"/>
            </w:pPr>
            <w:r>
              <w:t>Month 3-6</w:t>
            </w:r>
          </w:p>
        </w:tc>
        <w:tc>
          <w:tcPr>
            <w:tcW w:w="7735" w:type="dxa"/>
          </w:tcPr>
          <w:p w14:paraId="1E35E0C1" w14:textId="77777777" w:rsidR="00051901" w:rsidRDefault="00051901" w:rsidP="00051901">
            <w:pPr>
              <w:pStyle w:val="ListParagraph"/>
              <w:numPr>
                <w:ilvl w:val="0"/>
                <w:numId w:val="3"/>
              </w:numPr>
            </w:pPr>
            <w:r>
              <w:t>Continue with strengthening protocol</w:t>
            </w:r>
          </w:p>
          <w:p w14:paraId="3CCC9B86" w14:textId="1A503B4D" w:rsidR="00051901" w:rsidRDefault="00051901" w:rsidP="00051901">
            <w:pPr>
              <w:pStyle w:val="ListParagraph"/>
              <w:numPr>
                <w:ilvl w:val="0"/>
                <w:numId w:val="3"/>
              </w:numPr>
            </w:pPr>
            <w:r>
              <w:t>Clearance for full unrestrictive activity between 4-6 months of discretion of surgeon</w:t>
            </w:r>
          </w:p>
        </w:tc>
      </w:tr>
    </w:tbl>
    <w:p w14:paraId="4730A2D8" w14:textId="77777777" w:rsidR="00051901" w:rsidRPr="00051901" w:rsidRDefault="00051901" w:rsidP="00051901">
      <w:pPr>
        <w:jc w:val="center"/>
      </w:pPr>
    </w:p>
    <w:sectPr w:rsidR="00051901" w:rsidRPr="00051901" w:rsidSect="00460D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3BA4" w14:textId="77777777" w:rsidR="00C04221" w:rsidRDefault="00C04221" w:rsidP="00051901">
      <w:r>
        <w:separator/>
      </w:r>
    </w:p>
  </w:endnote>
  <w:endnote w:type="continuationSeparator" w:id="0">
    <w:p w14:paraId="059B8F8B" w14:textId="77777777" w:rsidR="00C04221" w:rsidRDefault="00C04221" w:rsidP="0005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37C6" w14:textId="6A53D32E" w:rsidR="00051901" w:rsidRDefault="00051901" w:rsidP="00051901">
    <w:pPr>
      <w:pStyle w:val="Footer"/>
      <w:jc w:val="right"/>
    </w:pPr>
    <w:r>
      <w:t>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C033" w14:textId="77777777" w:rsidR="00C04221" w:rsidRDefault="00C04221" w:rsidP="00051901">
      <w:r>
        <w:separator/>
      </w:r>
    </w:p>
  </w:footnote>
  <w:footnote w:type="continuationSeparator" w:id="0">
    <w:p w14:paraId="5714C5D1" w14:textId="77777777" w:rsidR="00C04221" w:rsidRDefault="00C04221" w:rsidP="0005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7760" w14:textId="77777777" w:rsidR="00051901" w:rsidRDefault="00051901" w:rsidP="00051901">
    <w:pPr>
      <w:pStyle w:val="Header"/>
      <w:jc w:val="center"/>
      <w:rPr>
        <w:snapToGrid w:val="0"/>
      </w:rPr>
    </w:pPr>
    <w:r>
      <w:rPr>
        <w:noProof/>
      </w:rPr>
      <w:drawing>
        <wp:inline distT="0" distB="0" distL="0" distR="0" wp14:anchorId="2B430996" wp14:editId="45D37E5B">
          <wp:extent cx="4064000" cy="787400"/>
          <wp:effectExtent l="0" t="0" r="0" b="0"/>
          <wp:docPr id="11" name="Picture 1" descr="cuSportsMedlogo_horiz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portsMedlogo_horiz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182BB" w14:textId="77777777" w:rsidR="00051901" w:rsidRDefault="00051901" w:rsidP="00051901">
    <w:pPr>
      <w:pStyle w:val="Header"/>
      <w:jc w:val="center"/>
      <w:rPr>
        <w:rFonts w:ascii="Book Antiqua" w:hAnsi="Book Antiqua" w:cs="Arial"/>
        <w:b/>
        <w:bCs/>
        <w:sz w:val="20"/>
        <w:szCs w:val="20"/>
        <w:lang w:val="es-MX"/>
      </w:rPr>
    </w:pPr>
  </w:p>
  <w:p w14:paraId="5CC10624" w14:textId="77777777" w:rsidR="00051901" w:rsidRDefault="00051901" w:rsidP="00051901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2150 Stadium Dr. 2nd Floor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175 Inverness Drive West</w:t>
    </w:r>
  </w:p>
  <w:p w14:paraId="7415747B" w14:textId="77777777" w:rsidR="00051901" w:rsidRDefault="00051901" w:rsidP="00051901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Boulder, CO  80309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Englewood, CO 80112</w:t>
    </w:r>
  </w:p>
  <w:p w14:paraId="762297FA" w14:textId="77777777" w:rsidR="00051901" w:rsidRDefault="00051901" w:rsidP="00051901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303-315-9900  fax: 303-315-9902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 xml:space="preserve">303-694-3333  fax: 303-694-9666 </w:t>
    </w:r>
  </w:p>
  <w:p w14:paraId="282D576B" w14:textId="77777777" w:rsidR="00051901" w:rsidRDefault="00051901" w:rsidP="00051901">
    <w:pPr>
      <w:pStyle w:val="Header"/>
      <w:jc w:val="center"/>
      <w:rPr>
        <w:rFonts w:ascii="Book Antiqua" w:hAnsi="Book Antiqua" w:cs="Arial"/>
        <w:b/>
        <w:bCs/>
        <w:sz w:val="18"/>
        <w:szCs w:val="18"/>
        <w:lang w:val="es-MX"/>
      </w:rPr>
    </w:pPr>
  </w:p>
  <w:p w14:paraId="6E7F789D" w14:textId="77777777" w:rsidR="00051901" w:rsidRPr="00665E05" w:rsidRDefault="00051901" w:rsidP="00051901">
    <w:pPr>
      <w:pStyle w:val="Header"/>
      <w:jc w:val="center"/>
      <w:rPr>
        <w:rFonts w:ascii="Book Antiqua" w:hAnsi="Book Antiqua" w:cs="Arial"/>
        <w:b/>
        <w:bCs/>
        <w:sz w:val="28"/>
        <w:szCs w:val="28"/>
        <w:lang w:val="es-MX"/>
      </w:rPr>
    </w:pPr>
    <w:r>
      <w:rPr>
        <w:rFonts w:ascii="Book Antiqua" w:hAnsi="Book Antiqua" w:cs="Arial"/>
        <w:b/>
        <w:bCs/>
        <w:sz w:val="28"/>
        <w:szCs w:val="28"/>
        <w:lang w:val="es-MX"/>
      </w:rPr>
      <w:t xml:space="preserve">Eric McCarty, M.D. </w:t>
    </w:r>
  </w:p>
  <w:p w14:paraId="70526CF0" w14:textId="77777777" w:rsidR="00051901" w:rsidRDefault="00051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533"/>
    <w:multiLevelType w:val="hybridMultilevel"/>
    <w:tmpl w:val="E394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495"/>
    <w:multiLevelType w:val="hybridMultilevel"/>
    <w:tmpl w:val="D236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40EE"/>
    <w:multiLevelType w:val="hybridMultilevel"/>
    <w:tmpl w:val="5DE2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1"/>
    <w:rsid w:val="00000653"/>
    <w:rsid w:val="00051901"/>
    <w:rsid w:val="002E124D"/>
    <w:rsid w:val="00344C6E"/>
    <w:rsid w:val="00460DF7"/>
    <w:rsid w:val="009445D1"/>
    <w:rsid w:val="00975DFF"/>
    <w:rsid w:val="00BD2333"/>
    <w:rsid w:val="00C04221"/>
    <w:rsid w:val="00D006C3"/>
    <w:rsid w:val="00DB3E3C"/>
    <w:rsid w:val="00EA36AF"/>
    <w:rsid w:val="00F56407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29699"/>
  <w14:defaultImageDpi w14:val="32767"/>
  <w15:chartTrackingRefBased/>
  <w15:docId w15:val="{36A6DF4C-88B2-E445-8885-1FAACB02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901"/>
  </w:style>
  <w:style w:type="paragraph" w:styleId="Footer">
    <w:name w:val="footer"/>
    <w:basedOn w:val="Normal"/>
    <w:link w:val="FooterChar"/>
    <w:uiPriority w:val="99"/>
    <w:unhideWhenUsed/>
    <w:rsid w:val="0005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901"/>
  </w:style>
  <w:style w:type="table" w:styleId="TableGrid">
    <w:name w:val="Table Grid"/>
    <w:basedOn w:val="TableNormal"/>
    <w:uiPriority w:val="39"/>
    <w:rsid w:val="000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Mekenna</dc:creator>
  <cp:keywords/>
  <dc:description/>
  <cp:lastModifiedBy>Microsoft Office User</cp:lastModifiedBy>
  <cp:revision>2</cp:revision>
  <dcterms:created xsi:type="dcterms:W3CDTF">2020-03-31T19:51:00Z</dcterms:created>
  <dcterms:modified xsi:type="dcterms:W3CDTF">2020-10-06T20:16:00Z</dcterms:modified>
</cp:coreProperties>
</file>