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7314" w:rsidRDefault="002F508E" w:rsidP="00CC7314">
      <w:pPr>
        <w:spacing w:after="0" w:line="240" w:lineRule="auto"/>
        <w:rPr>
          <w:rFonts w:ascii="Arial" w:hAnsi="Arial" w:cs="Arial"/>
          <w:sz w:val="18"/>
        </w:rPr>
      </w:pP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778635" cy="154305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ther-sm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635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C9361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21590</wp:posOffset>
                </wp:positionH>
                <wp:positionV relativeFrom="paragraph">
                  <wp:posOffset>0</wp:posOffset>
                </wp:positionV>
                <wp:extent cx="3333750" cy="1571625"/>
                <wp:effectExtent l="0" t="0" r="19050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0" cy="1571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7314" w:rsidRDefault="00CC7314" w:rsidP="00C93615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CC7314">
                              <w:rPr>
                                <w:noProof/>
                              </w:rPr>
                              <w:drawing>
                                <wp:inline distT="0" distB="0" distL="0" distR="0" wp14:anchorId="6DA9CB0D" wp14:editId="25DFB36D">
                                  <wp:extent cx="3144520" cy="898434"/>
                                  <wp:effectExtent l="0" t="0" r="0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44520" cy="89843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F508E" w:rsidRPr="00CC7314" w:rsidRDefault="00CC7314" w:rsidP="002F508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7"/>
                                <w:szCs w:val="27"/>
                              </w:rPr>
                            </w:pPr>
                            <w:r w:rsidRPr="00CC7314">
                              <w:rPr>
                                <w:b/>
                                <w:sz w:val="27"/>
                                <w:szCs w:val="27"/>
                              </w:rPr>
                              <w:t>V</w:t>
                            </w:r>
                            <w:r w:rsidR="00C93615" w:rsidRPr="00CC7314">
                              <w:rPr>
                                <w:b/>
                                <w:sz w:val="27"/>
                                <w:szCs w:val="27"/>
                              </w:rPr>
                              <w:t>A Northern California Health Care System</w:t>
                            </w:r>
                            <w:r w:rsidR="002F508E">
                              <w:rPr>
                                <w:b/>
                                <w:sz w:val="27"/>
                                <w:szCs w:val="27"/>
                              </w:rPr>
                              <w:t xml:space="preserve"> Sacramento VA Medical Center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.7pt;margin-top:0;width:262.5pt;height:123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" fillcolor="white [3201]" strokeweight=".5pt">
                <v:textbox>
                  <w:txbxContent>
                    <w:p w:rsidR="00CC7314" w:rsidRDefault="00CC7314" w:rsidP="00C93615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CC7314">
                        <w:rPr>
                          <w:noProof/>
                        </w:rPr>
                        <w:drawing>
                          <wp:inline distT="0" distB="0" distL="0" distR="0" wp14:anchorId="6DA9CB0D" wp14:editId="25DFB36D">
                            <wp:extent cx="3144520" cy="898434"/>
                            <wp:effectExtent l="0" t="0" r="0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44520" cy="89843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F508E" w:rsidRPr="00CC7314" w:rsidRDefault="00CC7314" w:rsidP="002F508E">
                      <w:pPr>
                        <w:spacing w:after="0" w:line="240" w:lineRule="auto"/>
                        <w:jc w:val="center"/>
                        <w:rPr>
                          <w:b/>
                          <w:sz w:val="27"/>
                          <w:szCs w:val="27"/>
                        </w:rPr>
                      </w:pPr>
                      <w:r w:rsidRPr="00CC7314">
                        <w:rPr>
                          <w:b/>
                          <w:sz w:val="27"/>
                          <w:szCs w:val="27"/>
                        </w:rPr>
                        <w:t>V</w:t>
                      </w:r>
                      <w:r w:rsidR="00C93615" w:rsidRPr="00CC7314">
                        <w:rPr>
                          <w:b/>
                          <w:sz w:val="27"/>
                          <w:szCs w:val="27"/>
                        </w:rPr>
                        <w:t>A Northern California Health Care System</w:t>
                      </w:r>
                      <w:r w:rsidR="002F508E">
                        <w:rPr>
                          <w:b/>
                          <w:sz w:val="27"/>
                          <w:szCs w:val="27"/>
                        </w:rPr>
                        <w:t xml:space="preserve"> Sacramento VA Medical Center</w:t>
                      </w:r>
                    </w:p>
                  </w:txbxContent>
                </v:textbox>
              </v:shape>
            </w:pict>
          </mc:Fallback>
        </mc:AlternateContent>
      </w:r>
      <w:r w:rsidR="00C93615">
        <w:br w:type="textWrapping" w:clear="all"/>
      </w:r>
    </w:p>
    <w:p w:rsidR="00D773A6" w:rsidRPr="00D773A6" w:rsidRDefault="00D773A6" w:rsidP="00D773A6">
      <w:pPr>
        <w:spacing w:after="0" w:line="240" w:lineRule="auto"/>
        <w:ind w:right="-360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~ </w:t>
      </w:r>
      <w:r w:rsidRPr="00D773A6">
        <w:rPr>
          <w:rFonts w:ascii="Arial" w:hAnsi="Arial" w:cs="Arial"/>
          <w:b/>
          <w:sz w:val="21"/>
          <w:szCs w:val="21"/>
        </w:rPr>
        <w:t>3 Full-time Opportunities Available</w:t>
      </w:r>
      <w:r>
        <w:rPr>
          <w:rFonts w:ascii="Arial" w:hAnsi="Arial" w:cs="Arial"/>
          <w:b/>
          <w:sz w:val="21"/>
          <w:szCs w:val="21"/>
        </w:rPr>
        <w:t xml:space="preserve"> ~</w:t>
      </w:r>
    </w:p>
    <w:p w:rsidR="00D773A6" w:rsidRDefault="00D773A6" w:rsidP="00D773A6">
      <w:pPr>
        <w:spacing w:after="0" w:line="240" w:lineRule="auto"/>
        <w:ind w:right="-360"/>
        <w:jc w:val="center"/>
        <w:rPr>
          <w:rFonts w:ascii="Arial" w:hAnsi="Arial" w:cs="Arial"/>
          <w:sz w:val="21"/>
          <w:szCs w:val="21"/>
        </w:rPr>
      </w:pPr>
    </w:p>
    <w:p w:rsidR="002F508E" w:rsidRDefault="00CC7314" w:rsidP="00246C3A">
      <w:pPr>
        <w:spacing w:after="0" w:line="240" w:lineRule="auto"/>
        <w:ind w:right="-360"/>
      </w:pPr>
      <w:r w:rsidRPr="00A201B2">
        <w:rPr>
          <w:rFonts w:ascii="Arial" w:hAnsi="Arial" w:cs="Arial"/>
          <w:sz w:val="21"/>
          <w:szCs w:val="21"/>
        </w:rPr>
        <w:t>Whether you’re interested in academics, research, or a better work/life balance, you’ll find the VA has a lot to offer, including the unmatched satisfaction you’ll get from caring for those who have served our country.</w:t>
      </w:r>
      <w:r w:rsidR="002F508E" w:rsidRPr="002F508E">
        <w:t xml:space="preserve"> </w:t>
      </w:r>
    </w:p>
    <w:p w:rsidR="002F508E" w:rsidRDefault="002F508E" w:rsidP="00246C3A">
      <w:pPr>
        <w:spacing w:after="0" w:line="240" w:lineRule="auto"/>
        <w:ind w:right="-360"/>
      </w:pPr>
    </w:p>
    <w:p w:rsidR="00861A74" w:rsidRDefault="002F508E" w:rsidP="00246C3A">
      <w:pPr>
        <w:spacing w:after="0" w:line="240" w:lineRule="auto"/>
        <w:ind w:right="-360"/>
        <w:rPr>
          <w:rFonts w:ascii="Arial" w:hAnsi="Arial" w:cs="Arial"/>
          <w:sz w:val="21"/>
          <w:szCs w:val="21"/>
          <w:lang w:val="en"/>
        </w:rPr>
      </w:pPr>
      <w:r w:rsidRPr="002F508E">
        <w:rPr>
          <w:rFonts w:ascii="Arial" w:hAnsi="Arial" w:cs="Arial"/>
          <w:sz w:val="21"/>
          <w:szCs w:val="21"/>
          <w:lang w:val="en"/>
        </w:rPr>
        <w:t xml:space="preserve">A VA Medical Center and a major teaching affiliate of UC Davis Medical School with hospital teams including residents and students. </w:t>
      </w:r>
      <w:proofErr w:type="gramStart"/>
      <w:r w:rsidRPr="002F508E">
        <w:rPr>
          <w:rFonts w:ascii="Arial" w:hAnsi="Arial" w:cs="Arial"/>
          <w:sz w:val="21"/>
          <w:szCs w:val="21"/>
          <w:lang w:val="en"/>
        </w:rPr>
        <w:t>Vast majority</w:t>
      </w:r>
      <w:proofErr w:type="gramEnd"/>
      <w:r w:rsidRPr="002F508E">
        <w:rPr>
          <w:rFonts w:ascii="Arial" w:hAnsi="Arial" w:cs="Arial"/>
          <w:sz w:val="21"/>
          <w:szCs w:val="21"/>
          <w:lang w:val="en"/>
        </w:rPr>
        <w:t xml:space="preserve"> of clinical time will be spent attending/supervising on the teaching service. </w:t>
      </w:r>
      <w:r>
        <w:rPr>
          <w:rFonts w:ascii="Arial" w:hAnsi="Arial" w:cs="Arial"/>
          <w:sz w:val="21"/>
          <w:szCs w:val="21"/>
          <w:lang w:val="en"/>
        </w:rPr>
        <w:t>Position</w:t>
      </w:r>
      <w:r w:rsidRPr="002F508E">
        <w:rPr>
          <w:rFonts w:ascii="Arial" w:hAnsi="Arial" w:cs="Arial"/>
          <w:sz w:val="21"/>
          <w:szCs w:val="21"/>
          <w:lang w:val="en"/>
        </w:rPr>
        <w:t xml:space="preserve"> include up to 20% paid admin time for research, administrative projects, and vacation.</w:t>
      </w:r>
    </w:p>
    <w:p w:rsidR="002F508E" w:rsidRPr="00A201B2" w:rsidRDefault="002F508E" w:rsidP="00246C3A">
      <w:pPr>
        <w:spacing w:after="0" w:line="240" w:lineRule="auto"/>
        <w:ind w:right="-360"/>
        <w:rPr>
          <w:rFonts w:ascii="Arial" w:hAnsi="Arial" w:cs="Arial"/>
          <w:sz w:val="21"/>
          <w:szCs w:val="21"/>
          <w:lang w:val="en"/>
        </w:rPr>
      </w:pPr>
    </w:p>
    <w:p w:rsidR="00861A74" w:rsidRPr="00A201B2" w:rsidRDefault="00861A74" w:rsidP="00246C3A">
      <w:pPr>
        <w:spacing w:after="0" w:line="240" w:lineRule="auto"/>
        <w:ind w:right="-360"/>
        <w:rPr>
          <w:rFonts w:ascii="Arial" w:hAnsi="Arial" w:cs="Arial"/>
          <w:sz w:val="21"/>
          <w:szCs w:val="21"/>
          <w:lang w:val="en"/>
        </w:rPr>
      </w:pPr>
      <w:r w:rsidRPr="00A201B2">
        <w:rPr>
          <w:rFonts w:ascii="Arial" w:hAnsi="Arial" w:cs="Arial"/>
          <w:b/>
          <w:sz w:val="21"/>
          <w:szCs w:val="21"/>
          <w:lang w:val="en"/>
        </w:rPr>
        <w:t>Candidate must be:</w:t>
      </w:r>
      <w:r w:rsidRPr="00A201B2">
        <w:rPr>
          <w:rFonts w:ascii="Arial" w:hAnsi="Arial" w:cs="Arial"/>
          <w:sz w:val="21"/>
          <w:szCs w:val="21"/>
          <w:lang w:val="en"/>
        </w:rPr>
        <w:t xml:space="preserve"> </w:t>
      </w:r>
      <w:r w:rsidR="00A923C9" w:rsidRPr="00A201B2">
        <w:rPr>
          <w:rFonts w:ascii="Arial" w:hAnsi="Arial" w:cs="Arial"/>
          <w:sz w:val="21"/>
          <w:szCs w:val="21"/>
          <w:lang w:val="en"/>
        </w:rPr>
        <w:t>1) US Citizen, 2) Board Eligible</w:t>
      </w:r>
      <w:r w:rsidRPr="00A201B2">
        <w:rPr>
          <w:rFonts w:ascii="Arial" w:hAnsi="Arial" w:cs="Arial"/>
          <w:sz w:val="21"/>
          <w:szCs w:val="21"/>
          <w:lang w:val="en"/>
        </w:rPr>
        <w:t xml:space="preserve">/Certified in </w:t>
      </w:r>
      <w:r w:rsidR="002F508E">
        <w:rPr>
          <w:rFonts w:ascii="Arial" w:hAnsi="Arial" w:cs="Arial"/>
          <w:sz w:val="21"/>
          <w:szCs w:val="21"/>
          <w:lang w:val="en"/>
        </w:rPr>
        <w:t>Internal or Family Medicine</w:t>
      </w:r>
      <w:r w:rsidRPr="00A201B2">
        <w:rPr>
          <w:rFonts w:ascii="Arial" w:hAnsi="Arial" w:cs="Arial"/>
          <w:sz w:val="21"/>
          <w:szCs w:val="21"/>
          <w:lang w:val="en"/>
        </w:rPr>
        <w:t>, and 3) Have full, unres</w:t>
      </w:r>
      <w:r w:rsidR="009A0F6D" w:rsidRPr="00A201B2">
        <w:rPr>
          <w:rFonts w:ascii="Arial" w:hAnsi="Arial" w:cs="Arial"/>
          <w:sz w:val="21"/>
          <w:szCs w:val="21"/>
          <w:lang w:val="en"/>
        </w:rPr>
        <w:t>tricted medical license in any s</w:t>
      </w:r>
      <w:r w:rsidRPr="00A201B2">
        <w:rPr>
          <w:rFonts w:ascii="Arial" w:hAnsi="Arial" w:cs="Arial"/>
          <w:sz w:val="21"/>
          <w:szCs w:val="21"/>
          <w:lang w:val="en"/>
        </w:rPr>
        <w:t xml:space="preserve">tate. </w:t>
      </w:r>
    </w:p>
    <w:p w:rsidR="00861A74" w:rsidRPr="00A201B2" w:rsidRDefault="00861A74" w:rsidP="00246C3A">
      <w:pPr>
        <w:spacing w:after="0" w:line="240" w:lineRule="auto"/>
        <w:ind w:right="-360"/>
        <w:rPr>
          <w:rFonts w:ascii="Arial" w:hAnsi="Arial" w:cs="Arial"/>
          <w:b/>
          <w:bCs/>
          <w:sz w:val="21"/>
          <w:szCs w:val="21"/>
          <w:lang w:val="en"/>
        </w:rPr>
      </w:pPr>
    </w:p>
    <w:p w:rsidR="00861A74" w:rsidRPr="00A201B2" w:rsidRDefault="00861A74" w:rsidP="00246C3A">
      <w:pPr>
        <w:spacing w:after="0" w:line="240" w:lineRule="auto"/>
        <w:ind w:right="-360"/>
        <w:rPr>
          <w:rFonts w:ascii="Arial" w:hAnsi="Arial" w:cs="Arial"/>
          <w:sz w:val="21"/>
          <w:szCs w:val="21"/>
        </w:rPr>
      </w:pPr>
      <w:r w:rsidRPr="00A201B2">
        <w:rPr>
          <w:rFonts w:ascii="Arial" w:hAnsi="Arial" w:cs="Arial"/>
          <w:b/>
          <w:bCs/>
          <w:sz w:val="21"/>
          <w:szCs w:val="21"/>
          <w:lang w:val="en"/>
        </w:rPr>
        <w:t xml:space="preserve">Full-Time Benefits: </w:t>
      </w:r>
    </w:p>
    <w:p w:rsidR="00861A74" w:rsidRPr="00A201B2" w:rsidRDefault="00861A74" w:rsidP="00246C3A">
      <w:pPr>
        <w:pStyle w:val="ListParagraph"/>
        <w:numPr>
          <w:ilvl w:val="0"/>
          <w:numId w:val="1"/>
        </w:numPr>
        <w:spacing w:after="0" w:line="240" w:lineRule="auto"/>
        <w:ind w:right="-360"/>
        <w:rPr>
          <w:rFonts w:ascii="Arial" w:hAnsi="Arial" w:cs="Arial"/>
          <w:sz w:val="21"/>
          <w:szCs w:val="21"/>
        </w:rPr>
      </w:pPr>
      <w:r w:rsidRPr="00A201B2">
        <w:rPr>
          <w:rFonts w:ascii="Arial" w:hAnsi="Arial" w:cs="Arial"/>
          <w:sz w:val="21"/>
          <w:szCs w:val="21"/>
          <w:lang w:val="en"/>
        </w:rPr>
        <w:t>26 days paid vacation (1 day accrued each pay period upon employment)</w:t>
      </w:r>
      <w:r w:rsidR="00F41739">
        <w:rPr>
          <w:rFonts w:ascii="Arial" w:hAnsi="Arial" w:cs="Arial"/>
          <w:sz w:val="21"/>
          <w:szCs w:val="21"/>
          <w:lang w:val="en"/>
        </w:rPr>
        <w:t xml:space="preserve"> </w:t>
      </w:r>
    </w:p>
    <w:p w:rsidR="00861A74" w:rsidRPr="00A201B2" w:rsidRDefault="00861A74" w:rsidP="00246C3A">
      <w:pPr>
        <w:pStyle w:val="ListParagraph"/>
        <w:numPr>
          <w:ilvl w:val="0"/>
          <w:numId w:val="1"/>
        </w:numPr>
        <w:spacing w:after="0" w:line="240" w:lineRule="auto"/>
        <w:ind w:right="-360"/>
        <w:rPr>
          <w:rFonts w:ascii="Arial" w:hAnsi="Arial" w:cs="Arial"/>
          <w:sz w:val="21"/>
          <w:szCs w:val="21"/>
        </w:rPr>
      </w:pPr>
      <w:r w:rsidRPr="00A201B2">
        <w:rPr>
          <w:rFonts w:ascii="Arial" w:hAnsi="Arial" w:cs="Arial"/>
          <w:sz w:val="21"/>
          <w:szCs w:val="21"/>
          <w:lang w:val="en"/>
        </w:rPr>
        <w:t>13 days sick leave (1/2 day accrued each pay period upon employment, no cap)</w:t>
      </w:r>
    </w:p>
    <w:p w:rsidR="00861A74" w:rsidRPr="00A201B2" w:rsidRDefault="00861A74" w:rsidP="00246C3A">
      <w:pPr>
        <w:pStyle w:val="ListParagraph"/>
        <w:numPr>
          <w:ilvl w:val="0"/>
          <w:numId w:val="1"/>
        </w:numPr>
        <w:spacing w:after="0" w:line="240" w:lineRule="auto"/>
        <w:ind w:right="-360"/>
        <w:rPr>
          <w:rFonts w:ascii="Arial" w:hAnsi="Arial" w:cs="Arial"/>
          <w:sz w:val="21"/>
          <w:szCs w:val="21"/>
        </w:rPr>
      </w:pPr>
      <w:r w:rsidRPr="00A201B2">
        <w:rPr>
          <w:rFonts w:ascii="Arial" w:hAnsi="Arial" w:cs="Arial"/>
          <w:sz w:val="21"/>
          <w:szCs w:val="21"/>
          <w:lang w:val="en"/>
        </w:rPr>
        <w:t>10 paid Federal holidays</w:t>
      </w:r>
    </w:p>
    <w:p w:rsidR="00A923C9" w:rsidRPr="00A201B2" w:rsidRDefault="00861A74" w:rsidP="00246C3A">
      <w:pPr>
        <w:pStyle w:val="ListParagraph"/>
        <w:numPr>
          <w:ilvl w:val="0"/>
          <w:numId w:val="1"/>
        </w:numPr>
        <w:spacing w:after="0" w:line="240" w:lineRule="auto"/>
        <w:ind w:right="-360"/>
        <w:rPr>
          <w:rFonts w:ascii="Arial" w:hAnsi="Arial" w:cs="Arial"/>
          <w:sz w:val="21"/>
          <w:szCs w:val="21"/>
        </w:rPr>
      </w:pPr>
      <w:r w:rsidRPr="00A201B2">
        <w:rPr>
          <w:rFonts w:ascii="Arial" w:hAnsi="Arial" w:cs="Arial"/>
          <w:sz w:val="21"/>
          <w:szCs w:val="21"/>
          <w:lang w:val="en"/>
        </w:rPr>
        <w:t>Competitive Salary</w:t>
      </w:r>
      <w:r w:rsidR="006C3B94" w:rsidRPr="00A201B2">
        <w:rPr>
          <w:rFonts w:ascii="Arial" w:hAnsi="Arial" w:cs="Arial"/>
          <w:sz w:val="21"/>
          <w:szCs w:val="21"/>
          <w:lang w:val="en"/>
        </w:rPr>
        <w:t xml:space="preserve"> with Market Pay reviewed biennially for possible increase</w:t>
      </w:r>
    </w:p>
    <w:p w:rsidR="00861A74" w:rsidRPr="00A201B2" w:rsidRDefault="00861A74" w:rsidP="00246C3A">
      <w:pPr>
        <w:pStyle w:val="ListParagraph"/>
        <w:numPr>
          <w:ilvl w:val="0"/>
          <w:numId w:val="1"/>
        </w:numPr>
        <w:spacing w:after="0" w:line="240" w:lineRule="auto"/>
        <w:ind w:right="-360"/>
        <w:rPr>
          <w:rFonts w:ascii="Arial" w:hAnsi="Arial" w:cs="Arial"/>
          <w:sz w:val="21"/>
          <w:szCs w:val="21"/>
        </w:rPr>
      </w:pPr>
      <w:r w:rsidRPr="00A201B2">
        <w:rPr>
          <w:rFonts w:ascii="Arial" w:hAnsi="Arial" w:cs="Arial"/>
          <w:sz w:val="21"/>
          <w:szCs w:val="21"/>
          <w:lang w:val="en"/>
        </w:rPr>
        <w:t xml:space="preserve">Annual Physician Performance Pay </w:t>
      </w:r>
    </w:p>
    <w:p w:rsidR="00C0554C" w:rsidRPr="00A201B2" w:rsidRDefault="00C0554C" w:rsidP="00246C3A">
      <w:pPr>
        <w:pStyle w:val="ListParagraph"/>
        <w:numPr>
          <w:ilvl w:val="0"/>
          <w:numId w:val="1"/>
        </w:numPr>
        <w:spacing w:after="0" w:line="240" w:lineRule="auto"/>
        <w:ind w:right="-360"/>
        <w:rPr>
          <w:rFonts w:ascii="Arial" w:hAnsi="Arial" w:cs="Arial"/>
          <w:sz w:val="21"/>
          <w:szCs w:val="21"/>
        </w:rPr>
      </w:pPr>
      <w:r w:rsidRPr="00A201B2">
        <w:rPr>
          <w:rFonts w:ascii="Arial" w:hAnsi="Arial" w:cs="Arial"/>
          <w:sz w:val="21"/>
          <w:szCs w:val="21"/>
          <w:lang w:val="en"/>
        </w:rPr>
        <w:t>Traditional federal pension (5 years' vesting) and federal 401K with up to 5% in contributions by VA</w:t>
      </w:r>
    </w:p>
    <w:p w:rsidR="00861A74" w:rsidRPr="00A201B2" w:rsidRDefault="00A923C9" w:rsidP="00246C3A">
      <w:pPr>
        <w:pStyle w:val="ListParagraph"/>
        <w:numPr>
          <w:ilvl w:val="0"/>
          <w:numId w:val="1"/>
        </w:numPr>
        <w:spacing w:after="0" w:line="240" w:lineRule="auto"/>
        <w:ind w:right="-360"/>
        <w:rPr>
          <w:rFonts w:ascii="Arial" w:hAnsi="Arial" w:cs="Arial"/>
          <w:sz w:val="21"/>
          <w:szCs w:val="21"/>
        </w:rPr>
      </w:pPr>
      <w:r w:rsidRPr="00A201B2">
        <w:rPr>
          <w:rFonts w:ascii="Arial" w:hAnsi="Arial" w:cs="Arial"/>
          <w:sz w:val="21"/>
          <w:szCs w:val="21"/>
        </w:rPr>
        <w:t xml:space="preserve">Outstanding </w:t>
      </w:r>
      <w:r w:rsidR="00861A74" w:rsidRPr="00A201B2">
        <w:rPr>
          <w:rFonts w:ascii="Arial" w:hAnsi="Arial" w:cs="Arial"/>
          <w:sz w:val="21"/>
          <w:szCs w:val="21"/>
        </w:rPr>
        <w:t xml:space="preserve">number of health plans from which to choose including vision and dental </w:t>
      </w:r>
    </w:p>
    <w:p w:rsidR="006C3B94" w:rsidRPr="00A201B2" w:rsidRDefault="006C3B94" w:rsidP="00246C3A">
      <w:pPr>
        <w:pStyle w:val="ListParagraph"/>
        <w:numPr>
          <w:ilvl w:val="0"/>
          <w:numId w:val="1"/>
        </w:numPr>
        <w:spacing w:after="0" w:line="240" w:lineRule="auto"/>
        <w:ind w:right="-360"/>
        <w:rPr>
          <w:rFonts w:ascii="Arial" w:hAnsi="Arial" w:cs="Arial"/>
          <w:sz w:val="21"/>
          <w:szCs w:val="21"/>
        </w:rPr>
      </w:pPr>
      <w:r w:rsidRPr="00A201B2">
        <w:rPr>
          <w:rFonts w:ascii="Arial" w:hAnsi="Arial" w:cs="Arial"/>
          <w:sz w:val="21"/>
          <w:szCs w:val="21"/>
          <w:lang w:val="en"/>
        </w:rPr>
        <w:t>Malpractice protection covered by the Federal government</w:t>
      </w:r>
    </w:p>
    <w:p w:rsidR="008C17C8" w:rsidRPr="00A201B2" w:rsidRDefault="008C17C8" w:rsidP="00246C3A">
      <w:pPr>
        <w:numPr>
          <w:ilvl w:val="0"/>
          <w:numId w:val="3"/>
        </w:numPr>
        <w:ind w:right="-360"/>
        <w:contextualSpacing/>
        <w:rPr>
          <w:rFonts w:ascii="Arial" w:hAnsi="Arial" w:cs="Arial"/>
          <w:sz w:val="21"/>
          <w:szCs w:val="21"/>
        </w:rPr>
      </w:pPr>
      <w:r w:rsidRPr="00A201B2">
        <w:rPr>
          <w:rFonts w:ascii="Arial" w:hAnsi="Arial" w:cs="Arial"/>
          <w:sz w:val="21"/>
          <w:szCs w:val="21"/>
        </w:rPr>
        <w:t xml:space="preserve">CME- 1 week paid authorized absence to attend </w:t>
      </w:r>
      <w:r w:rsidR="002F508E">
        <w:rPr>
          <w:rFonts w:ascii="Arial" w:hAnsi="Arial" w:cs="Arial"/>
          <w:sz w:val="21"/>
          <w:szCs w:val="21"/>
        </w:rPr>
        <w:t>+</w:t>
      </w:r>
      <w:r w:rsidRPr="00A201B2">
        <w:rPr>
          <w:rFonts w:ascii="Arial" w:hAnsi="Arial" w:cs="Arial"/>
          <w:sz w:val="21"/>
          <w:szCs w:val="21"/>
        </w:rPr>
        <w:t xml:space="preserve"> after 1 year of employment $1,000 per year stipend toward CME if BC</w:t>
      </w:r>
    </w:p>
    <w:p w:rsidR="008C17C8" w:rsidRPr="00A201B2" w:rsidRDefault="008C17C8" w:rsidP="00246C3A">
      <w:pPr>
        <w:numPr>
          <w:ilvl w:val="0"/>
          <w:numId w:val="3"/>
        </w:numPr>
        <w:ind w:right="-360"/>
        <w:contextualSpacing/>
        <w:rPr>
          <w:rFonts w:ascii="Arial" w:hAnsi="Arial" w:cs="Arial"/>
          <w:sz w:val="21"/>
          <w:szCs w:val="21"/>
        </w:rPr>
      </w:pPr>
      <w:r w:rsidRPr="00A201B2">
        <w:rPr>
          <w:rFonts w:ascii="Arial" w:hAnsi="Arial" w:cs="Arial"/>
          <w:sz w:val="21"/>
          <w:szCs w:val="21"/>
        </w:rPr>
        <w:t>No Physician Employment Contract an</w:t>
      </w:r>
      <w:bookmarkStart w:id="0" w:name="_GoBack"/>
      <w:bookmarkEnd w:id="0"/>
      <w:r w:rsidRPr="00A201B2">
        <w:rPr>
          <w:rFonts w:ascii="Arial" w:hAnsi="Arial" w:cs="Arial"/>
          <w:sz w:val="21"/>
          <w:szCs w:val="21"/>
        </w:rPr>
        <w:t>d no significant restriction on moonlighting</w:t>
      </w:r>
    </w:p>
    <w:p w:rsidR="00A201B2" w:rsidRDefault="00A201B2" w:rsidP="00CC7314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2F508E" w:rsidRPr="00635D62" w:rsidRDefault="002F508E" w:rsidP="002F508E">
      <w:pPr>
        <w:spacing w:after="0" w:line="240" w:lineRule="auto"/>
        <w:ind w:right="-360"/>
        <w:jc w:val="center"/>
        <w:rPr>
          <w:rFonts w:ascii="Arial" w:hAnsi="Arial" w:cs="Arial"/>
          <w:b/>
          <w:color w:val="0000FF"/>
          <w:szCs w:val="21"/>
        </w:rPr>
      </w:pPr>
      <w:r w:rsidRPr="00635D62">
        <w:rPr>
          <w:rFonts w:ascii="Arial" w:hAnsi="Arial" w:cs="Arial"/>
          <w:b/>
          <w:color w:val="0000FF"/>
          <w:szCs w:val="21"/>
        </w:rPr>
        <w:t xml:space="preserve">Authorized for Education Debt Reduction Program ($200,000 over 5 years) </w:t>
      </w:r>
      <w:r w:rsidRPr="00635D62">
        <w:rPr>
          <w:rFonts w:ascii="Arial" w:hAnsi="Arial" w:cs="Arial"/>
          <w:b/>
          <w:i/>
          <w:szCs w:val="21"/>
        </w:rPr>
        <w:t>or</w:t>
      </w:r>
      <w:r w:rsidRPr="00635D62">
        <w:rPr>
          <w:rFonts w:ascii="Arial" w:hAnsi="Arial" w:cs="Arial"/>
          <w:b/>
          <w:szCs w:val="21"/>
        </w:rPr>
        <w:t xml:space="preserve"> </w:t>
      </w:r>
      <w:r w:rsidRPr="00635D62">
        <w:rPr>
          <w:rFonts w:ascii="Arial" w:hAnsi="Arial" w:cs="Arial"/>
          <w:b/>
          <w:color w:val="0000FF"/>
          <w:szCs w:val="21"/>
        </w:rPr>
        <w:t>Recruitment/Relocation Incentive.</w:t>
      </w:r>
    </w:p>
    <w:p w:rsidR="00246C3A" w:rsidRDefault="00246C3A" w:rsidP="00CC7314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CC7314" w:rsidRPr="00246C3A" w:rsidRDefault="00CC7314" w:rsidP="00CC7314">
      <w:pPr>
        <w:spacing w:after="0" w:line="240" w:lineRule="auto"/>
        <w:jc w:val="center"/>
        <w:rPr>
          <w:rFonts w:ascii="Arial" w:hAnsi="Arial" w:cs="Arial"/>
          <w:b/>
          <w:szCs w:val="20"/>
        </w:rPr>
      </w:pPr>
      <w:r w:rsidRPr="00246C3A">
        <w:rPr>
          <w:rFonts w:ascii="Arial" w:hAnsi="Arial" w:cs="Arial"/>
          <w:b/>
          <w:szCs w:val="20"/>
        </w:rPr>
        <w:t>Direct your inquiries to VANCHCS Physician Recruiter:</w:t>
      </w:r>
    </w:p>
    <w:p w:rsidR="00CC7314" w:rsidRPr="00246C3A" w:rsidRDefault="00CC7314" w:rsidP="00CC7314">
      <w:pPr>
        <w:spacing w:after="0" w:line="240" w:lineRule="auto"/>
        <w:jc w:val="center"/>
        <w:rPr>
          <w:rFonts w:ascii="Arial" w:hAnsi="Arial" w:cs="Arial"/>
          <w:b/>
          <w:szCs w:val="20"/>
        </w:rPr>
      </w:pPr>
      <w:r w:rsidRPr="00246C3A">
        <w:rPr>
          <w:rFonts w:ascii="Arial" w:hAnsi="Arial" w:cs="Arial"/>
          <w:b/>
          <w:szCs w:val="20"/>
        </w:rPr>
        <w:t>Crystal.Keeler@va.gov</w:t>
      </w:r>
    </w:p>
    <w:p w:rsidR="00C93615" w:rsidRPr="00246C3A" w:rsidRDefault="00CC7314" w:rsidP="00CC7314">
      <w:pPr>
        <w:spacing w:after="0" w:line="240" w:lineRule="auto"/>
        <w:jc w:val="center"/>
        <w:rPr>
          <w:rFonts w:ascii="Arial" w:hAnsi="Arial" w:cs="Arial"/>
          <w:b/>
          <w:szCs w:val="20"/>
        </w:rPr>
      </w:pPr>
      <w:r w:rsidRPr="00246C3A">
        <w:rPr>
          <w:rFonts w:ascii="Arial" w:hAnsi="Arial" w:cs="Arial"/>
          <w:b/>
          <w:szCs w:val="20"/>
        </w:rPr>
        <w:t>Office (916) 843-9256</w:t>
      </w:r>
      <w:r w:rsidR="00861A74" w:rsidRPr="00246C3A">
        <w:rPr>
          <w:rFonts w:ascii="Arial" w:hAnsi="Arial" w:cs="Arial"/>
          <w:b/>
          <w:szCs w:val="20"/>
        </w:rPr>
        <w:t xml:space="preserve">     </w:t>
      </w:r>
      <w:r w:rsidRPr="00246C3A">
        <w:rPr>
          <w:rFonts w:ascii="Arial" w:hAnsi="Arial" w:cs="Arial"/>
          <w:b/>
          <w:szCs w:val="20"/>
        </w:rPr>
        <w:t>Fax CV to (916) 843-7078</w:t>
      </w:r>
    </w:p>
    <w:sectPr w:rsidR="00C93615" w:rsidRPr="00246C3A" w:rsidSect="00A201B2">
      <w:pgSz w:w="10440" w:h="14220" w:code="1"/>
      <w:pgMar w:top="1440" w:right="1440" w:bottom="72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D5AFA"/>
    <w:multiLevelType w:val="hybridMultilevel"/>
    <w:tmpl w:val="C0142FAA"/>
    <w:lvl w:ilvl="0" w:tplc="3AA2CED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  <w:szCs w:val="24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DF85CBB"/>
    <w:multiLevelType w:val="hybridMultilevel"/>
    <w:tmpl w:val="7C5E9D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FA44166"/>
    <w:multiLevelType w:val="hybridMultilevel"/>
    <w:tmpl w:val="EA1CDD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23053D2">
      <w:numFmt w:val="bullet"/>
      <w:lvlText w:val="·"/>
      <w:lvlJc w:val="left"/>
      <w:pPr>
        <w:ind w:left="2160" w:hanging="720"/>
      </w:pPr>
      <w:rPr>
        <w:rFonts w:ascii="Times New Roman" w:eastAsia="Times New Roman" w:hAnsi="Times New Roman" w:cs="Times New Roman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DFC"/>
    <w:rsid w:val="000A78E3"/>
    <w:rsid w:val="0013392C"/>
    <w:rsid w:val="001D6CD8"/>
    <w:rsid w:val="00246C3A"/>
    <w:rsid w:val="002F508E"/>
    <w:rsid w:val="003703EF"/>
    <w:rsid w:val="00392ABB"/>
    <w:rsid w:val="00635D62"/>
    <w:rsid w:val="006C3B94"/>
    <w:rsid w:val="006E2DFC"/>
    <w:rsid w:val="007E4461"/>
    <w:rsid w:val="00861A74"/>
    <w:rsid w:val="008C17C8"/>
    <w:rsid w:val="009A0F6D"/>
    <w:rsid w:val="00A201B2"/>
    <w:rsid w:val="00A923C9"/>
    <w:rsid w:val="00C01830"/>
    <w:rsid w:val="00C0554C"/>
    <w:rsid w:val="00C87111"/>
    <w:rsid w:val="00C93615"/>
    <w:rsid w:val="00CC7314"/>
    <w:rsid w:val="00CC73E0"/>
    <w:rsid w:val="00D773A6"/>
    <w:rsid w:val="00E05929"/>
    <w:rsid w:val="00F41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9EBEFA6-8BA9-40A7-A617-DFC5DB1F2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E2D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2DF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93615"/>
    <w:pPr>
      <w:ind w:left="720"/>
      <w:contextualSpacing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3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9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07D65675B3394484E2CBC26B8817F6" ma:contentTypeVersion="5" ma:contentTypeDescription="Create a new document." ma:contentTypeScope="" ma:versionID="6d1e2262fd18c9348b153c3be537d65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62191c95823186904a6e742a71550e4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B2AC699-969E-4450-B2FE-B8FF418502AE}"/>
</file>

<file path=customXml/itemProps2.xml><?xml version="1.0" encoding="utf-8"?>
<ds:datastoreItem xmlns:ds="http://schemas.openxmlformats.org/officeDocument/2006/customXml" ds:itemID="{1058D389-35B2-4C1B-AC69-C80CA60B12B0}"/>
</file>

<file path=customXml/itemProps3.xml><?xml version="1.0" encoding="utf-8"?>
<ds:datastoreItem xmlns:ds="http://schemas.openxmlformats.org/officeDocument/2006/customXml" ds:itemID="{D07F85EC-459C-4F38-B72E-0203739B5449}"/>
</file>

<file path=customXml/itemProps4.xml><?xml version="1.0" encoding="utf-8"?>
<ds:datastoreItem xmlns:ds="http://schemas.openxmlformats.org/officeDocument/2006/customXml" ds:itemID="{31D9E193-7783-4843-B778-0715C5B110C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Veteran Affairs</Company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Department of Veterans Affairs</dc:creator>
  <cp:lastModifiedBy>Keeler, Crystal</cp:lastModifiedBy>
  <cp:revision>4</cp:revision>
  <cp:lastPrinted>2016-06-21T21:48:00Z</cp:lastPrinted>
  <dcterms:created xsi:type="dcterms:W3CDTF">2019-02-08T17:45:00Z</dcterms:created>
  <dcterms:modified xsi:type="dcterms:W3CDTF">2019-02-11T15:17:00Z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0x010100F007D65675B3394484E2CBC26B8817F6</vt:lpwstr>
  </property>
</Properties>
</file>