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11C90" w14:textId="77777777" w:rsidR="00000FD9" w:rsidRDefault="00366798" w:rsidP="00000FD9">
      <w:pPr>
        <w:jc w:val="center"/>
        <w:rPr>
          <w:rFonts w:ascii="Arial" w:hAnsi="Arial" w:cs="Arial"/>
          <w:b/>
          <w:i/>
          <w:spacing w:val="-3"/>
          <w:sz w:val="32"/>
          <w:szCs w:val="32"/>
        </w:rPr>
      </w:pPr>
      <w:r w:rsidRPr="00366798">
        <w:rPr>
          <w:rFonts w:ascii="Arial" w:hAnsi="Arial" w:cs="Arial"/>
          <w:b/>
          <w:i/>
          <w:spacing w:val="-3"/>
          <w:sz w:val="32"/>
          <w:szCs w:val="32"/>
        </w:rPr>
        <w:t>Request for Applications</w:t>
      </w:r>
    </w:p>
    <w:p w14:paraId="3D31B7D3" w14:textId="77777777" w:rsidR="00BD50EB" w:rsidRDefault="00BD50EB" w:rsidP="00000FD9">
      <w:pPr>
        <w:jc w:val="center"/>
        <w:rPr>
          <w:rFonts w:ascii="Arial" w:hAnsi="Arial" w:cs="Arial"/>
          <w:b/>
          <w:i/>
          <w:spacing w:val="-3"/>
          <w:sz w:val="32"/>
          <w:szCs w:val="32"/>
        </w:rPr>
      </w:pPr>
    </w:p>
    <w:p w14:paraId="3765E8A1" w14:textId="77777777" w:rsidR="00366798" w:rsidRPr="0039405F" w:rsidRDefault="00366798" w:rsidP="00000FD9">
      <w:pPr>
        <w:jc w:val="center"/>
        <w:rPr>
          <w:rFonts w:ascii="Arial" w:hAnsi="Arial" w:cs="Arial"/>
          <w:b/>
          <w:i/>
          <w:spacing w:val="-3"/>
          <w:sz w:val="28"/>
          <w:szCs w:val="28"/>
        </w:rPr>
      </w:pPr>
      <w:r w:rsidRPr="0039405F">
        <w:rPr>
          <w:rFonts w:ascii="Arial" w:hAnsi="Arial" w:cs="Arial"/>
          <w:b/>
          <w:i/>
          <w:spacing w:val="-3"/>
          <w:sz w:val="28"/>
          <w:szCs w:val="28"/>
        </w:rPr>
        <w:t xml:space="preserve">Paul Calabresi </w:t>
      </w:r>
      <w:r w:rsidR="0039405F" w:rsidRPr="0039405F">
        <w:rPr>
          <w:rFonts w:ascii="Arial" w:hAnsi="Arial" w:cs="Arial"/>
          <w:b/>
          <w:i/>
          <w:spacing w:val="-3"/>
          <w:sz w:val="28"/>
          <w:szCs w:val="28"/>
        </w:rPr>
        <w:t xml:space="preserve">Award for </w:t>
      </w:r>
      <w:r w:rsidRPr="0039405F">
        <w:rPr>
          <w:rFonts w:ascii="Arial" w:hAnsi="Arial" w:cs="Arial"/>
          <w:b/>
          <w:i/>
          <w:spacing w:val="-3"/>
          <w:sz w:val="28"/>
          <w:szCs w:val="28"/>
        </w:rPr>
        <w:t xml:space="preserve">Clinical Oncology </w:t>
      </w:r>
      <w:r w:rsidR="0039405F" w:rsidRPr="0039405F">
        <w:rPr>
          <w:rFonts w:ascii="Arial" w:hAnsi="Arial" w:cs="Arial"/>
          <w:b/>
          <w:i/>
          <w:spacing w:val="-3"/>
          <w:sz w:val="28"/>
          <w:szCs w:val="28"/>
        </w:rPr>
        <w:t xml:space="preserve">Research (PCACOR) </w:t>
      </w:r>
      <w:r w:rsidRPr="0039405F">
        <w:rPr>
          <w:rFonts w:ascii="Arial" w:hAnsi="Arial" w:cs="Arial"/>
          <w:b/>
          <w:i/>
          <w:spacing w:val="-3"/>
          <w:sz w:val="28"/>
          <w:szCs w:val="28"/>
        </w:rPr>
        <w:t xml:space="preserve">Scholars </w:t>
      </w:r>
      <w:r w:rsidR="00F84523">
        <w:rPr>
          <w:rFonts w:ascii="Arial" w:hAnsi="Arial" w:cs="Arial"/>
          <w:b/>
          <w:i/>
          <w:spacing w:val="-3"/>
          <w:sz w:val="28"/>
          <w:szCs w:val="28"/>
        </w:rPr>
        <w:t xml:space="preserve">University of Colorado Cancer Center </w:t>
      </w:r>
      <w:r w:rsidRPr="0039405F">
        <w:rPr>
          <w:rFonts w:ascii="Arial" w:hAnsi="Arial" w:cs="Arial"/>
          <w:b/>
          <w:i/>
          <w:spacing w:val="-3"/>
          <w:sz w:val="28"/>
          <w:szCs w:val="28"/>
        </w:rPr>
        <w:t>(UCCC</w:t>
      </w:r>
      <w:r w:rsidR="00F84523">
        <w:rPr>
          <w:rFonts w:ascii="Arial" w:hAnsi="Arial" w:cs="Arial"/>
          <w:b/>
          <w:i/>
          <w:spacing w:val="-3"/>
          <w:sz w:val="28"/>
          <w:szCs w:val="28"/>
        </w:rPr>
        <w:t>) K12 Award</w:t>
      </w:r>
    </w:p>
    <w:p w14:paraId="5B9A2D32" w14:textId="77777777" w:rsidR="00366798" w:rsidRDefault="00366798">
      <w:pPr>
        <w:rPr>
          <w:rFonts w:ascii="Arial" w:hAnsi="Arial" w:cs="Arial"/>
          <w:spacing w:val="-3"/>
        </w:rPr>
      </w:pPr>
    </w:p>
    <w:p w14:paraId="44C4C6A8" w14:textId="3B37FE66" w:rsidR="008C164D" w:rsidRDefault="008C164D" w:rsidP="008C164D">
      <w:pPr>
        <w:rPr>
          <w:rFonts w:ascii="Arial" w:hAnsi="Arial" w:cs="Arial"/>
        </w:rPr>
      </w:pPr>
      <w:r w:rsidRPr="001B66AC">
        <w:rPr>
          <w:rFonts w:ascii="Arial" w:hAnsi="Arial" w:cs="Arial"/>
          <w:b/>
        </w:rPr>
        <w:t xml:space="preserve">Deadline: </w:t>
      </w:r>
      <w:r w:rsidR="00B26091">
        <w:rPr>
          <w:rFonts w:ascii="Arial" w:hAnsi="Arial" w:cs="Arial"/>
        </w:rPr>
        <w:t xml:space="preserve">July </w:t>
      </w:r>
      <w:r w:rsidR="00881C94">
        <w:rPr>
          <w:rFonts w:ascii="Arial" w:hAnsi="Arial" w:cs="Arial"/>
        </w:rPr>
        <w:t>1</w:t>
      </w:r>
      <w:r w:rsidR="002A5200">
        <w:rPr>
          <w:rFonts w:ascii="Arial" w:hAnsi="Arial" w:cs="Arial"/>
        </w:rPr>
        <w:t xml:space="preserve">, </w:t>
      </w:r>
      <w:r w:rsidR="00B636DE">
        <w:rPr>
          <w:rFonts w:ascii="Arial" w:hAnsi="Arial" w:cs="Arial"/>
        </w:rPr>
        <w:t>2022</w:t>
      </w:r>
    </w:p>
    <w:p w14:paraId="4C05FFA9" w14:textId="77777777" w:rsidR="00BD50EB" w:rsidRPr="001B66AC" w:rsidRDefault="00BD50EB" w:rsidP="008C164D">
      <w:pPr>
        <w:rPr>
          <w:rFonts w:ascii="Arial" w:hAnsi="Arial" w:cs="Arial"/>
        </w:rPr>
      </w:pPr>
    </w:p>
    <w:p w14:paraId="1D2DCE10" w14:textId="2870F2EC" w:rsidR="008C164D" w:rsidRDefault="008C164D" w:rsidP="008C164D">
      <w:pPr>
        <w:rPr>
          <w:rFonts w:ascii="Arial" w:hAnsi="Arial" w:cs="Arial"/>
        </w:rPr>
      </w:pPr>
      <w:r w:rsidRPr="001B66AC">
        <w:rPr>
          <w:rFonts w:ascii="Arial" w:hAnsi="Arial" w:cs="Arial"/>
          <w:b/>
        </w:rPr>
        <w:t xml:space="preserve">Earliest Start Date: </w:t>
      </w:r>
      <w:r w:rsidR="005F2487">
        <w:rPr>
          <w:rFonts w:ascii="Arial" w:hAnsi="Arial" w:cs="Arial"/>
        </w:rPr>
        <w:t>September</w:t>
      </w:r>
      <w:r w:rsidRPr="001B66AC">
        <w:rPr>
          <w:rFonts w:ascii="Arial" w:hAnsi="Arial" w:cs="Arial"/>
        </w:rPr>
        <w:t xml:space="preserve"> 1, 20</w:t>
      </w:r>
      <w:r w:rsidR="00AA51E5">
        <w:rPr>
          <w:rFonts w:ascii="Arial" w:hAnsi="Arial" w:cs="Arial"/>
        </w:rPr>
        <w:t>2</w:t>
      </w:r>
      <w:r w:rsidR="005D21A7">
        <w:rPr>
          <w:rFonts w:ascii="Arial" w:hAnsi="Arial" w:cs="Arial"/>
        </w:rPr>
        <w:t>2</w:t>
      </w:r>
    </w:p>
    <w:p w14:paraId="01470339" w14:textId="77777777" w:rsidR="00BD50EB" w:rsidRPr="001B66AC" w:rsidRDefault="00BD50EB" w:rsidP="008C164D">
      <w:pPr>
        <w:rPr>
          <w:rFonts w:ascii="Arial" w:hAnsi="Arial" w:cs="Arial"/>
        </w:rPr>
      </w:pPr>
    </w:p>
    <w:p w14:paraId="1C535928" w14:textId="77777777" w:rsidR="008C164D" w:rsidRPr="001B66AC" w:rsidRDefault="008C164D" w:rsidP="008C164D">
      <w:pPr>
        <w:rPr>
          <w:rFonts w:ascii="Arial" w:hAnsi="Arial" w:cs="Arial"/>
          <w:b/>
        </w:rPr>
      </w:pPr>
      <w:r w:rsidRPr="001B66AC">
        <w:rPr>
          <w:rFonts w:ascii="Arial" w:hAnsi="Arial" w:cs="Arial"/>
          <w:b/>
        </w:rPr>
        <w:t>Program Plan and Goals</w:t>
      </w:r>
    </w:p>
    <w:p w14:paraId="449016E5" w14:textId="77777777" w:rsidR="008C164D" w:rsidRDefault="008C164D" w:rsidP="008C164D">
      <w:pPr>
        <w:rPr>
          <w:rFonts w:ascii="Arial" w:hAnsi="Arial" w:cs="Arial"/>
        </w:rPr>
      </w:pPr>
      <w:r w:rsidRPr="001B66AC">
        <w:rPr>
          <w:rFonts w:ascii="Arial" w:hAnsi="Arial" w:cs="Arial"/>
          <w:b/>
        </w:rPr>
        <w:tab/>
      </w:r>
      <w:r w:rsidRPr="001B66AC">
        <w:rPr>
          <w:rFonts w:ascii="Arial" w:hAnsi="Arial" w:cs="Arial"/>
        </w:rPr>
        <w:t xml:space="preserve">The </w:t>
      </w:r>
      <w:r w:rsidRPr="001B66AC">
        <w:rPr>
          <w:rFonts w:ascii="Arial" w:hAnsi="Arial" w:cs="Arial"/>
          <w:b/>
        </w:rPr>
        <w:t xml:space="preserve">purpose </w:t>
      </w:r>
      <w:r w:rsidRPr="001B66AC">
        <w:rPr>
          <w:rFonts w:ascii="Arial" w:hAnsi="Arial" w:cs="Arial"/>
        </w:rPr>
        <w:t>of this PCACOR is to prepare highly qualified cancer clinical researchers called Paul Calabresi Clinical Oncology Research Scholars (Scholars) who can independently design, manag</w:t>
      </w:r>
      <w:r w:rsidR="00DF569F">
        <w:rPr>
          <w:rFonts w:ascii="Arial" w:hAnsi="Arial" w:cs="Arial"/>
        </w:rPr>
        <w:t xml:space="preserve">e and complete cancer clinical </w:t>
      </w:r>
      <w:r w:rsidRPr="001B66AC">
        <w:rPr>
          <w:rFonts w:ascii="Arial" w:hAnsi="Arial" w:cs="Arial"/>
        </w:rPr>
        <w:t xml:space="preserve">trials.  Scholars learn to communicate and coordinate with multidisciplinary teams of clinical and basic/behavioral research scientists to test rational hypotheses and manage all phases of cancer clinical trials using state-of-the-art laboratory analyses to personalize cancer treatment.  This K12 is led by Madeleine Kane, MD, PhD, Professor of Medicine, Division of Medical Oncology, and </w:t>
      </w:r>
      <w:r w:rsidR="00ED7D9C">
        <w:rPr>
          <w:rFonts w:ascii="Arial" w:hAnsi="Arial" w:cs="Arial"/>
        </w:rPr>
        <w:t>Virginia Borges, M</w:t>
      </w:r>
      <w:r w:rsidRPr="001B66AC">
        <w:rPr>
          <w:rFonts w:ascii="Arial" w:hAnsi="Arial" w:cs="Arial"/>
        </w:rPr>
        <w:t xml:space="preserve">D, Professor </w:t>
      </w:r>
      <w:r w:rsidR="00ED7D9C">
        <w:rPr>
          <w:rFonts w:ascii="Arial" w:hAnsi="Arial" w:cs="Arial"/>
        </w:rPr>
        <w:t>of Medicine, Division of Medical Oncology</w:t>
      </w:r>
      <w:r w:rsidRPr="001B66AC">
        <w:rPr>
          <w:rFonts w:ascii="Arial" w:hAnsi="Arial" w:cs="Arial"/>
        </w:rPr>
        <w:t>.</w:t>
      </w:r>
    </w:p>
    <w:p w14:paraId="66CB197B" w14:textId="77777777" w:rsidR="00BD50EB" w:rsidRPr="001B66AC" w:rsidRDefault="00BD50EB" w:rsidP="008C164D">
      <w:pPr>
        <w:rPr>
          <w:rFonts w:ascii="Arial" w:hAnsi="Arial" w:cs="Arial"/>
          <w:b/>
        </w:rPr>
      </w:pPr>
    </w:p>
    <w:p w14:paraId="189D7461" w14:textId="77777777" w:rsidR="008C164D" w:rsidRPr="001B66AC" w:rsidRDefault="008C164D" w:rsidP="008C164D">
      <w:pPr>
        <w:rPr>
          <w:rFonts w:ascii="Arial" w:hAnsi="Arial" w:cs="Arial"/>
        </w:rPr>
      </w:pPr>
      <w:r w:rsidRPr="001B66AC">
        <w:rPr>
          <w:rFonts w:ascii="Arial" w:hAnsi="Arial" w:cs="Arial"/>
        </w:rPr>
        <w:t xml:space="preserve">The </w:t>
      </w:r>
      <w:r w:rsidRPr="001B66AC">
        <w:rPr>
          <w:rFonts w:ascii="Arial" w:hAnsi="Arial" w:cs="Arial"/>
          <w:b/>
        </w:rPr>
        <w:t xml:space="preserve">specific objectives </w:t>
      </w:r>
      <w:r w:rsidRPr="001B66AC">
        <w:rPr>
          <w:rFonts w:ascii="Arial" w:hAnsi="Arial" w:cs="Arial"/>
        </w:rPr>
        <w:t>are to:</w:t>
      </w:r>
    </w:p>
    <w:p w14:paraId="6B8667E8" w14:textId="77777777" w:rsidR="008C164D" w:rsidRPr="001B66AC" w:rsidRDefault="008C164D" w:rsidP="00A91E53">
      <w:pPr>
        <w:ind w:left="720" w:hanging="720"/>
        <w:rPr>
          <w:rFonts w:ascii="Arial" w:hAnsi="Arial" w:cs="Arial"/>
        </w:rPr>
      </w:pPr>
      <w:r w:rsidRPr="001B66AC">
        <w:rPr>
          <w:rFonts w:ascii="Arial" w:hAnsi="Arial" w:cs="Arial"/>
        </w:rPr>
        <w:t>1)</w:t>
      </w:r>
      <w:r w:rsidRPr="001B66AC">
        <w:rPr>
          <w:rFonts w:ascii="Arial" w:hAnsi="Arial" w:cs="Arial"/>
        </w:rPr>
        <w:tab/>
        <w:t>Provide a flexible Individual Development Program for oncology medical doctors and PhD clinicians (nurses, pharmacists, clinical psychologists, epidemiologists, oral surgeons) who have completed their clinical training and basic research scientists who have completed their postdoctoral training and are committed to a translational clinical cancer research career in an academic setting</w:t>
      </w:r>
    </w:p>
    <w:p w14:paraId="1E4D11BD" w14:textId="77777777" w:rsidR="008C164D" w:rsidRPr="001B66AC" w:rsidRDefault="008C164D" w:rsidP="00A91E53">
      <w:pPr>
        <w:ind w:left="720" w:hanging="720"/>
        <w:rPr>
          <w:rFonts w:ascii="Arial" w:hAnsi="Arial" w:cs="Arial"/>
        </w:rPr>
      </w:pPr>
      <w:r w:rsidRPr="001B66AC">
        <w:rPr>
          <w:rFonts w:ascii="Arial" w:hAnsi="Arial" w:cs="Arial"/>
        </w:rPr>
        <w:t>2)</w:t>
      </w:r>
      <w:r w:rsidRPr="001B66AC">
        <w:rPr>
          <w:rFonts w:ascii="Arial" w:hAnsi="Arial" w:cs="Arial"/>
        </w:rPr>
        <w:tab/>
        <w:t>Foster interdisciplinary training, communication and interaction through multiple and multidisciplinary mentoring of Scholars;</w:t>
      </w:r>
    </w:p>
    <w:p w14:paraId="0DAE4D37" w14:textId="77777777" w:rsidR="008C164D" w:rsidRPr="001B66AC" w:rsidRDefault="008C164D" w:rsidP="00A91E53">
      <w:pPr>
        <w:ind w:left="720" w:hanging="720"/>
        <w:rPr>
          <w:rFonts w:ascii="Arial" w:hAnsi="Arial" w:cs="Arial"/>
        </w:rPr>
      </w:pPr>
      <w:r w:rsidRPr="001B66AC">
        <w:rPr>
          <w:rFonts w:ascii="Arial" w:hAnsi="Arial" w:cs="Arial"/>
        </w:rPr>
        <w:t>3)</w:t>
      </w:r>
      <w:r w:rsidRPr="001B66AC">
        <w:rPr>
          <w:rFonts w:ascii="Arial" w:hAnsi="Arial" w:cs="Arial"/>
        </w:rPr>
        <w:tab/>
        <w:t>Create an opportunity for ongoing mentorship to support these junior faculty as they achieve independence</w:t>
      </w:r>
    </w:p>
    <w:p w14:paraId="72D4EA61" w14:textId="77777777" w:rsidR="00BD50EB" w:rsidRDefault="008C164D" w:rsidP="008C164D">
      <w:pPr>
        <w:rPr>
          <w:rFonts w:ascii="Arial" w:hAnsi="Arial" w:cs="Arial"/>
        </w:rPr>
      </w:pPr>
      <w:r w:rsidRPr="001B66AC">
        <w:rPr>
          <w:rFonts w:ascii="Arial" w:hAnsi="Arial" w:cs="Arial"/>
        </w:rPr>
        <w:tab/>
      </w:r>
    </w:p>
    <w:p w14:paraId="6D307C4D" w14:textId="77777777" w:rsidR="00BD50EB" w:rsidRDefault="008C164D" w:rsidP="00BD50EB">
      <w:pPr>
        <w:ind w:firstLine="720"/>
        <w:rPr>
          <w:rFonts w:ascii="Arial" w:hAnsi="Arial" w:cs="Arial"/>
        </w:rPr>
      </w:pPr>
      <w:r w:rsidRPr="001B66AC">
        <w:rPr>
          <w:rFonts w:ascii="Arial" w:hAnsi="Arial" w:cs="Arial"/>
          <w:b/>
        </w:rPr>
        <w:t>Eligible Scholars</w:t>
      </w:r>
      <w:r w:rsidRPr="001B66AC">
        <w:rPr>
          <w:rFonts w:ascii="Arial" w:hAnsi="Arial" w:cs="Arial"/>
        </w:rPr>
        <w:t xml:space="preserve"> are clinical oncologists (M.D., D.O., Ph.D. R.N., Pharm. D. or equivalent) who have completed their clinical training, and Ph.D.’s in a scientific discipline who are pursuing translational human-oriented cancer research and who have completed at least two years of postdoctoral training.  The level of faculty appointment is determined by UCD-AMC Human Resources policy.  Strategies for recruitment of candidates for th</w:t>
      </w:r>
      <w:r w:rsidR="000456BC">
        <w:rPr>
          <w:rFonts w:ascii="Arial" w:hAnsi="Arial" w:cs="Arial"/>
        </w:rPr>
        <w:t>is PCACOR</w:t>
      </w:r>
      <w:r w:rsidR="00E673A1">
        <w:rPr>
          <w:rFonts w:ascii="Arial" w:hAnsi="Arial" w:cs="Arial"/>
        </w:rPr>
        <w:t xml:space="preserve"> program (</w:t>
      </w:r>
      <w:r w:rsidR="00ED7D9C">
        <w:rPr>
          <w:rFonts w:ascii="Arial" w:hAnsi="Arial" w:cs="Arial"/>
        </w:rPr>
        <w:t xml:space="preserve">leading into its </w:t>
      </w:r>
      <w:r w:rsidR="00E673A1">
        <w:rPr>
          <w:rFonts w:ascii="Arial" w:hAnsi="Arial" w:cs="Arial"/>
        </w:rPr>
        <w:t>1</w:t>
      </w:r>
      <w:r w:rsidR="00ED7D9C">
        <w:rPr>
          <w:rFonts w:ascii="Arial" w:hAnsi="Arial" w:cs="Arial"/>
        </w:rPr>
        <w:t>8</w:t>
      </w:r>
      <w:r w:rsidRPr="001B66AC">
        <w:rPr>
          <w:rFonts w:ascii="Arial" w:hAnsi="Arial" w:cs="Arial"/>
        </w:rPr>
        <w:t>th year of funding) focus on junior faculty in oncology disciplines who have already received appointments at UCD-AMC.  Expansion of the program pool to include senior fellows in clinical disciplines as well as basic scientists has permitted expansion of recruitment efforts, but awards are made when Scholars begi</w:t>
      </w:r>
      <w:r w:rsidR="00BD50EB">
        <w:rPr>
          <w:rFonts w:ascii="Arial" w:hAnsi="Arial" w:cs="Arial"/>
        </w:rPr>
        <w:t>n their junior faculty status.</w:t>
      </w:r>
    </w:p>
    <w:p w14:paraId="781D99EB" w14:textId="77777777" w:rsidR="008C164D" w:rsidRPr="001B66AC" w:rsidRDefault="008C164D" w:rsidP="00BD50EB">
      <w:pPr>
        <w:ind w:firstLine="720"/>
        <w:rPr>
          <w:rFonts w:ascii="Arial" w:hAnsi="Arial" w:cs="Arial"/>
        </w:rPr>
      </w:pPr>
    </w:p>
    <w:p w14:paraId="22A6C7A1" w14:textId="77777777" w:rsidR="008C164D" w:rsidRDefault="008C164D" w:rsidP="008C164D">
      <w:pPr>
        <w:rPr>
          <w:rFonts w:ascii="Arial" w:hAnsi="Arial" w:cs="Arial"/>
        </w:rPr>
      </w:pPr>
      <w:r w:rsidRPr="001B66AC">
        <w:rPr>
          <w:rFonts w:ascii="Arial" w:hAnsi="Arial" w:cs="Arial"/>
        </w:rPr>
        <w:tab/>
        <w:t xml:space="preserve">Scholars will be recruited from all areas of Oncology (e.g., medical, surgical, pediatric, radiation, gynecologic, epidemiology, </w:t>
      </w:r>
      <w:r w:rsidR="000456BC">
        <w:rPr>
          <w:rFonts w:ascii="Arial" w:hAnsi="Arial" w:cs="Arial"/>
        </w:rPr>
        <w:t>as well as other basic and clinical</w:t>
      </w:r>
      <w:r w:rsidR="00A7577D">
        <w:rPr>
          <w:rFonts w:ascii="Arial" w:hAnsi="Arial" w:cs="Arial"/>
        </w:rPr>
        <w:t xml:space="preserve"> disciplines pursuing </w:t>
      </w:r>
      <w:r w:rsidR="00421A12">
        <w:rPr>
          <w:rFonts w:ascii="Arial" w:hAnsi="Arial" w:cs="Arial"/>
        </w:rPr>
        <w:t>translational cancer research</w:t>
      </w:r>
      <w:r w:rsidRPr="001B66AC">
        <w:rPr>
          <w:rFonts w:ascii="Arial" w:hAnsi="Arial" w:cs="Arial"/>
        </w:rPr>
        <w:t xml:space="preserve">).  </w:t>
      </w:r>
      <w:r w:rsidR="000456BC">
        <w:rPr>
          <w:rFonts w:ascii="Arial" w:hAnsi="Arial" w:cs="Arial"/>
        </w:rPr>
        <w:t>NIH requires that c</w:t>
      </w:r>
      <w:r w:rsidRPr="001B66AC">
        <w:rPr>
          <w:rFonts w:ascii="Arial" w:hAnsi="Arial" w:cs="Arial"/>
        </w:rPr>
        <w:t xml:space="preserve">andidates must be U.S. citizens, nationals or permanent resident aliens.  The recruitment pool will target junior faculty who are early (within the first five years) in an academic career focused on Clinical Oncology Research.  </w:t>
      </w:r>
      <w:r w:rsidR="00FA2756">
        <w:rPr>
          <w:rFonts w:ascii="Arial" w:hAnsi="Arial" w:cs="Arial"/>
        </w:rPr>
        <w:t xml:space="preserve">Women and underrepresented minorities are encouraged to apply. </w:t>
      </w:r>
    </w:p>
    <w:p w14:paraId="73453DAF" w14:textId="77777777" w:rsidR="00BD50EB" w:rsidRPr="001B66AC" w:rsidRDefault="00BD50EB" w:rsidP="008C164D">
      <w:pPr>
        <w:rPr>
          <w:rFonts w:ascii="Arial" w:hAnsi="Arial" w:cs="Arial"/>
        </w:rPr>
      </w:pPr>
    </w:p>
    <w:p w14:paraId="425C4661" w14:textId="77777777" w:rsidR="008C164D" w:rsidRPr="001B66AC" w:rsidRDefault="008C164D" w:rsidP="008C164D">
      <w:pPr>
        <w:rPr>
          <w:rFonts w:ascii="Arial" w:hAnsi="Arial" w:cs="Arial"/>
          <w:b/>
        </w:rPr>
      </w:pPr>
      <w:r w:rsidRPr="001B66AC">
        <w:rPr>
          <w:rFonts w:ascii="Arial" w:hAnsi="Arial" w:cs="Arial"/>
          <w:b/>
        </w:rPr>
        <w:t>What the PCACOR K12 award provides:</w:t>
      </w:r>
    </w:p>
    <w:p w14:paraId="6904CEFA" w14:textId="77777777" w:rsidR="008C164D" w:rsidRPr="001B66AC" w:rsidRDefault="008C164D" w:rsidP="000025D1">
      <w:pPr>
        <w:tabs>
          <w:tab w:val="left" w:pos="720"/>
        </w:tabs>
        <w:ind w:left="1080" w:hanging="1080"/>
        <w:rPr>
          <w:rFonts w:ascii="Arial" w:hAnsi="Arial" w:cs="Arial"/>
        </w:rPr>
      </w:pPr>
      <w:r w:rsidRPr="001B66AC">
        <w:rPr>
          <w:rFonts w:ascii="Arial" w:hAnsi="Arial" w:cs="Arial"/>
        </w:rPr>
        <w:tab/>
        <w:t>-</w:t>
      </w:r>
      <w:r w:rsidRPr="001B66AC">
        <w:rPr>
          <w:rFonts w:ascii="Arial" w:hAnsi="Arial" w:cs="Arial"/>
        </w:rPr>
        <w:tab/>
        <w:t>At least two years of mentored support; additional years depending on productivity, need, and available funds</w:t>
      </w:r>
      <w:r w:rsidR="005F2487">
        <w:rPr>
          <w:rFonts w:ascii="Arial" w:hAnsi="Arial" w:cs="Arial"/>
        </w:rPr>
        <w:t>, with a maximum of 4 years</w:t>
      </w:r>
    </w:p>
    <w:p w14:paraId="7885418E" w14:textId="77777777" w:rsidR="008C164D" w:rsidRPr="001B66AC" w:rsidRDefault="008C164D" w:rsidP="000025D1">
      <w:pPr>
        <w:tabs>
          <w:tab w:val="left" w:pos="720"/>
        </w:tabs>
        <w:ind w:left="1080" w:hanging="1080"/>
        <w:rPr>
          <w:rFonts w:ascii="Arial" w:hAnsi="Arial" w:cs="Arial"/>
        </w:rPr>
      </w:pPr>
      <w:r w:rsidRPr="001B66AC">
        <w:rPr>
          <w:rFonts w:ascii="Arial" w:hAnsi="Arial" w:cs="Arial"/>
        </w:rPr>
        <w:t xml:space="preserve">   </w:t>
      </w:r>
      <w:r w:rsidRPr="001B66AC">
        <w:rPr>
          <w:rFonts w:ascii="Arial" w:hAnsi="Arial" w:cs="Arial"/>
        </w:rPr>
        <w:tab/>
        <w:t>-</w:t>
      </w:r>
      <w:r w:rsidRPr="001B66AC">
        <w:rPr>
          <w:rFonts w:ascii="Arial" w:hAnsi="Arial" w:cs="Arial"/>
        </w:rPr>
        <w:tab/>
        <w:t>Up to $100,000 salary plus fringe benefits per annum</w:t>
      </w:r>
    </w:p>
    <w:p w14:paraId="2B30E4A4" w14:textId="77777777" w:rsidR="008C164D" w:rsidRPr="001B66AC" w:rsidRDefault="008C164D" w:rsidP="000025D1">
      <w:pPr>
        <w:tabs>
          <w:tab w:val="left" w:pos="720"/>
        </w:tabs>
        <w:ind w:left="1080" w:hanging="1080"/>
        <w:rPr>
          <w:rFonts w:ascii="Arial" w:hAnsi="Arial" w:cs="Arial"/>
        </w:rPr>
      </w:pPr>
      <w:r w:rsidRPr="001B66AC">
        <w:rPr>
          <w:rFonts w:ascii="Arial" w:hAnsi="Arial" w:cs="Arial"/>
        </w:rPr>
        <w:tab/>
        <w:t>-</w:t>
      </w:r>
      <w:r w:rsidRPr="001B66AC">
        <w:rPr>
          <w:rFonts w:ascii="Arial" w:hAnsi="Arial" w:cs="Arial"/>
        </w:rPr>
        <w:tab/>
        <w:t>$30,000 per annum research and educational costs</w:t>
      </w:r>
    </w:p>
    <w:p w14:paraId="0DC02B64" w14:textId="77777777" w:rsidR="008C164D" w:rsidRPr="001B66AC" w:rsidRDefault="008C164D" w:rsidP="000025D1">
      <w:pPr>
        <w:tabs>
          <w:tab w:val="left" w:pos="720"/>
        </w:tabs>
        <w:ind w:left="1080" w:hanging="1080"/>
        <w:rPr>
          <w:rFonts w:ascii="Arial" w:hAnsi="Arial" w:cs="Arial"/>
        </w:rPr>
      </w:pPr>
      <w:r w:rsidRPr="001B66AC">
        <w:rPr>
          <w:rFonts w:ascii="Arial" w:hAnsi="Arial" w:cs="Arial"/>
        </w:rPr>
        <w:tab/>
        <w:t>-</w:t>
      </w:r>
      <w:r w:rsidRPr="001B66AC">
        <w:rPr>
          <w:rFonts w:ascii="Arial" w:hAnsi="Arial" w:cs="Arial"/>
        </w:rPr>
        <w:tab/>
        <w:t xml:space="preserve">Structured mentoring and defined training program with </w:t>
      </w:r>
      <w:r w:rsidR="00953F48">
        <w:rPr>
          <w:rFonts w:ascii="Arial" w:hAnsi="Arial" w:cs="Arial"/>
        </w:rPr>
        <w:t xml:space="preserve">a primary mentor in the </w:t>
      </w:r>
      <w:r w:rsidRPr="001B66AC">
        <w:rPr>
          <w:rFonts w:ascii="Arial" w:hAnsi="Arial" w:cs="Arial"/>
        </w:rPr>
        <w:t>Scholar’s discipline and two or more additional mentors</w:t>
      </w:r>
    </w:p>
    <w:p w14:paraId="204D5D91" w14:textId="77777777" w:rsidR="008C164D" w:rsidRDefault="008C164D" w:rsidP="000025D1">
      <w:pPr>
        <w:tabs>
          <w:tab w:val="left" w:pos="720"/>
        </w:tabs>
        <w:ind w:left="1080" w:hanging="1080"/>
        <w:rPr>
          <w:rFonts w:ascii="Arial" w:hAnsi="Arial" w:cs="Arial"/>
        </w:rPr>
      </w:pPr>
      <w:r w:rsidRPr="001B66AC">
        <w:rPr>
          <w:rFonts w:ascii="Arial" w:hAnsi="Arial" w:cs="Arial"/>
        </w:rPr>
        <w:tab/>
        <w:t>-</w:t>
      </w:r>
      <w:r w:rsidRPr="001B66AC">
        <w:rPr>
          <w:rFonts w:ascii="Arial" w:hAnsi="Arial" w:cs="Arial"/>
        </w:rPr>
        <w:tab/>
        <w:t>Scheduled formal evaluation of progress and feedback from Advisory Committee</w:t>
      </w:r>
    </w:p>
    <w:p w14:paraId="530B4D08" w14:textId="77777777" w:rsidR="00BD50EB" w:rsidRPr="001B66AC" w:rsidRDefault="00BD50EB" w:rsidP="008C164D">
      <w:pPr>
        <w:rPr>
          <w:rFonts w:ascii="Arial" w:hAnsi="Arial" w:cs="Arial"/>
        </w:rPr>
      </w:pPr>
    </w:p>
    <w:p w14:paraId="7396FF13" w14:textId="77777777" w:rsidR="00BD50EB" w:rsidRDefault="008C164D" w:rsidP="008C164D">
      <w:pPr>
        <w:rPr>
          <w:rFonts w:ascii="Arial" w:hAnsi="Arial" w:cs="Arial"/>
        </w:rPr>
      </w:pPr>
      <w:r w:rsidRPr="001B66AC">
        <w:rPr>
          <w:rFonts w:ascii="Arial" w:hAnsi="Arial" w:cs="Arial"/>
        </w:rPr>
        <w:tab/>
      </w:r>
      <w:r w:rsidRPr="001B66AC">
        <w:rPr>
          <w:rFonts w:ascii="Arial" w:hAnsi="Arial" w:cs="Arial"/>
          <w:b/>
        </w:rPr>
        <w:t>Applications are solicited</w:t>
      </w:r>
      <w:r w:rsidRPr="001B66AC">
        <w:rPr>
          <w:rFonts w:ascii="Arial" w:hAnsi="Arial" w:cs="Arial"/>
        </w:rPr>
        <w:t xml:space="preserve"> once a year or when positions become available as a result of Scholar(s) completion of PCACOR experience.  Applicants can apply up to 6 months prior to completion of their clinical training or postdoc.  Scholar start date is flexible depending on the timing of the Scholar selection process and the request of the Scholar. </w:t>
      </w:r>
    </w:p>
    <w:p w14:paraId="02C46D93" w14:textId="77777777" w:rsidR="008C164D" w:rsidRPr="001B66AC" w:rsidRDefault="008C164D" w:rsidP="008C164D">
      <w:pPr>
        <w:rPr>
          <w:rFonts w:ascii="Arial" w:hAnsi="Arial" w:cs="Arial"/>
        </w:rPr>
      </w:pPr>
      <w:r w:rsidRPr="001B66AC">
        <w:rPr>
          <w:rFonts w:ascii="Arial" w:hAnsi="Arial" w:cs="Arial"/>
        </w:rPr>
        <w:t xml:space="preserve"> </w:t>
      </w:r>
    </w:p>
    <w:p w14:paraId="44AC42A5" w14:textId="7251BF4C" w:rsidR="008C164D" w:rsidRDefault="008C164D" w:rsidP="008C164D">
      <w:pPr>
        <w:rPr>
          <w:rFonts w:ascii="Arial" w:hAnsi="Arial" w:cs="Arial"/>
        </w:rPr>
      </w:pPr>
      <w:r w:rsidRPr="001B66AC">
        <w:rPr>
          <w:rFonts w:ascii="Arial" w:hAnsi="Arial" w:cs="Arial"/>
        </w:rPr>
        <w:tab/>
      </w:r>
      <w:r w:rsidRPr="001B66AC">
        <w:rPr>
          <w:rFonts w:ascii="Arial" w:hAnsi="Arial" w:cs="Arial"/>
          <w:b/>
        </w:rPr>
        <w:t>Application requirements</w:t>
      </w:r>
      <w:r w:rsidRPr="001B66AC">
        <w:rPr>
          <w:rFonts w:ascii="Arial" w:hAnsi="Arial" w:cs="Arial"/>
        </w:rPr>
        <w:t xml:space="preserve"> include completion of clinical training in a residency or clinical fellowship or completion of at least two years of postdoctoral training for basic science candidates. The </w:t>
      </w:r>
      <w:r w:rsidRPr="001B66AC">
        <w:rPr>
          <w:rFonts w:ascii="Arial" w:hAnsi="Arial" w:cs="Arial"/>
          <w:b/>
        </w:rPr>
        <w:t>application will consist of</w:t>
      </w:r>
      <w:r w:rsidRPr="001B66AC">
        <w:rPr>
          <w:rFonts w:ascii="Arial" w:hAnsi="Arial" w:cs="Arial"/>
        </w:rPr>
        <w:t xml:space="preserve">: 1) </w:t>
      </w:r>
      <w:r w:rsidR="006746D6">
        <w:rPr>
          <w:rFonts w:ascii="Arial" w:hAnsi="Arial" w:cs="Arial"/>
        </w:rPr>
        <w:t xml:space="preserve">the application face page; 2) </w:t>
      </w:r>
      <w:r w:rsidRPr="001B66AC">
        <w:rPr>
          <w:rFonts w:ascii="Arial" w:hAnsi="Arial" w:cs="Arial"/>
        </w:rPr>
        <w:t xml:space="preserve">curriculum vitae including training history, awards, bibliography, presentations, clinical trials; </w:t>
      </w:r>
      <w:r w:rsidR="006746D6">
        <w:rPr>
          <w:rFonts w:ascii="Arial" w:hAnsi="Arial" w:cs="Arial"/>
        </w:rPr>
        <w:t>3</w:t>
      </w:r>
      <w:r w:rsidRPr="001B66AC">
        <w:rPr>
          <w:rFonts w:ascii="Arial" w:hAnsi="Arial" w:cs="Arial"/>
        </w:rPr>
        <w:t xml:space="preserve">) a detailed personal statement (maximum two pages) demonstrating a commitment to a career in clinical oncology research, personal strengths that will insure success, a discussion of the steps needed to successfully pursue this career, examples of projects and/or the applicant's area of interest, a statement of why the individual should be chosen for the program; </w:t>
      </w:r>
      <w:r w:rsidR="006746D6">
        <w:rPr>
          <w:rFonts w:ascii="Arial" w:hAnsi="Arial" w:cs="Arial"/>
        </w:rPr>
        <w:t>4</w:t>
      </w:r>
      <w:r w:rsidRPr="001B66AC">
        <w:rPr>
          <w:rFonts w:ascii="Arial" w:hAnsi="Arial" w:cs="Arial"/>
        </w:rPr>
        <w:t xml:space="preserve">) previous Research Experience checklist; </w:t>
      </w:r>
      <w:r w:rsidR="006746D6">
        <w:rPr>
          <w:rFonts w:ascii="Arial" w:hAnsi="Arial" w:cs="Arial"/>
        </w:rPr>
        <w:t>5</w:t>
      </w:r>
      <w:r w:rsidRPr="001B66AC">
        <w:rPr>
          <w:rFonts w:ascii="Arial" w:hAnsi="Arial" w:cs="Arial"/>
        </w:rPr>
        <w:t xml:space="preserve">) three letters of reference sent directly to the </w:t>
      </w:r>
      <w:r w:rsidR="006746D6">
        <w:rPr>
          <w:rFonts w:ascii="Arial" w:hAnsi="Arial" w:cs="Arial"/>
        </w:rPr>
        <w:t>Paige Diller (paige.diller@cuanschutz.edu)</w:t>
      </w:r>
      <w:r w:rsidRPr="001B66AC">
        <w:rPr>
          <w:rFonts w:ascii="Arial" w:hAnsi="Arial" w:cs="Arial"/>
        </w:rPr>
        <w:t xml:space="preserve">, including a letter of commitment from the applicant’s Chair or Division Head.  This commitment includes guarantee to grantee of 75% protected time (50% for surgeons) as specified in PAR </w:t>
      </w:r>
      <w:r w:rsidR="005F2487">
        <w:rPr>
          <w:rFonts w:ascii="Arial" w:hAnsi="Arial" w:cs="Arial"/>
        </w:rPr>
        <w:t>18-292</w:t>
      </w:r>
      <w:r w:rsidRPr="001B66AC">
        <w:rPr>
          <w:rFonts w:ascii="Arial" w:hAnsi="Arial" w:cs="Arial"/>
        </w:rPr>
        <w:t>.</w:t>
      </w:r>
    </w:p>
    <w:p w14:paraId="1F858E29" w14:textId="77777777" w:rsidR="00BD50EB" w:rsidRPr="001B66AC" w:rsidRDefault="00BD50EB" w:rsidP="008C164D">
      <w:pPr>
        <w:rPr>
          <w:rFonts w:ascii="Arial" w:hAnsi="Arial" w:cs="Arial"/>
        </w:rPr>
      </w:pPr>
    </w:p>
    <w:p w14:paraId="61AB79AF" w14:textId="77777777" w:rsidR="008C164D" w:rsidRDefault="008C164D" w:rsidP="008C164D">
      <w:pPr>
        <w:rPr>
          <w:rFonts w:ascii="Arial" w:hAnsi="Arial" w:cs="Arial"/>
        </w:rPr>
      </w:pPr>
      <w:r w:rsidRPr="001B66AC">
        <w:rPr>
          <w:rFonts w:ascii="Arial" w:hAnsi="Arial" w:cs="Arial"/>
        </w:rPr>
        <w:tab/>
      </w:r>
      <w:r w:rsidRPr="001B66AC">
        <w:rPr>
          <w:rFonts w:ascii="Arial" w:hAnsi="Arial" w:cs="Arial"/>
          <w:b/>
        </w:rPr>
        <w:t>Criteria for selection</w:t>
      </w:r>
      <w:r w:rsidRPr="001B66AC">
        <w:rPr>
          <w:rFonts w:ascii="Arial" w:hAnsi="Arial" w:cs="Arial"/>
        </w:rPr>
        <w:t xml:space="preserve"> include: 1) excellence of training and board eligibility; 2) appropriateness of training for a human-oriented oncology research career; 3) evidence of scholarship; 4) clarity of career direction and goals; 5) supportiveness of references; 6) commitment to human-oriented oncology research career; 7) potential for clinical research in oncology success based on research/scholarship activities during training, letters of reference, personal statement, interview.  Each application is reviewed in detail by at least three members of the Advisory Committee, and each candidate will be presented and discussed by the Advisory Committee as a whole.  Review assignments are made by the Program Leaders.  After full Advisory Committee discussion, NIH-style priority scores are assigned by secret ballot, and the scores averaged and ranked.  Any Advisory Committee member with a conflict of interest leaves the room during the entire review and discussion of the applicant and does not vote.  Applicants are notified in writing of the outcome of the review.  Candidates who are not selected as PCACOR Scholars are encouraged to meet with the Program Leader and/or other Advisory Committee members to review their application to discuss how future applications can be strengthened.</w:t>
      </w:r>
    </w:p>
    <w:p w14:paraId="0A6810A9" w14:textId="77777777" w:rsidR="00BD50EB" w:rsidRPr="001B66AC" w:rsidRDefault="00BD50EB" w:rsidP="008C164D">
      <w:pPr>
        <w:rPr>
          <w:rFonts w:ascii="Arial" w:hAnsi="Arial" w:cs="Arial"/>
        </w:rPr>
      </w:pPr>
    </w:p>
    <w:p w14:paraId="5553CDF4" w14:textId="77777777" w:rsidR="008C164D" w:rsidRDefault="008C164D" w:rsidP="008C164D">
      <w:pPr>
        <w:rPr>
          <w:rFonts w:ascii="Arial" w:hAnsi="Arial" w:cs="Arial"/>
          <w:b/>
        </w:rPr>
      </w:pPr>
      <w:r w:rsidRPr="001B66AC">
        <w:rPr>
          <w:rFonts w:ascii="Arial" w:hAnsi="Arial" w:cs="Arial"/>
          <w:b/>
        </w:rPr>
        <w:t>Description of the Program</w:t>
      </w:r>
    </w:p>
    <w:p w14:paraId="0B10EA14" w14:textId="77777777" w:rsidR="00BD50EB" w:rsidRPr="001B66AC" w:rsidRDefault="00BD50EB" w:rsidP="008C164D">
      <w:pPr>
        <w:rPr>
          <w:rFonts w:ascii="Arial" w:hAnsi="Arial" w:cs="Arial"/>
          <w:b/>
        </w:rPr>
      </w:pPr>
    </w:p>
    <w:p w14:paraId="22F0ABFA" w14:textId="77777777" w:rsidR="008C164D" w:rsidRDefault="008C164D" w:rsidP="008C164D">
      <w:pPr>
        <w:rPr>
          <w:rFonts w:ascii="Arial" w:hAnsi="Arial" w:cs="Arial"/>
        </w:rPr>
      </w:pPr>
      <w:r w:rsidRPr="001B66AC">
        <w:rPr>
          <w:rFonts w:ascii="Arial" w:hAnsi="Arial" w:cs="Arial"/>
        </w:rPr>
        <w:tab/>
        <w:t xml:space="preserve">Each Individual Development Plan will be defined to address the background, individual interests, needs and career goals for each Scholar.  This PCACOR K12 training </w:t>
      </w:r>
      <w:r w:rsidRPr="001B66AC">
        <w:rPr>
          <w:rFonts w:ascii="Arial" w:hAnsi="Arial" w:cs="Arial"/>
        </w:rPr>
        <w:lastRenderedPageBreak/>
        <w:t>program will partner with the CCTSI Clinical Science</w:t>
      </w:r>
      <w:r w:rsidR="002A5200">
        <w:rPr>
          <w:rFonts w:ascii="Arial" w:hAnsi="Arial" w:cs="Arial"/>
        </w:rPr>
        <w:t xml:space="preserve"> Graduate</w:t>
      </w:r>
      <w:r w:rsidRPr="001B66AC">
        <w:rPr>
          <w:rFonts w:ascii="Arial" w:hAnsi="Arial" w:cs="Arial"/>
        </w:rPr>
        <w:t xml:space="preserve"> Program which offers a variety of courses relevant to PCACOR Scholars, and both Masters and </w:t>
      </w:r>
      <w:r w:rsidR="005F2487" w:rsidRPr="001B66AC">
        <w:rPr>
          <w:rFonts w:ascii="Arial" w:hAnsi="Arial" w:cs="Arial"/>
        </w:rPr>
        <w:t>Ph.D.’s</w:t>
      </w:r>
      <w:r w:rsidRPr="001B66AC">
        <w:rPr>
          <w:rFonts w:ascii="Arial" w:hAnsi="Arial" w:cs="Arial"/>
        </w:rPr>
        <w:t xml:space="preserve"> in Clinical Science.  </w:t>
      </w:r>
      <w:r w:rsidR="002A5200">
        <w:rPr>
          <w:rFonts w:ascii="Arial" w:hAnsi="Arial" w:cs="Arial"/>
        </w:rPr>
        <w:t>This program</w:t>
      </w:r>
      <w:r w:rsidRPr="001B66AC">
        <w:rPr>
          <w:rFonts w:ascii="Arial" w:hAnsi="Arial" w:cs="Arial"/>
        </w:rPr>
        <w:t xml:space="preserve"> provides an integral part of the educational opportunities supported by the CCTSI</w:t>
      </w:r>
      <w:r w:rsidR="002A5200">
        <w:rPr>
          <w:rFonts w:ascii="Arial" w:hAnsi="Arial" w:cs="Arial"/>
        </w:rPr>
        <w:t>.</w:t>
      </w:r>
    </w:p>
    <w:p w14:paraId="06025DD5" w14:textId="77777777" w:rsidR="00BD50EB" w:rsidRPr="001B66AC" w:rsidRDefault="00BD50EB" w:rsidP="008C164D">
      <w:pPr>
        <w:rPr>
          <w:rFonts w:ascii="Arial" w:hAnsi="Arial" w:cs="Arial"/>
        </w:rPr>
      </w:pPr>
    </w:p>
    <w:p w14:paraId="23D656D9" w14:textId="77777777" w:rsidR="00BD50EB" w:rsidRDefault="008C164D" w:rsidP="008C164D">
      <w:pPr>
        <w:rPr>
          <w:rFonts w:ascii="Arial" w:hAnsi="Arial" w:cs="Arial"/>
        </w:rPr>
      </w:pPr>
      <w:r w:rsidRPr="001B66AC">
        <w:rPr>
          <w:rFonts w:ascii="Arial" w:hAnsi="Arial" w:cs="Arial"/>
        </w:rPr>
        <w:tab/>
        <w:t xml:space="preserve">A variety of </w:t>
      </w:r>
      <w:r w:rsidRPr="001B66AC">
        <w:rPr>
          <w:rFonts w:ascii="Arial" w:hAnsi="Arial" w:cs="Arial"/>
          <w:b/>
        </w:rPr>
        <w:t>required Core Experiences</w:t>
      </w:r>
      <w:r w:rsidRPr="001B66AC">
        <w:rPr>
          <w:rFonts w:ascii="Arial" w:hAnsi="Arial" w:cs="Arial"/>
        </w:rPr>
        <w:t xml:space="preserve"> are part of each Scholar's program as outlined in Table 1 which shows the expected year of training and length of time to be spent on each of the core requirements.  Similar experiences are planned for both clinical and basic Scholars, but the time spent and emphasis varies since each Scholar generates an Individual Development Plan similar to that recommended by the National Postdoctoral Association. </w:t>
      </w:r>
    </w:p>
    <w:p w14:paraId="70CE8B96" w14:textId="77777777" w:rsidR="008C164D" w:rsidRPr="001B66AC" w:rsidRDefault="008C164D" w:rsidP="008C164D">
      <w:pPr>
        <w:rPr>
          <w:rFonts w:ascii="Arial" w:hAnsi="Arial" w:cs="Arial"/>
        </w:rPr>
      </w:pPr>
      <w:r w:rsidRPr="001B66AC">
        <w:rPr>
          <w:rFonts w:ascii="Arial" w:hAnsi="Arial" w:cs="Arial"/>
        </w:rPr>
        <w:t xml:space="preserve"> </w:t>
      </w:r>
    </w:p>
    <w:p w14:paraId="3ECDE1A5" w14:textId="77777777" w:rsidR="00366798" w:rsidRPr="00BD50EB" w:rsidRDefault="00BD50EB" w:rsidP="00366798">
      <w:pPr>
        <w:suppressAutoHyphens/>
        <w:rPr>
          <w:rFonts w:ascii="Arial" w:hAnsi="Arial" w:cs="Arial"/>
          <w:b/>
          <w:bCs/>
          <w:i/>
        </w:rPr>
      </w:pPr>
      <w:r w:rsidRPr="00BD50EB">
        <w:rPr>
          <w:rFonts w:ascii="Arial" w:hAnsi="Arial" w:cs="Arial"/>
          <w:b/>
          <w:bCs/>
        </w:rPr>
        <w:t xml:space="preserve">Table 1:  </w:t>
      </w:r>
      <w:r w:rsidR="00366798" w:rsidRPr="00BD50EB">
        <w:rPr>
          <w:rFonts w:ascii="Arial" w:hAnsi="Arial" w:cs="Arial"/>
          <w:b/>
          <w:bCs/>
          <w:i/>
        </w:rPr>
        <w:t>Required Core Activities for Clinician and Basic Scientist Scholars Indicating Expected Time of Completion</w:t>
      </w:r>
    </w:p>
    <w:p w14:paraId="7B563CFF" w14:textId="77777777" w:rsidR="00366798" w:rsidRPr="00554184" w:rsidRDefault="00366798" w:rsidP="00366798">
      <w:pPr>
        <w:suppressAutoHyphens/>
        <w:ind w:left="-180" w:right="-180"/>
        <w:jc w:val="center"/>
        <w:rPr>
          <w:rFonts w:ascii="Arial" w:hAnsi="Arial" w:cs="Arial"/>
          <w:b/>
          <w:bCs/>
        </w:rPr>
      </w:pPr>
    </w:p>
    <w:tbl>
      <w:tblPr>
        <w:tblW w:w="10474" w:type="dxa"/>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710"/>
        <w:gridCol w:w="7070"/>
        <w:gridCol w:w="1694"/>
      </w:tblGrid>
      <w:tr w:rsidR="00366798" w:rsidRPr="00554184" w14:paraId="4FFB7458" w14:textId="77777777">
        <w:trPr>
          <w:jc w:val="center"/>
        </w:trPr>
        <w:tc>
          <w:tcPr>
            <w:tcW w:w="1710" w:type="dxa"/>
          </w:tcPr>
          <w:p w14:paraId="366EFC79" w14:textId="77777777" w:rsidR="00366798" w:rsidRPr="00554184" w:rsidRDefault="00366798" w:rsidP="0074097F">
            <w:pPr>
              <w:suppressAutoHyphens/>
              <w:jc w:val="center"/>
              <w:rPr>
                <w:rFonts w:ascii="Arial" w:hAnsi="Arial" w:cs="Arial"/>
                <w:b/>
                <w:bCs/>
              </w:rPr>
            </w:pPr>
            <w:r w:rsidRPr="00554184">
              <w:rPr>
                <w:rFonts w:ascii="Arial" w:hAnsi="Arial" w:cs="Arial"/>
                <w:b/>
                <w:bCs/>
              </w:rPr>
              <w:t>Basic Scholar</w:t>
            </w:r>
          </w:p>
        </w:tc>
        <w:tc>
          <w:tcPr>
            <w:tcW w:w="7070" w:type="dxa"/>
          </w:tcPr>
          <w:p w14:paraId="5AD86EEB" w14:textId="77777777" w:rsidR="00366798" w:rsidRPr="00554184" w:rsidRDefault="00366798" w:rsidP="0074097F">
            <w:pPr>
              <w:tabs>
                <w:tab w:val="left" w:pos="522"/>
              </w:tabs>
              <w:suppressAutoHyphens/>
              <w:jc w:val="center"/>
              <w:rPr>
                <w:rFonts w:ascii="Arial" w:hAnsi="Arial" w:cs="Arial"/>
                <w:b/>
                <w:bCs/>
              </w:rPr>
            </w:pPr>
            <w:r w:rsidRPr="00554184">
              <w:rPr>
                <w:rFonts w:ascii="Arial" w:hAnsi="Arial" w:cs="Arial"/>
                <w:b/>
                <w:bCs/>
              </w:rPr>
              <w:t>Required Core Activities</w:t>
            </w:r>
          </w:p>
        </w:tc>
        <w:tc>
          <w:tcPr>
            <w:tcW w:w="1694" w:type="dxa"/>
          </w:tcPr>
          <w:p w14:paraId="3C2419B8" w14:textId="77777777" w:rsidR="00366798" w:rsidRPr="00554184" w:rsidRDefault="00366798" w:rsidP="0074097F">
            <w:pPr>
              <w:suppressAutoHyphens/>
              <w:jc w:val="center"/>
              <w:rPr>
                <w:rFonts w:ascii="Arial" w:hAnsi="Arial" w:cs="Arial"/>
                <w:b/>
                <w:bCs/>
              </w:rPr>
            </w:pPr>
            <w:r w:rsidRPr="00554184">
              <w:rPr>
                <w:rFonts w:ascii="Arial" w:hAnsi="Arial" w:cs="Arial"/>
                <w:b/>
                <w:bCs/>
              </w:rPr>
              <w:t>Clinical Scholar</w:t>
            </w:r>
          </w:p>
        </w:tc>
      </w:tr>
      <w:tr w:rsidR="00366798" w:rsidRPr="00554184" w14:paraId="7763B7C1" w14:textId="77777777">
        <w:trPr>
          <w:jc w:val="center"/>
        </w:trPr>
        <w:tc>
          <w:tcPr>
            <w:tcW w:w="1710" w:type="dxa"/>
          </w:tcPr>
          <w:p w14:paraId="7CAB3F43" w14:textId="77777777" w:rsidR="00366798" w:rsidRPr="00554184" w:rsidRDefault="00366798" w:rsidP="0074097F">
            <w:pPr>
              <w:suppressAutoHyphens/>
              <w:jc w:val="center"/>
              <w:rPr>
                <w:rFonts w:ascii="Arial" w:hAnsi="Arial" w:cs="Arial"/>
              </w:rPr>
            </w:pPr>
            <w:proofErr w:type="spellStart"/>
            <w:r w:rsidRPr="00554184">
              <w:rPr>
                <w:rFonts w:ascii="Arial" w:hAnsi="Arial" w:cs="Arial"/>
              </w:rPr>
              <w:t>Yr</w:t>
            </w:r>
            <w:proofErr w:type="spellEnd"/>
            <w:r w:rsidRPr="00554184">
              <w:rPr>
                <w:rFonts w:ascii="Arial" w:hAnsi="Arial" w:cs="Arial"/>
              </w:rPr>
              <w:t xml:space="preserve"> 01</w:t>
            </w:r>
          </w:p>
        </w:tc>
        <w:tc>
          <w:tcPr>
            <w:tcW w:w="7070" w:type="dxa"/>
          </w:tcPr>
          <w:p w14:paraId="50A6F1BD" w14:textId="77777777" w:rsidR="00366798" w:rsidRPr="00554184" w:rsidRDefault="00366798" w:rsidP="00366798">
            <w:pPr>
              <w:widowControl w:val="0"/>
              <w:numPr>
                <w:ilvl w:val="0"/>
                <w:numId w:val="3"/>
              </w:numPr>
              <w:tabs>
                <w:tab w:val="clear" w:pos="720"/>
                <w:tab w:val="left" w:pos="522"/>
              </w:tabs>
              <w:suppressAutoHyphens/>
              <w:ind w:left="522" w:hanging="540"/>
              <w:rPr>
                <w:rFonts w:ascii="Arial" w:hAnsi="Arial" w:cs="Arial"/>
              </w:rPr>
            </w:pPr>
            <w:r w:rsidRPr="00554184">
              <w:rPr>
                <w:rFonts w:ascii="Arial" w:hAnsi="Arial" w:cs="Arial"/>
              </w:rPr>
              <w:t>Literature review in area of interest</w:t>
            </w:r>
          </w:p>
        </w:tc>
        <w:tc>
          <w:tcPr>
            <w:tcW w:w="1694" w:type="dxa"/>
          </w:tcPr>
          <w:p w14:paraId="2F94B800" w14:textId="77777777" w:rsidR="00366798" w:rsidRPr="00554184" w:rsidRDefault="00366798" w:rsidP="0074097F">
            <w:pPr>
              <w:suppressAutoHyphens/>
              <w:jc w:val="center"/>
              <w:rPr>
                <w:rFonts w:ascii="Arial" w:hAnsi="Arial" w:cs="Arial"/>
              </w:rPr>
            </w:pPr>
            <w:proofErr w:type="spellStart"/>
            <w:r w:rsidRPr="00554184">
              <w:rPr>
                <w:rFonts w:ascii="Arial" w:hAnsi="Arial" w:cs="Arial"/>
              </w:rPr>
              <w:t>Yr</w:t>
            </w:r>
            <w:proofErr w:type="spellEnd"/>
            <w:r w:rsidRPr="00554184">
              <w:rPr>
                <w:rFonts w:ascii="Arial" w:hAnsi="Arial" w:cs="Arial"/>
              </w:rPr>
              <w:t xml:space="preserve"> 01</w:t>
            </w:r>
          </w:p>
        </w:tc>
      </w:tr>
      <w:tr w:rsidR="00366798" w:rsidRPr="00554184" w14:paraId="7D8EE043" w14:textId="77777777">
        <w:trPr>
          <w:jc w:val="center"/>
        </w:trPr>
        <w:tc>
          <w:tcPr>
            <w:tcW w:w="1710" w:type="dxa"/>
          </w:tcPr>
          <w:p w14:paraId="478D6C8F" w14:textId="77777777" w:rsidR="00366798" w:rsidRPr="00554184" w:rsidRDefault="00366798" w:rsidP="0074097F">
            <w:pPr>
              <w:suppressAutoHyphens/>
              <w:jc w:val="center"/>
              <w:rPr>
                <w:rFonts w:ascii="Arial" w:hAnsi="Arial" w:cs="Arial"/>
              </w:rPr>
            </w:pPr>
            <w:r>
              <w:rPr>
                <w:rFonts w:ascii="Arial" w:hAnsi="Arial" w:cs="Arial"/>
              </w:rPr>
              <w:t>All</w:t>
            </w:r>
          </w:p>
        </w:tc>
        <w:tc>
          <w:tcPr>
            <w:tcW w:w="7070" w:type="dxa"/>
          </w:tcPr>
          <w:p w14:paraId="178A971F" w14:textId="77777777" w:rsidR="00366798" w:rsidRPr="00554184" w:rsidRDefault="00366798" w:rsidP="00366798">
            <w:pPr>
              <w:widowControl w:val="0"/>
              <w:numPr>
                <w:ilvl w:val="0"/>
                <w:numId w:val="3"/>
              </w:numPr>
              <w:tabs>
                <w:tab w:val="clear" w:pos="720"/>
                <w:tab w:val="left" w:pos="522"/>
              </w:tabs>
              <w:suppressAutoHyphens/>
              <w:ind w:left="522" w:hanging="540"/>
              <w:rPr>
                <w:rFonts w:ascii="Arial" w:hAnsi="Arial" w:cs="Arial"/>
              </w:rPr>
            </w:pPr>
            <w:r>
              <w:rPr>
                <w:rFonts w:ascii="Arial" w:hAnsi="Arial" w:cs="Arial"/>
              </w:rPr>
              <w:t>Responsible conduct of research</w:t>
            </w:r>
          </w:p>
        </w:tc>
        <w:tc>
          <w:tcPr>
            <w:tcW w:w="1694" w:type="dxa"/>
          </w:tcPr>
          <w:p w14:paraId="3AD44CB0" w14:textId="77777777" w:rsidR="00366798" w:rsidRPr="00554184" w:rsidRDefault="00366798" w:rsidP="0074097F">
            <w:pPr>
              <w:suppressAutoHyphens/>
              <w:jc w:val="center"/>
              <w:rPr>
                <w:rFonts w:ascii="Arial" w:hAnsi="Arial" w:cs="Arial"/>
              </w:rPr>
            </w:pPr>
            <w:r>
              <w:rPr>
                <w:rFonts w:ascii="Arial" w:hAnsi="Arial" w:cs="Arial"/>
              </w:rPr>
              <w:t>All</w:t>
            </w:r>
          </w:p>
        </w:tc>
      </w:tr>
      <w:tr w:rsidR="00366798" w:rsidRPr="00554184" w14:paraId="5AD96279" w14:textId="77777777">
        <w:trPr>
          <w:jc w:val="center"/>
        </w:trPr>
        <w:tc>
          <w:tcPr>
            <w:tcW w:w="1710" w:type="dxa"/>
          </w:tcPr>
          <w:p w14:paraId="6D3E72DB" w14:textId="77777777" w:rsidR="00366798" w:rsidRPr="00554184" w:rsidRDefault="00366798" w:rsidP="0074097F">
            <w:pPr>
              <w:suppressAutoHyphens/>
              <w:jc w:val="center"/>
              <w:rPr>
                <w:rFonts w:ascii="Arial" w:hAnsi="Arial" w:cs="Arial"/>
              </w:rPr>
            </w:pPr>
            <w:r w:rsidRPr="00554184">
              <w:rPr>
                <w:rFonts w:ascii="Arial" w:hAnsi="Arial" w:cs="Arial"/>
              </w:rPr>
              <w:t>All</w:t>
            </w:r>
          </w:p>
        </w:tc>
        <w:tc>
          <w:tcPr>
            <w:tcW w:w="7070" w:type="dxa"/>
          </w:tcPr>
          <w:p w14:paraId="0FC939F7" w14:textId="77777777" w:rsidR="00366798" w:rsidRPr="00554184" w:rsidRDefault="00366798" w:rsidP="00366798">
            <w:pPr>
              <w:widowControl w:val="0"/>
              <w:numPr>
                <w:ilvl w:val="0"/>
                <w:numId w:val="3"/>
              </w:numPr>
              <w:tabs>
                <w:tab w:val="clear" w:pos="720"/>
                <w:tab w:val="left" w:pos="522"/>
              </w:tabs>
              <w:suppressAutoHyphens/>
              <w:ind w:left="522" w:hanging="540"/>
              <w:rPr>
                <w:rFonts w:ascii="Arial" w:hAnsi="Arial" w:cs="Arial"/>
              </w:rPr>
            </w:pPr>
            <w:r w:rsidRPr="00554184">
              <w:rPr>
                <w:rFonts w:ascii="Arial" w:hAnsi="Arial" w:cs="Arial"/>
              </w:rPr>
              <w:t>Clinical experience in discipline</w:t>
            </w:r>
          </w:p>
        </w:tc>
        <w:tc>
          <w:tcPr>
            <w:tcW w:w="1694" w:type="dxa"/>
          </w:tcPr>
          <w:p w14:paraId="35C17CB1" w14:textId="77777777" w:rsidR="00366798" w:rsidRPr="00554184" w:rsidRDefault="00366798" w:rsidP="0074097F">
            <w:pPr>
              <w:suppressAutoHyphens/>
              <w:jc w:val="center"/>
              <w:rPr>
                <w:rFonts w:ascii="Arial" w:hAnsi="Arial" w:cs="Arial"/>
              </w:rPr>
            </w:pPr>
            <w:r w:rsidRPr="00554184">
              <w:rPr>
                <w:rFonts w:ascii="Arial" w:hAnsi="Arial" w:cs="Arial"/>
              </w:rPr>
              <w:t>All</w:t>
            </w:r>
          </w:p>
        </w:tc>
      </w:tr>
      <w:tr w:rsidR="00366798" w:rsidRPr="00554184" w14:paraId="65CB8D7D" w14:textId="77777777">
        <w:trPr>
          <w:jc w:val="center"/>
        </w:trPr>
        <w:tc>
          <w:tcPr>
            <w:tcW w:w="1710" w:type="dxa"/>
          </w:tcPr>
          <w:p w14:paraId="60A3A36E" w14:textId="77777777" w:rsidR="00366798" w:rsidRPr="00554184" w:rsidRDefault="00366798" w:rsidP="0074097F">
            <w:pPr>
              <w:suppressAutoHyphens/>
              <w:jc w:val="center"/>
              <w:rPr>
                <w:rFonts w:ascii="Arial" w:hAnsi="Arial" w:cs="Arial"/>
              </w:rPr>
            </w:pPr>
            <w:r w:rsidRPr="00554184">
              <w:rPr>
                <w:rFonts w:ascii="Arial" w:hAnsi="Arial" w:cs="Arial"/>
              </w:rPr>
              <w:t>All</w:t>
            </w:r>
          </w:p>
        </w:tc>
        <w:tc>
          <w:tcPr>
            <w:tcW w:w="7070" w:type="dxa"/>
          </w:tcPr>
          <w:p w14:paraId="00C1AD40" w14:textId="77777777" w:rsidR="00366798" w:rsidRPr="00554184" w:rsidRDefault="00366798" w:rsidP="00366798">
            <w:pPr>
              <w:widowControl w:val="0"/>
              <w:numPr>
                <w:ilvl w:val="0"/>
                <w:numId w:val="3"/>
              </w:numPr>
              <w:tabs>
                <w:tab w:val="clear" w:pos="720"/>
                <w:tab w:val="left" w:pos="522"/>
              </w:tabs>
              <w:suppressAutoHyphens/>
              <w:ind w:left="522" w:hanging="540"/>
              <w:rPr>
                <w:rFonts w:ascii="Arial" w:hAnsi="Arial" w:cs="Arial"/>
              </w:rPr>
            </w:pPr>
            <w:r w:rsidRPr="00554184">
              <w:rPr>
                <w:rFonts w:ascii="Arial" w:hAnsi="Arial" w:cs="Arial"/>
              </w:rPr>
              <w:t>Clinical trials participation</w:t>
            </w:r>
          </w:p>
        </w:tc>
        <w:tc>
          <w:tcPr>
            <w:tcW w:w="1694" w:type="dxa"/>
          </w:tcPr>
          <w:p w14:paraId="21200E26" w14:textId="77777777" w:rsidR="00366798" w:rsidRPr="00554184" w:rsidRDefault="00366798" w:rsidP="0074097F">
            <w:pPr>
              <w:suppressAutoHyphens/>
              <w:jc w:val="center"/>
              <w:rPr>
                <w:rFonts w:ascii="Arial" w:hAnsi="Arial" w:cs="Arial"/>
              </w:rPr>
            </w:pPr>
            <w:r w:rsidRPr="00554184">
              <w:rPr>
                <w:rFonts w:ascii="Arial" w:hAnsi="Arial" w:cs="Arial"/>
              </w:rPr>
              <w:t>All</w:t>
            </w:r>
          </w:p>
        </w:tc>
      </w:tr>
      <w:tr w:rsidR="00366798" w:rsidRPr="00554184" w14:paraId="231FA738" w14:textId="77777777">
        <w:trPr>
          <w:jc w:val="center"/>
        </w:trPr>
        <w:tc>
          <w:tcPr>
            <w:tcW w:w="1710" w:type="dxa"/>
          </w:tcPr>
          <w:p w14:paraId="4CFFD6E7" w14:textId="77777777" w:rsidR="00366798" w:rsidRPr="00554184" w:rsidRDefault="00366798" w:rsidP="0074097F">
            <w:pPr>
              <w:suppressAutoHyphens/>
              <w:jc w:val="center"/>
              <w:rPr>
                <w:rFonts w:ascii="Arial" w:hAnsi="Arial" w:cs="Arial"/>
              </w:rPr>
            </w:pPr>
            <w:r w:rsidRPr="00554184">
              <w:rPr>
                <w:rFonts w:ascii="Arial" w:hAnsi="Arial" w:cs="Arial"/>
              </w:rPr>
              <w:t>All</w:t>
            </w:r>
          </w:p>
        </w:tc>
        <w:tc>
          <w:tcPr>
            <w:tcW w:w="7070" w:type="dxa"/>
          </w:tcPr>
          <w:p w14:paraId="0DE44007" w14:textId="77777777" w:rsidR="00366798" w:rsidRPr="00554184" w:rsidRDefault="00366798" w:rsidP="00366798">
            <w:pPr>
              <w:widowControl w:val="0"/>
              <w:numPr>
                <w:ilvl w:val="0"/>
                <w:numId w:val="3"/>
              </w:numPr>
              <w:tabs>
                <w:tab w:val="clear" w:pos="720"/>
                <w:tab w:val="left" w:pos="522"/>
              </w:tabs>
              <w:suppressAutoHyphens/>
              <w:ind w:left="522" w:hanging="540"/>
              <w:rPr>
                <w:rFonts w:ascii="Arial" w:hAnsi="Arial" w:cs="Arial"/>
              </w:rPr>
            </w:pPr>
            <w:r w:rsidRPr="00554184">
              <w:rPr>
                <w:rFonts w:ascii="Arial" w:hAnsi="Arial" w:cs="Arial"/>
              </w:rPr>
              <w:t>Basic research experience</w:t>
            </w:r>
          </w:p>
        </w:tc>
        <w:tc>
          <w:tcPr>
            <w:tcW w:w="1694" w:type="dxa"/>
          </w:tcPr>
          <w:p w14:paraId="0878F36F" w14:textId="77777777" w:rsidR="00366798" w:rsidRPr="00554184" w:rsidRDefault="00E05727" w:rsidP="0074097F">
            <w:pPr>
              <w:suppressAutoHyphens/>
              <w:jc w:val="center"/>
              <w:rPr>
                <w:rFonts w:ascii="Arial" w:hAnsi="Arial" w:cs="Arial"/>
              </w:rPr>
            </w:pPr>
            <w:r>
              <w:rPr>
                <w:rFonts w:ascii="Arial" w:hAnsi="Arial" w:cs="Arial"/>
              </w:rPr>
              <w:t>24</w:t>
            </w:r>
            <w:r w:rsidR="00366798" w:rsidRPr="00554184">
              <w:rPr>
                <w:rFonts w:ascii="Arial" w:hAnsi="Arial" w:cs="Arial"/>
              </w:rPr>
              <w:t>+ months</w:t>
            </w:r>
          </w:p>
        </w:tc>
      </w:tr>
      <w:tr w:rsidR="00366798" w:rsidRPr="00554184" w14:paraId="56AEBD5A" w14:textId="77777777">
        <w:trPr>
          <w:jc w:val="center"/>
        </w:trPr>
        <w:tc>
          <w:tcPr>
            <w:tcW w:w="1710" w:type="dxa"/>
          </w:tcPr>
          <w:p w14:paraId="105EC42C" w14:textId="77777777" w:rsidR="00366798" w:rsidRPr="00554184" w:rsidRDefault="00366798" w:rsidP="0074097F">
            <w:pPr>
              <w:suppressAutoHyphens/>
              <w:jc w:val="center"/>
              <w:rPr>
                <w:rFonts w:ascii="Arial" w:hAnsi="Arial" w:cs="Arial"/>
              </w:rPr>
            </w:pPr>
            <w:proofErr w:type="spellStart"/>
            <w:r w:rsidRPr="00554184">
              <w:rPr>
                <w:rFonts w:ascii="Arial" w:hAnsi="Arial" w:cs="Arial"/>
              </w:rPr>
              <w:t>Yr</w:t>
            </w:r>
            <w:proofErr w:type="spellEnd"/>
            <w:r w:rsidRPr="00554184">
              <w:rPr>
                <w:rFonts w:ascii="Arial" w:hAnsi="Arial" w:cs="Arial"/>
              </w:rPr>
              <w:t xml:space="preserve"> 01-02</w:t>
            </w:r>
          </w:p>
        </w:tc>
        <w:tc>
          <w:tcPr>
            <w:tcW w:w="7070" w:type="dxa"/>
          </w:tcPr>
          <w:p w14:paraId="1E9881A3" w14:textId="77777777" w:rsidR="00366798" w:rsidRPr="00554184" w:rsidRDefault="00366798" w:rsidP="00366798">
            <w:pPr>
              <w:widowControl w:val="0"/>
              <w:numPr>
                <w:ilvl w:val="0"/>
                <w:numId w:val="3"/>
              </w:numPr>
              <w:tabs>
                <w:tab w:val="clear" w:pos="720"/>
                <w:tab w:val="left" w:pos="522"/>
              </w:tabs>
              <w:suppressAutoHyphens/>
              <w:ind w:left="522" w:hanging="540"/>
              <w:rPr>
                <w:rFonts w:ascii="Arial" w:hAnsi="Arial" w:cs="Arial"/>
              </w:rPr>
            </w:pPr>
            <w:smartTag w:uri="urn:schemas-microsoft-com:office:smarttags" w:element="PersonName">
              <w:r w:rsidRPr="00554184">
                <w:rPr>
                  <w:rFonts w:ascii="Arial" w:hAnsi="Arial" w:cs="Arial"/>
                </w:rPr>
                <w:t>COMIRB</w:t>
              </w:r>
            </w:smartTag>
            <w:r w:rsidRPr="00554184">
              <w:rPr>
                <w:rFonts w:ascii="Arial" w:hAnsi="Arial" w:cs="Arial"/>
              </w:rPr>
              <w:t xml:space="preserve"> membership, training and participation</w:t>
            </w:r>
          </w:p>
        </w:tc>
        <w:tc>
          <w:tcPr>
            <w:tcW w:w="1694" w:type="dxa"/>
          </w:tcPr>
          <w:p w14:paraId="5BB1FFCA" w14:textId="77777777" w:rsidR="00366798" w:rsidRPr="00554184" w:rsidRDefault="00366798" w:rsidP="0074097F">
            <w:pPr>
              <w:suppressAutoHyphens/>
              <w:jc w:val="center"/>
              <w:rPr>
                <w:rFonts w:ascii="Arial" w:hAnsi="Arial" w:cs="Arial"/>
              </w:rPr>
            </w:pPr>
            <w:proofErr w:type="spellStart"/>
            <w:r w:rsidRPr="00554184">
              <w:rPr>
                <w:rFonts w:ascii="Arial" w:hAnsi="Arial" w:cs="Arial"/>
              </w:rPr>
              <w:t>Yr</w:t>
            </w:r>
            <w:proofErr w:type="spellEnd"/>
            <w:r w:rsidRPr="00554184">
              <w:rPr>
                <w:rFonts w:ascii="Arial" w:hAnsi="Arial" w:cs="Arial"/>
              </w:rPr>
              <w:t xml:space="preserve"> 01 – 02</w:t>
            </w:r>
          </w:p>
        </w:tc>
      </w:tr>
      <w:tr w:rsidR="00366798" w:rsidRPr="00554184" w14:paraId="41EF1F53" w14:textId="77777777">
        <w:trPr>
          <w:jc w:val="center"/>
        </w:trPr>
        <w:tc>
          <w:tcPr>
            <w:tcW w:w="1710" w:type="dxa"/>
          </w:tcPr>
          <w:p w14:paraId="08A2FECA" w14:textId="77777777" w:rsidR="00366798" w:rsidRPr="00554184" w:rsidRDefault="00366798" w:rsidP="0074097F">
            <w:pPr>
              <w:suppressAutoHyphens/>
              <w:jc w:val="center"/>
              <w:rPr>
                <w:rFonts w:ascii="Arial" w:hAnsi="Arial" w:cs="Arial"/>
              </w:rPr>
            </w:pPr>
            <w:proofErr w:type="spellStart"/>
            <w:r w:rsidRPr="00554184">
              <w:rPr>
                <w:rFonts w:ascii="Arial" w:hAnsi="Arial" w:cs="Arial"/>
              </w:rPr>
              <w:t>Yr</w:t>
            </w:r>
            <w:proofErr w:type="spellEnd"/>
            <w:r w:rsidRPr="00554184">
              <w:rPr>
                <w:rFonts w:ascii="Arial" w:hAnsi="Arial" w:cs="Arial"/>
              </w:rPr>
              <w:t xml:space="preserve"> 01-02</w:t>
            </w:r>
          </w:p>
        </w:tc>
        <w:tc>
          <w:tcPr>
            <w:tcW w:w="7070" w:type="dxa"/>
          </w:tcPr>
          <w:p w14:paraId="70153DBB" w14:textId="77777777" w:rsidR="00366798" w:rsidRPr="00554184" w:rsidRDefault="00366798" w:rsidP="00E05727">
            <w:pPr>
              <w:widowControl w:val="0"/>
              <w:numPr>
                <w:ilvl w:val="0"/>
                <w:numId w:val="3"/>
              </w:numPr>
              <w:tabs>
                <w:tab w:val="clear" w:pos="720"/>
                <w:tab w:val="left" w:pos="522"/>
              </w:tabs>
              <w:suppressAutoHyphens/>
              <w:ind w:left="522" w:hanging="540"/>
              <w:rPr>
                <w:rFonts w:ascii="Arial" w:hAnsi="Arial" w:cs="Arial"/>
              </w:rPr>
            </w:pPr>
            <w:r w:rsidRPr="00554184">
              <w:rPr>
                <w:rFonts w:ascii="Arial" w:hAnsi="Arial" w:cs="Arial"/>
              </w:rPr>
              <w:t xml:space="preserve">UCCC </w:t>
            </w:r>
            <w:r w:rsidR="00E05727">
              <w:rPr>
                <w:rFonts w:ascii="Arial" w:hAnsi="Arial" w:cs="Arial"/>
              </w:rPr>
              <w:t>PRMC</w:t>
            </w:r>
            <w:r w:rsidR="00261CE9">
              <w:rPr>
                <w:rFonts w:ascii="Arial" w:hAnsi="Arial" w:cs="Arial"/>
              </w:rPr>
              <w:t xml:space="preserve"> </w:t>
            </w:r>
          </w:p>
        </w:tc>
        <w:tc>
          <w:tcPr>
            <w:tcW w:w="1694" w:type="dxa"/>
          </w:tcPr>
          <w:p w14:paraId="79EE3188" w14:textId="77777777" w:rsidR="00366798" w:rsidRPr="00554184" w:rsidRDefault="00366798" w:rsidP="0074097F">
            <w:pPr>
              <w:suppressAutoHyphens/>
              <w:jc w:val="center"/>
              <w:rPr>
                <w:rFonts w:ascii="Arial" w:hAnsi="Arial" w:cs="Arial"/>
              </w:rPr>
            </w:pPr>
            <w:proofErr w:type="spellStart"/>
            <w:r w:rsidRPr="00554184">
              <w:rPr>
                <w:rFonts w:ascii="Arial" w:hAnsi="Arial" w:cs="Arial"/>
              </w:rPr>
              <w:t>Yr</w:t>
            </w:r>
            <w:proofErr w:type="spellEnd"/>
            <w:r w:rsidRPr="00554184">
              <w:rPr>
                <w:rFonts w:ascii="Arial" w:hAnsi="Arial" w:cs="Arial"/>
              </w:rPr>
              <w:t xml:space="preserve"> 01 – 02</w:t>
            </w:r>
          </w:p>
        </w:tc>
      </w:tr>
      <w:tr w:rsidR="00366798" w:rsidRPr="00554184" w14:paraId="2CFAD0FD" w14:textId="77777777">
        <w:trPr>
          <w:jc w:val="center"/>
        </w:trPr>
        <w:tc>
          <w:tcPr>
            <w:tcW w:w="1710" w:type="dxa"/>
          </w:tcPr>
          <w:p w14:paraId="0D9182CE" w14:textId="77777777" w:rsidR="00366798" w:rsidRPr="00554184" w:rsidRDefault="00366798" w:rsidP="0074097F">
            <w:pPr>
              <w:suppressAutoHyphens/>
              <w:jc w:val="center"/>
              <w:rPr>
                <w:rFonts w:ascii="Arial" w:hAnsi="Arial" w:cs="Arial"/>
              </w:rPr>
            </w:pPr>
            <w:proofErr w:type="spellStart"/>
            <w:r w:rsidRPr="00554184">
              <w:rPr>
                <w:rFonts w:ascii="Arial" w:hAnsi="Arial" w:cs="Arial"/>
              </w:rPr>
              <w:t>Yr</w:t>
            </w:r>
            <w:proofErr w:type="spellEnd"/>
            <w:r w:rsidRPr="00554184">
              <w:rPr>
                <w:rFonts w:ascii="Arial" w:hAnsi="Arial" w:cs="Arial"/>
              </w:rPr>
              <w:t xml:space="preserve"> 01 – 02</w:t>
            </w:r>
          </w:p>
        </w:tc>
        <w:tc>
          <w:tcPr>
            <w:tcW w:w="7070" w:type="dxa"/>
          </w:tcPr>
          <w:p w14:paraId="2253CF89" w14:textId="77777777" w:rsidR="00366798" w:rsidRPr="00554184" w:rsidRDefault="00366798" w:rsidP="00366798">
            <w:pPr>
              <w:widowControl w:val="0"/>
              <w:numPr>
                <w:ilvl w:val="0"/>
                <w:numId w:val="3"/>
              </w:numPr>
              <w:tabs>
                <w:tab w:val="clear" w:pos="720"/>
                <w:tab w:val="left" w:pos="522"/>
              </w:tabs>
              <w:suppressAutoHyphens/>
              <w:ind w:left="522" w:hanging="540"/>
              <w:rPr>
                <w:rFonts w:ascii="Arial" w:hAnsi="Arial" w:cs="Arial"/>
              </w:rPr>
            </w:pPr>
            <w:r w:rsidRPr="00554184">
              <w:rPr>
                <w:rFonts w:ascii="Arial" w:hAnsi="Arial" w:cs="Arial"/>
              </w:rPr>
              <w:t>Required core courses</w:t>
            </w:r>
          </w:p>
        </w:tc>
        <w:tc>
          <w:tcPr>
            <w:tcW w:w="1694" w:type="dxa"/>
          </w:tcPr>
          <w:p w14:paraId="044D852D" w14:textId="77777777" w:rsidR="00366798" w:rsidRPr="00554184" w:rsidRDefault="00366798" w:rsidP="0074097F">
            <w:pPr>
              <w:suppressAutoHyphens/>
              <w:jc w:val="center"/>
              <w:rPr>
                <w:rFonts w:ascii="Arial" w:hAnsi="Arial" w:cs="Arial"/>
              </w:rPr>
            </w:pPr>
            <w:proofErr w:type="spellStart"/>
            <w:r w:rsidRPr="00554184">
              <w:rPr>
                <w:rFonts w:ascii="Arial" w:hAnsi="Arial" w:cs="Arial"/>
              </w:rPr>
              <w:t>Yr</w:t>
            </w:r>
            <w:proofErr w:type="spellEnd"/>
            <w:r w:rsidRPr="00554184">
              <w:rPr>
                <w:rFonts w:ascii="Arial" w:hAnsi="Arial" w:cs="Arial"/>
              </w:rPr>
              <w:t xml:space="preserve"> 01 – 02</w:t>
            </w:r>
          </w:p>
        </w:tc>
      </w:tr>
      <w:tr w:rsidR="00366798" w:rsidRPr="00554184" w14:paraId="2E0F42B3" w14:textId="77777777">
        <w:trPr>
          <w:jc w:val="center"/>
        </w:trPr>
        <w:tc>
          <w:tcPr>
            <w:tcW w:w="1710" w:type="dxa"/>
          </w:tcPr>
          <w:p w14:paraId="2D3031E2" w14:textId="77777777" w:rsidR="00366798" w:rsidRPr="00554184" w:rsidRDefault="00366798" w:rsidP="0074097F">
            <w:pPr>
              <w:suppressAutoHyphens/>
              <w:jc w:val="center"/>
              <w:rPr>
                <w:rFonts w:ascii="Arial" w:hAnsi="Arial" w:cs="Arial"/>
              </w:rPr>
            </w:pPr>
            <w:proofErr w:type="spellStart"/>
            <w:r w:rsidRPr="00554184">
              <w:rPr>
                <w:rFonts w:ascii="Arial" w:hAnsi="Arial" w:cs="Arial"/>
              </w:rPr>
              <w:t>Yr</w:t>
            </w:r>
            <w:proofErr w:type="spellEnd"/>
            <w:r w:rsidRPr="00554184">
              <w:rPr>
                <w:rFonts w:ascii="Arial" w:hAnsi="Arial" w:cs="Arial"/>
              </w:rPr>
              <w:t xml:space="preserve"> 01</w:t>
            </w:r>
          </w:p>
        </w:tc>
        <w:tc>
          <w:tcPr>
            <w:tcW w:w="7070" w:type="dxa"/>
          </w:tcPr>
          <w:p w14:paraId="2CF678E1" w14:textId="77777777" w:rsidR="00366798" w:rsidRPr="00554184" w:rsidRDefault="00366798" w:rsidP="00E05727">
            <w:pPr>
              <w:widowControl w:val="0"/>
              <w:numPr>
                <w:ilvl w:val="0"/>
                <w:numId w:val="3"/>
              </w:numPr>
              <w:tabs>
                <w:tab w:val="clear" w:pos="720"/>
                <w:tab w:val="left" w:pos="522"/>
              </w:tabs>
              <w:suppressAutoHyphens/>
              <w:ind w:left="522" w:hanging="540"/>
              <w:rPr>
                <w:rFonts w:ascii="Arial" w:hAnsi="Arial" w:cs="Arial"/>
              </w:rPr>
            </w:pPr>
            <w:r w:rsidRPr="00554184">
              <w:rPr>
                <w:rFonts w:ascii="Arial" w:hAnsi="Arial" w:cs="Arial"/>
              </w:rPr>
              <w:t xml:space="preserve">Presentation of written plan </w:t>
            </w:r>
          </w:p>
        </w:tc>
        <w:tc>
          <w:tcPr>
            <w:tcW w:w="1694" w:type="dxa"/>
          </w:tcPr>
          <w:p w14:paraId="0688180C" w14:textId="77777777" w:rsidR="00366798" w:rsidRPr="00554184" w:rsidRDefault="00366798" w:rsidP="0074097F">
            <w:pPr>
              <w:suppressAutoHyphens/>
              <w:jc w:val="center"/>
              <w:rPr>
                <w:rFonts w:ascii="Arial" w:hAnsi="Arial" w:cs="Arial"/>
              </w:rPr>
            </w:pPr>
            <w:proofErr w:type="spellStart"/>
            <w:r w:rsidRPr="00554184">
              <w:rPr>
                <w:rFonts w:ascii="Arial" w:hAnsi="Arial" w:cs="Arial"/>
              </w:rPr>
              <w:t>Yr</w:t>
            </w:r>
            <w:proofErr w:type="spellEnd"/>
            <w:r w:rsidRPr="00554184">
              <w:rPr>
                <w:rFonts w:ascii="Arial" w:hAnsi="Arial" w:cs="Arial"/>
              </w:rPr>
              <w:t xml:space="preserve"> 01</w:t>
            </w:r>
          </w:p>
        </w:tc>
      </w:tr>
      <w:tr w:rsidR="00366798" w:rsidRPr="00554184" w14:paraId="1111FAEB" w14:textId="77777777">
        <w:trPr>
          <w:jc w:val="center"/>
        </w:trPr>
        <w:tc>
          <w:tcPr>
            <w:tcW w:w="1710" w:type="dxa"/>
          </w:tcPr>
          <w:p w14:paraId="1A7EABAA" w14:textId="77777777" w:rsidR="00366798" w:rsidRPr="00554184" w:rsidRDefault="00366798" w:rsidP="0074097F">
            <w:pPr>
              <w:suppressAutoHyphens/>
              <w:jc w:val="center"/>
              <w:rPr>
                <w:rFonts w:ascii="Arial" w:hAnsi="Arial" w:cs="Arial"/>
              </w:rPr>
            </w:pPr>
            <w:proofErr w:type="spellStart"/>
            <w:r w:rsidRPr="00554184">
              <w:rPr>
                <w:rFonts w:ascii="Arial" w:hAnsi="Arial" w:cs="Arial"/>
              </w:rPr>
              <w:t>Yr</w:t>
            </w:r>
            <w:proofErr w:type="spellEnd"/>
            <w:r w:rsidRPr="00554184">
              <w:rPr>
                <w:rFonts w:ascii="Arial" w:hAnsi="Arial" w:cs="Arial"/>
              </w:rPr>
              <w:t xml:space="preserve"> 01/all</w:t>
            </w:r>
          </w:p>
        </w:tc>
        <w:tc>
          <w:tcPr>
            <w:tcW w:w="7070" w:type="dxa"/>
          </w:tcPr>
          <w:p w14:paraId="088C5C0C" w14:textId="77777777" w:rsidR="00366798" w:rsidRPr="00554184" w:rsidRDefault="00366798" w:rsidP="00366798">
            <w:pPr>
              <w:widowControl w:val="0"/>
              <w:numPr>
                <w:ilvl w:val="0"/>
                <w:numId w:val="3"/>
              </w:numPr>
              <w:tabs>
                <w:tab w:val="clear" w:pos="720"/>
                <w:tab w:val="left" w:pos="522"/>
              </w:tabs>
              <w:suppressAutoHyphens/>
              <w:ind w:left="522" w:hanging="540"/>
              <w:rPr>
                <w:rFonts w:ascii="Arial" w:hAnsi="Arial" w:cs="Arial"/>
              </w:rPr>
            </w:pPr>
            <w:r w:rsidRPr="00554184">
              <w:rPr>
                <w:rFonts w:ascii="Arial" w:hAnsi="Arial" w:cs="Arial"/>
              </w:rPr>
              <w:t>Elective courses</w:t>
            </w:r>
          </w:p>
        </w:tc>
        <w:tc>
          <w:tcPr>
            <w:tcW w:w="1694" w:type="dxa"/>
          </w:tcPr>
          <w:p w14:paraId="0BB3F02F" w14:textId="77777777" w:rsidR="00366798" w:rsidRPr="00554184" w:rsidRDefault="00366798" w:rsidP="0074097F">
            <w:pPr>
              <w:suppressAutoHyphens/>
              <w:jc w:val="center"/>
              <w:rPr>
                <w:rFonts w:ascii="Arial" w:hAnsi="Arial" w:cs="Arial"/>
              </w:rPr>
            </w:pPr>
            <w:proofErr w:type="spellStart"/>
            <w:r w:rsidRPr="00554184">
              <w:rPr>
                <w:rFonts w:ascii="Arial" w:hAnsi="Arial" w:cs="Arial"/>
              </w:rPr>
              <w:t>Yr</w:t>
            </w:r>
            <w:proofErr w:type="spellEnd"/>
            <w:r w:rsidRPr="00554184">
              <w:rPr>
                <w:rFonts w:ascii="Arial" w:hAnsi="Arial" w:cs="Arial"/>
              </w:rPr>
              <w:t xml:space="preserve"> 01 / all</w:t>
            </w:r>
          </w:p>
        </w:tc>
      </w:tr>
      <w:tr w:rsidR="00366798" w:rsidRPr="00554184" w14:paraId="5CC35A6F" w14:textId="77777777">
        <w:trPr>
          <w:jc w:val="center"/>
        </w:trPr>
        <w:tc>
          <w:tcPr>
            <w:tcW w:w="1710" w:type="dxa"/>
          </w:tcPr>
          <w:p w14:paraId="79D3B38D" w14:textId="77777777" w:rsidR="00366798" w:rsidRPr="00554184" w:rsidRDefault="00366798" w:rsidP="0074097F">
            <w:pPr>
              <w:suppressAutoHyphens/>
              <w:jc w:val="center"/>
              <w:rPr>
                <w:rFonts w:ascii="Arial" w:hAnsi="Arial" w:cs="Arial"/>
              </w:rPr>
            </w:pPr>
            <w:proofErr w:type="spellStart"/>
            <w:r w:rsidRPr="00554184">
              <w:rPr>
                <w:rFonts w:ascii="Arial" w:hAnsi="Arial" w:cs="Arial"/>
              </w:rPr>
              <w:t>Yr</w:t>
            </w:r>
            <w:proofErr w:type="spellEnd"/>
            <w:r w:rsidRPr="00554184">
              <w:rPr>
                <w:rFonts w:ascii="Arial" w:hAnsi="Arial" w:cs="Arial"/>
              </w:rPr>
              <w:t xml:space="preserve"> 01/all</w:t>
            </w:r>
          </w:p>
        </w:tc>
        <w:tc>
          <w:tcPr>
            <w:tcW w:w="7070" w:type="dxa"/>
          </w:tcPr>
          <w:p w14:paraId="499C328A" w14:textId="77777777" w:rsidR="00366798" w:rsidRPr="00554184" w:rsidRDefault="00366798" w:rsidP="00366798">
            <w:pPr>
              <w:widowControl w:val="0"/>
              <w:numPr>
                <w:ilvl w:val="0"/>
                <w:numId w:val="3"/>
              </w:numPr>
              <w:tabs>
                <w:tab w:val="clear" w:pos="720"/>
                <w:tab w:val="left" w:pos="522"/>
              </w:tabs>
              <w:suppressAutoHyphens/>
              <w:ind w:left="522" w:hanging="540"/>
              <w:rPr>
                <w:rFonts w:ascii="Arial" w:hAnsi="Arial" w:cs="Arial"/>
              </w:rPr>
            </w:pPr>
            <w:r w:rsidRPr="00554184">
              <w:rPr>
                <w:rFonts w:ascii="Arial" w:hAnsi="Arial" w:cs="Arial"/>
              </w:rPr>
              <w:t>Research project and presentation of results</w:t>
            </w:r>
          </w:p>
        </w:tc>
        <w:tc>
          <w:tcPr>
            <w:tcW w:w="1694" w:type="dxa"/>
          </w:tcPr>
          <w:p w14:paraId="084BBDF7" w14:textId="77777777" w:rsidR="00366798" w:rsidRPr="00554184" w:rsidRDefault="00366798" w:rsidP="0074097F">
            <w:pPr>
              <w:suppressAutoHyphens/>
              <w:jc w:val="center"/>
              <w:rPr>
                <w:rFonts w:ascii="Arial" w:hAnsi="Arial" w:cs="Arial"/>
              </w:rPr>
            </w:pPr>
            <w:proofErr w:type="spellStart"/>
            <w:r w:rsidRPr="00554184">
              <w:rPr>
                <w:rFonts w:ascii="Arial" w:hAnsi="Arial" w:cs="Arial"/>
              </w:rPr>
              <w:t>Yr</w:t>
            </w:r>
            <w:proofErr w:type="spellEnd"/>
            <w:r w:rsidRPr="00554184">
              <w:rPr>
                <w:rFonts w:ascii="Arial" w:hAnsi="Arial" w:cs="Arial"/>
              </w:rPr>
              <w:t xml:space="preserve"> 01 / all</w:t>
            </w:r>
          </w:p>
        </w:tc>
      </w:tr>
      <w:tr w:rsidR="00366798" w:rsidRPr="00554184" w14:paraId="124A658F" w14:textId="77777777">
        <w:trPr>
          <w:jc w:val="center"/>
        </w:trPr>
        <w:tc>
          <w:tcPr>
            <w:tcW w:w="1710" w:type="dxa"/>
          </w:tcPr>
          <w:p w14:paraId="4D714CE2" w14:textId="77777777" w:rsidR="00366798" w:rsidRPr="00554184" w:rsidRDefault="00E05727" w:rsidP="0074097F">
            <w:pPr>
              <w:suppressAutoHyphens/>
              <w:jc w:val="center"/>
              <w:rPr>
                <w:rFonts w:ascii="Arial" w:hAnsi="Arial" w:cs="Arial"/>
              </w:rPr>
            </w:pPr>
            <w:proofErr w:type="spellStart"/>
            <w:r>
              <w:rPr>
                <w:rFonts w:ascii="Arial" w:hAnsi="Arial" w:cs="Arial"/>
              </w:rPr>
              <w:t>Yr</w:t>
            </w:r>
            <w:proofErr w:type="spellEnd"/>
            <w:r>
              <w:rPr>
                <w:rFonts w:ascii="Arial" w:hAnsi="Arial" w:cs="Arial"/>
              </w:rPr>
              <w:t xml:space="preserve"> 02-04</w:t>
            </w:r>
          </w:p>
        </w:tc>
        <w:tc>
          <w:tcPr>
            <w:tcW w:w="7070" w:type="dxa"/>
          </w:tcPr>
          <w:p w14:paraId="0E9F5DE9" w14:textId="77777777" w:rsidR="00366798" w:rsidRPr="00554184" w:rsidRDefault="00366798" w:rsidP="00E05727">
            <w:pPr>
              <w:widowControl w:val="0"/>
              <w:numPr>
                <w:ilvl w:val="0"/>
                <w:numId w:val="3"/>
              </w:numPr>
              <w:tabs>
                <w:tab w:val="clear" w:pos="720"/>
                <w:tab w:val="left" w:pos="522"/>
              </w:tabs>
              <w:suppressAutoHyphens/>
              <w:ind w:left="522" w:hanging="540"/>
              <w:rPr>
                <w:rFonts w:ascii="Arial" w:hAnsi="Arial" w:cs="Arial"/>
              </w:rPr>
            </w:pPr>
            <w:r w:rsidRPr="00554184">
              <w:rPr>
                <w:rFonts w:ascii="Arial" w:hAnsi="Arial" w:cs="Arial"/>
              </w:rPr>
              <w:t xml:space="preserve">Clinical </w:t>
            </w:r>
            <w:r w:rsidR="00E05727">
              <w:rPr>
                <w:rFonts w:ascii="Arial" w:hAnsi="Arial" w:cs="Arial"/>
              </w:rPr>
              <w:t xml:space="preserve">cancer </w:t>
            </w:r>
            <w:r w:rsidRPr="00554184">
              <w:rPr>
                <w:rFonts w:ascii="Arial" w:hAnsi="Arial" w:cs="Arial"/>
              </w:rPr>
              <w:t xml:space="preserve">trial </w:t>
            </w:r>
          </w:p>
        </w:tc>
        <w:tc>
          <w:tcPr>
            <w:tcW w:w="1694" w:type="dxa"/>
          </w:tcPr>
          <w:p w14:paraId="12E26506" w14:textId="77777777" w:rsidR="00366798" w:rsidRPr="00554184" w:rsidRDefault="00366798" w:rsidP="0074097F">
            <w:pPr>
              <w:suppressAutoHyphens/>
              <w:jc w:val="center"/>
              <w:rPr>
                <w:rFonts w:ascii="Arial" w:hAnsi="Arial" w:cs="Arial"/>
              </w:rPr>
            </w:pPr>
            <w:proofErr w:type="spellStart"/>
            <w:r w:rsidRPr="00554184">
              <w:rPr>
                <w:rFonts w:ascii="Arial" w:hAnsi="Arial" w:cs="Arial"/>
              </w:rPr>
              <w:t>Yr</w:t>
            </w:r>
            <w:proofErr w:type="spellEnd"/>
            <w:r w:rsidRPr="00554184">
              <w:rPr>
                <w:rFonts w:ascii="Arial" w:hAnsi="Arial" w:cs="Arial"/>
              </w:rPr>
              <w:t xml:space="preserve"> 01 / all</w:t>
            </w:r>
          </w:p>
        </w:tc>
      </w:tr>
      <w:tr w:rsidR="00366798" w:rsidRPr="00554184" w14:paraId="2792DF53" w14:textId="77777777">
        <w:trPr>
          <w:jc w:val="center"/>
        </w:trPr>
        <w:tc>
          <w:tcPr>
            <w:tcW w:w="1710" w:type="dxa"/>
          </w:tcPr>
          <w:p w14:paraId="4B26D246" w14:textId="77777777" w:rsidR="00366798" w:rsidRPr="00554184" w:rsidRDefault="00E05727" w:rsidP="0074097F">
            <w:pPr>
              <w:suppressAutoHyphens/>
              <w:jc w:val="center"/>
              <w:rPr>
                <w:rFonts w:ascii="Arial" w:hAnsi="Arial" w:cs="Arial"/>
              </w:rPr>
            </w:pPr>
            <w:proofErr w:type="spellStart"/>
            <w:r>
              <w:rPr>
                <w:rFonts w:ascii="Arial" w:hAnsi="Arial" w:cs="Arial"/>
              </w:rPr>
              <w:t>Yr</w:t>
            </w:r>
            <w:proofErr w:type="spellEnd"/>
            <w:r>
              <w:rPr>
                <w:rFonts w:ascii="Arial" w:hAnsi="Arial" w:cs="Arial"/>
              </w:rPr>
              <w:t xml:space="preserve"> 02-04</w:t>
            </w:r>
          </w:p>
        </w:tc>
        <w:tc>
          <w:tcPr>
            <w:tcW w:w="7070" w:type="dxa"/>
          </w:tcPr>
          <w:p w14:paraId="2B5DB188" w14:textId="77777777" w:rsidR="00366798" w:rsidRPr="00554184" w:rsidRDefault="00366798" w:rsidP="00366798">
            <w:pPr>
              <w:widowControl w:val="0"/>
              <w:numPr>
                <w:ilvl w:val="0"/>
                <w:numId w:val="3"/>
              </w:numPr>
              <w:tabs>
                <w:tab w:val="clear" w:pos="720"/>
                <w:tab w:val="left" w:pos="522"/>
              </w:tabs>
              <w:suppressAutoHyphens/>
              <w:ind w:left="522" w:hanging="540"/>
              <w:rPr>
                <w:rFonts w:ascii="Arial" w:hAnsi="Arial" w:cs="Arial"/>
              </w:rPr>
            </w:pPr>
            <w:r w:rsidRPr="00554184">
              <w:rPr>
                <w:rFonts w:ascii="Arial" w:hAnsi="Arial" w:cs="Arial"/>
              </w:rPr>
              <w:t>NIH style grant submission</w:t>
            </w:r>
          </w:p>
        </w:tc>
        <w:tc>
          <w:tcPr>
            <w:tcW w:w="1694" w:type="dxa"/>
          </w:tcPr>
          <w:p w14:paraId="447069AD" w14:textId="77777777" w:rsidR="00366798" w:rsidRPr="00554184" w:rsidRDefault="00366798" w:rsidP="0074097F">
            <w:pPr>
              <w:suppressAutoHyphens/>
              <w:jc w:val="center"/>
              <w:rPr>
                <w:rFonts w:ascii="Arial" w:hAnsi="Arial" w:cs="Arial"/>
              </w:rPr>
            </w:pPr>
            <w:r w:rsidRPr="00554184">
              <w:rPr>
                <w:rFonts w:ascii="Arial" w:hAnsi="Arial" w:cs="Arial"/>
              </w:rPr>
              <w:t xml:space="preserve">End of </w:t>
            </w:r>
            <w:proofErr w:type="spellStart"/>
            <w:r w:rsidRPr="00554184">
              <w:rPr>
                <w:rFonts w:ascii="Arial" w:hAnsi="Arial" w:cs="Arial"/>
              </w:rPr>
              <w:t>yr</w:t>
            </w:r>
            <w:proofErr w:type="spellEnd"/>
            <w:r w:rsidRPr="00554184">
              <w:rPr>
                <w:rFonts w:ascii="Arial" w:hAnsi="Arial" w:cs="Arial"/>
              </w:rPr>
              <w:t xml:space="preserve"> 02 or 03</w:t>
            </w:r>
          </w:p>
        </w:tc>
      </w:tr>
      <w:tr w:rsidR="00366798" w:rsidRPr="00554184" w14:paraId="146FB981" w14:textId="77777777">
        <w:trPr>
          <w:jc w:val="center"/>
        </w:trPr>
        <w:tc>
          <w:tcPr>
            <w:tcW w:w="1710" w:type="dxa"/>
          </w:tcPr>
          <w:p w14:paraId="488E45F3" w14:textId="77777777" w:rsidR="00366798" w:rsidRPr="00554184" w:rsidRDefault="00366798" w:rsidP="0074097F">
            <w:pPr>
              <w:suppressAutoHyphens/>
              <w:jc w:val="center"/>
              <w:rPr>
                <w:rFonts w:ascii="Arial" w:hAnsi="Arial" w:cs="Arial"/>
              </w:rPr>
            </w:pPr>
            <w:r w:rsidRPr="00554184">
              <w:rPr>
                <w:rFonts w:ascii="Arial" w:hAnsi="Arial" w:cs="Arial"/>
              </w:rPr>
              <w:t>All</w:t>
            </w:r>
          </w:p>
        </w:tc>
        <w:tc>
          <w:tcPr>
            <w:tcW w:w="7070" w:type="dxa"/>
          </w:tcPr>
          <w:p w14:paraId="151E4A1B" w14:textId="77777777" w:rsidR="00366798" w:rsidRPr="00554184" w:rsidRDefault="00E05727" w:rsidP="00366798">
            <w:pPr>
              <w:widowControl w:val="0"/>
              <w:numPr>
                <w:ilvl w:val="0"/>
                <w:numId w:val="3"/>
              </w:numPr>
              <w:tabs>
                <w:tab w:val="clear" w:pos="720"/>
                <w:tab w:val="left" w:pos="522"/>
              </w:tabs>
              <w:suppressAutoHyphens/>
              <w:ind w:left="522" w:hanging="540"/>
              <w:rPr>
                <w:rFonts w:ascii="Arial" w:hAnsi="Arial" w:cs="Arial"/>
              </w:rPr>
            </w:pPr>
            <w:r>
              <w:rPr>
                <w:rFonts w:ascii="Arial" w:hAnsi="Arial" w:cs="Arial"/>
              </w:rPr>
              <w:t>O-K Club (</w:t>
            </w:r>
            <w:r w:rsidR="00366798" w:rsidRPr="00554184">
              <w:rPr>
                <w:rFonts w:ascii="Arial" w:hAnsi="Arial" w:cs="Arial"/>
              </w:rPr>
              <w:t>Scholars Conference</w:t>
            </w:r>
            <w:r>
              <w:rPr>
                <w:rFonts w:ascii="Arial" w:hAnsi="Arial" w:cs="Arial"/>
              </w:rPr>
              <w:t>)</w:t>
            </w:r>
          </w:p>
        </w:tc>
        <w:tc>
          <w:tcPr>
            <w:tcW w:w="1694" w:type="dxa"/>
          </w:tcPr>
          <w:p w14:paraId="460DA495" w14:textId="77777777" w:rsidR="00366798" w:rsidRPr="00554184" w:rsidRDefault="00366798" w:rsidP="0074097F">
            <w:pPr>
              <w:suppressAutoHyphens/>
              <w:jc w:val="center"/>
              <w:rPr>
                <w:rFonts w:ascii="Arial" w:hAnsi="Arial" w:cs="Arial"/>
              </w:rPr>
            </w:pPr>
            <w:r w:rsidRPr="00554184">
              <w:rPr>
                <w:rFonts w:ascii="Arial" w:hAnsi="Arial" w:cs="Arial"/>
              </w:rPr>
              <w:t>All</w:t>
            </w:r>
          </w:p>
        </w:tc>
      </w:tr>
      <w:tr w:rsidR="00366798" w:rsidRPr="00554184" w14:paraId="549D6178" w14:textId="77777777">
        <w:trPr>
          <w:jc w:val="center"/>
        </w:trPr>
        <w:tc>
          <w:tcPr>
            <w:tcW w:w="1710" w:type="dxa"/>
          </w:tcPr>
          <w:p w14:paraId="1D2C4762" w14:textId="77777777" w:rsidR="00366798" w:rsidRPr="00554184" w:rsidRDefault="00366798" w:rsidP="0074097F">
            <w:pPr>
              <w:suppressAutoHyphens/>
              <w:jc w:val="center"/>
              <w:rPr>
                <w:rFonts w:ascii="Arial" w:hAnsi="Arial" w:cs="Arial"/>
              </w:rPr>
            </w:pPr>
            <w:r w:rsidRPr="00554184">
              <w:rPr>
                <w:rFonts w:ascii="Arial" w:hAnsi="Arial" w:cs="Arial"/>
              </w:rPr>
              <w:t>Throughout</w:t>
            </w:r>
          </w:p>
        </w:tc>
        <w:tc>
          <w:tcPr>
            <w:tcW w:w="7070" w:type="dxa"/>
          </w:tcPr>
          <w:p w14:paraId="46BB32F3" w14:textId="77777777" w:rsidR="00366798" w:rsidRPr="00554184" w:rsidRDefault="00366798" w:rsidP="00366798">
            <w:pPr>
              <w:widowControl w:val="0"/>
              <w:numPr>
                <w:ilvl w:val="0"/>
                <w:numId w:val="3"/>
              </w:numPr>
              <w:tabs>
                <w:tab w:val="clear" w:pos="720"/>
                <w:tab w:val="left" w:pos="522"/>
              </w:tabs>
              <w:suppressAutoHyphens/>
              <w:ind w:left="522" w:hanging="540"/>
              <w:rPr>
                <w:rFonts w:ascii="Arial" w:hAnsi="Arial" w:cs="Arial"/>
              </w:rPr>
            </w:pPr>
            <w:r w:rsidRPr="00554184">
              <w:rPr>
                <w:rFonts w:ascii="Arial" w:hAnsi="Arial" w:cs="Arial"/>
              </w:rPr>
              <w:t>Training of students/residents/fellows</w:t>
            </w:r>
          </w:p>
        </w:tc>
        <w:tc>
          <w:tcPr>
            <w:tcW w:w="1694" w:type="dxa"/>
          </w:tcPr>
          <w:p w14:paraId="169E5E89" w14:textId="77777777" w:rsidR="00366798" w:rsidRPr="00554184" w:rsidRDefault="00366798" w:rsidP="0074097F">
            <w:pPr>
              <w:suppressAutoHyphens/>
              <w:jc w:val="center"/>
              <w:rPr>
                <w:rFonts w:ascii="Arial" w:hAnsi="Arial" w:cs="Arial"/>
              </w:rPr>
            </w:pPr>
            <w:r w:rsidRPr="00554184">
              <w:rPr>
                <w:rFonts w:ascii="Arial" w:hAnsi="Arial" w:cs="Arial"/>
              </w:rPr>
              <w:t>Throughout</w:t>
            </w:r>
          </w:p>
        </w:tc>
      </w:tr>
      <w:tr w:rsidR="00366798" w:rsidRPr="00554184" w14:paraId="4A33923D" w14:textId="77777777">
        <w:trPr>
          <w:jc w:val="center"/>
        </w:trPr>
        <w:tc>
          <w:tcPr>
            <w:tcW w:w="1710" w:type="dxa"/>
          </w:tcPr>
          <w:p w14:paraId="34B11F2C" w14:textId="77777777" w:rsidR="00366798" w:rsidRPr="00554184" w:rsidRDefault="00366798" w:rsidP="0074097F">
            <w:pPr>
              <w:suppressAutoHyphens/>
              <w:jc w:val="center"/>
              <w:rPr>
                <w:rFonts w:ascii="Arial" w:hAnsi="Arial" w:cs="Arial"/>
              </w:rPr>
            </w:pPr>
            <w:r w:rsidRPr="00554184">
              <w:rPr>
                <w:rFonts w:ascii="Arial" w:hAnsi="Arial" w:cs="Arial"/>
              </w:rPr>
              <w:t>&gt; 2 y</w:t>
            </w:r>
          </w:p>
        </w:tc>
        <w:tc>
          <w:tcPr>
            <w:tcW w:w="7070" w:type="dxa"/>
          </w:tcPr>
          <w:p w14:paraId="0A05A804" w14:textId="77777777" w:rsidR="00366798" w:rsidRPr="00554184" w:rsidRDefault="00366798" w:rsidP="00366798">
            <w:pPr>
              <w:widowControl w:val="0"/>
              <w:numPr>
                <w:ilvl w:val="0"/>
                <w:numId w:val="3"/>
              </w:numPr>
              <w:tabs>
                <w:tab w:val="clear" w:pos="720"/>
                <w:tab w:val="left" w:pos="522"/>
              </w:tabs>
              <w:suppressAutoHyphens/>
              <w:ind w:left="522" w:hanging="540"/>
              <w:rPr>
                <w:rFonts w:ascii="Arial" w:hAnsi="Arial" w:cs="Arial"/>
              </w:rPr>
            </w:pPr>
            <w:smartTag w:uri="urn:schemas-microsoft-com:office:smarttags" w:element="place">
              <w:smartTag w:uri="urn:schemas-microsoft-com:office:smarttags" w:element="City">
                <w:r w:rsidRPr="00554184">
                  <w:rPr>
                    <w:rFonts w:ascii="Arial" w:hAnsi="Arial" w:cs="Arial"/>
                  </w:rPr>
                  <w:t>Independence</w:t>
                </w:r>
              </w:smartTag>
            </w:smartTag>
          </w:p>
        </w:tc>
        <w:tc>
          <w:tcPr>
            <w:tcW w:w="1694" w:type="dxa"/>
          </w:tcPr>
          <w:p w14:paraId="160B4A71" w14:textId="77777777" w:rsidR="00366798" w:rsidRPr="00554184" w:rsidRDefault="00366798" w:rsidP="0074097F">
            <w:pPr>
              <w:suppressAutoHyphens/>
              <w:jc w:val="center"/>
              <w:rPr>
                <w:rFonts w:ascii="Arial" w:hAnsi="Arial" w:cs="Arial"/>
              </w:rPr>
            </w:pPr>
            <w:r w:rsidRPr="00554184">
              <w:rPr>
                <w:rFonts w:ascii="Arial" w:hAnsi="Arial" w:cs="Arial"/>
              </w:rPr>
              <w:t>&gt; 2 y</w:t>
            </w:r>
          </w:p>
        </w:tc>
      </w:tr>
    </w:tbl>
    <w:p w14:paraId="377E090D" w14:textId="77777777" w:rsidR="00366798" w:rsidRPr="00554184" w:rsidRDefault="00366798" w:rsidP="00366798">
      <w:pPr>
        <w:suppressAutoHyphens/>
        <w:rPr>
          <w:rFonts w:ascii="Arial" w:hAnsi="Arial" w:cs="Arial"/>
        </w:rPr>
      </w:pPr>
    </w:p>
    <w:p w14:paraId="792DF7DC" w14:textId="77777777" w:rsidR="00366798" w:rsidRPr="00554184" w:rsidRDefault="00366798" w:rsidP="00366798">
      <w:pPr>
        <w:pStyle w:val="BodyTextIndent"/>
        <w:ind w:left="0"/>
        <w:rPr>
          <w:rFonts w:ascii="Arial" w:hAnsi="Arial" w:cs="Arial"/>
          <w:b/>
          <w:bCs/>
          <w:highlight w:val="yellow"/>
        </w:rPr>
      </w:pPr>
    </w:p>
    <w:p w14:paraId="738A9F57" w14:textId="77777777" w:rsidR="00BE0733" w:rsidRDefault="00BE0733" w:rsidP="00BE0733">
      <w:pPr>
        <w:rPr>
          <w:rFonts w:ascii="Arial" w:hAnsi="Arial" w:cs="Arial"/>
        </w:rPr>
      </w:pPr>
      <w:r w:rsidRPr="001B66AC">
        <w:rPr>
          <w:rFonts w:ascii="Arial" w:hAnsi="Arial" w:cs="Arial"/>
        </w:rPr>
        <w:tab/>
        <w:t xml:space="preserve">Examples of </w:t>
      </w:r>
      <w:r w:rsidRPr="001B66AC">
        <w:rPr>
          <w:rFonts w:ascii="Arial" w:hAnsi="Arial" w:cs="Arial"/>
          <w:b/>
        </w:rPr>
        <w:t>required and elective Core coursework</w:t>
      </w:r>
      <w:r w:rsidRPr="001B66AC">
        <w:rPr>
          <w:rFonts w:ascii="Arial" w:hAnsi="Arial" w:cs="Arial"/>
        </w:rPr>
        <w:t xml:space="preserve"> for all Scholars are listed below.  The didactic course requirements are met by UCD-AMC CCTSI Clinical Science Program (CSP) and the Graduate School.   </w:t>
      </w:r>
      <w:r w:rsidR="00335E16">
        <w:rPr>
          <w:rFonts w:ascii="Arial" w:hAnsi="Arial" w:cs="Arial"/>
        </w:rPr>
        <w:t xml:space="preserve">Drs. Kane and Borges work collaboratively with the CCTSI </w:t>
      </w:r>
      <w:r w:rsidRPr="00335E16">
        <w:rPr>
          <w:rFonts w:ascii="Arial" w:hAnsi="Arial" w:cs="Arial"/>
        </w:rPr>
        <w:t>to integrate in a seamless manner for career development of the PCACOR Scholars.</w:t>
      </w:r>
      <w:r w:rsidRPr="001B66AC">
        <w:rPr>
          <w:rFonts w:ascii="Arial" w:hAnsi="Arial" w:cs="Arial"/>
        </w:rPr>
        <w:t xml:space="preserve"> Required coursework includes Responsible Conduct of Research, Applied Biostatistics and Clinical Research Methods as a minimum.   A formal process for granting substitution for any CSP required course by means of a more advanced course has already been established by the CSP program.  Additional courses offered by the Graduate School or other Schools and Colleges at UCD-AMC may be relevant and utilized by some Scholars, especially the basic scientists, if deemed to be desirable and approved by the Advisory Committee.</w:t>
      </w:r>
    </w:p>
    <w:p w14:paraId="280FC684" w14:textId="77777777" w:rsidR="00BE0733" w:rsidRPr="001B66AC" w:rsidRDefault="00BE0733" w:rsidP="00BE0733">
      <w:pPr>
        <w:rPr>
          <w:rFonts w:ascii="Arial" w:hAnsi="Arial" w:cs="Arial"/>
        </w:rPr>
      </w:pPr>
    </w:p>
    <w:p w14:paraId="003F7DD0" w14:textId="77777777" w:rsidR="002A5200" w:rsidRDefault="002A5200">
      <w:pPr>
        <w:rPr>
          <w:rFonts w:ascii="Arial" w:hAnsi="Arial" w:cs="Arial"/>
          <w:b/>
        </w:rPr>
      </w:pPr>
      <w:r>
        <w:rPr>
          <w:rFonts w:ascii="Arial" w:hAnsi="Arial" w:cs="Arial"/>
          <w:b/>
        </w:rPr>
        <w:br w:type="page"/>
      </w:r>
    </w:p>
    <w:p w14:paraId="1ECA4F75" w14:textId="77777777" w:rsidR="00BE0733" w:rsidRPr="00BE0733" w:rsidRDefault="00BE0733" w:rsidP="00BE0733">
      <w:pPr>
        <w:rPr>
          <w:rFonts w:ascii="Arial" w:hAnsi="Arial" w:cs="Arial"/>
          <w:b/>
        </w:rPr>
      </w:pPr>
      <w:r w:rsidRPr="00BE0733">
        <w:rPr>
          <w:rFonts w:ascii="Arial" w:hAnsi="Arial" w:cs="Arial"/>
          <w:b/>
        </w:rPr>
        <w:lastRenderedPageBreak/>
        <w:t>Examples of Coursework (or equivalent)</w:t>
      </w:r>
    </w:p>
    <w:p w14:paraId="52570C81" w14:textId="77777777" w:rsidR="00BE0733" w:rsidRPr="001B66AC" w:rsidRDefault="00BE0733" w:rsidP="00BE0733">
      <w:pPr>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628"/>
        <w:gridCol w:w="5130"/>
        <w:gridCol w:w="1818"/>
      </w:tblGrid>
      <w:tr w:rsidR="00850BCF" w:rsidRPr="00850BCF" w14:paraId="651EE4CD" w14:textId="77777777" w:rsidTr="00DE49E1">
        <w:tc>
          <w:tcPr>
            <w:tcW w:w="2628" w:type="dxa"/>
          </w:tcPr>
          <w:p w14:paraId="70878049" w14:textId="77777777" w:rsidR="00850BCF" w:rsidRPr="00850BCF" w:rsidRDefault="00850BCF" w:rsidP="00850BCF">
            <w:pPr>
              <w:jc w:val="center"/>
              <w:rPr>
                <w:rFonts w:ascii="Arial" w:hAnsi="Arial" w:cs="Arial"/>
                <w:b/>
              </w:rPr>
            </w:pPr>
            <w:r w:rsidRPr="00850BCF">
              <w:rPr>
                <w:rFonts w:ascii="Arial" w:hAnsi="Arial" w:cs="Arial"/>
                <w:b/>
              </w:rPr>
              <w:t>Course Number</w:t>
            </w:r>
          </w:p>
        </w:tc>
        <w:tc>
          <w:tcPr>
            <w:tcW w:w="5130" w:type="dxa"/>
          </w:tcPr>
          <w:p w14:paraId="19515F0B" w14:textId="77777777" w:rsidR="00850BCF" w:rsidRPr="00850BCF" w:rsidRDefault="00850BCF" w:rsidP="00850BCF">
            <w:pPr>
              <w:jc w:val="center"/>
              <w:rPr>
                <w:rFonts w:ascii="Arial" w:hAnsi="Arial" w:cs="Arial"/>
                <w:b/>
              </w:rPr>
            </w:pPr>
            <w:r w:rsidRPr="00850BCF">
              <w:rPr>
                <w:rFonts w:ascii="Arial" w:hAnsi="Arial" w:cs="Arial"/>
                <w:b/>
              </w:rPr>
              <w:t>Title</w:t>
            </w:r>
          </w:p>
        </w:tc>
        <w:tc>
          <w:tcPr>
            <w:tcW w:w="1818" w:type="dxa"/>
          </w:tcPr>
          <w:p w14:paraId="61B7D979" w14:textId="77777777" w:rsidR="00850BCF" w:rsidRPr="00850BCF" w:rsidRDefault="00850BCF" w:rsidP="00850BCF">
            <w:pPr>
              <w:jc w:val="center"/>
              <w:rPr>
                <w:rFonts w:ascii="Arial" w:hAnsi="Arial" w:cs="Arial"/>
                <w:b/>
              </w:rPr>
            </w:pPr>
            <w:r w:rsidRPr="00850BCF">
              <w:rPr>
                <w:rFonts w:ascii="Arial" w:hAnsi="Arial" w:cs="Arial"/>
                <w:b/>
              </w:rPr>
              <w:t>Credit Hours</w:t>
            </w:r>
          </w:p>
        </w:tc>
      </w:tr>
      <w:tr w:rsidR="00850BCF" w:rsidRPr="00850BCF" w14:paraId="1DBF78C5" w14:textId="77777777" w:rsidTr="00DE49E1">
        <w:tc>
          <w:tcPr>
            <w:tcW w:w="2628" w:type="dxa"/>
          </w:tcPr>
          <w:p w14:paraId="6D3C7140" w14:textId="77777777" w:rsidR="00850BCF" w:rsidRPr="00850BCF" w:rsidRDefault="00850BCF" w:rsidP="001251F6">
            <w:pPr>
              <w:rPr>
                <w:rFonts w:ascii="Arial" w:hAnsi="Arial" w:cs="Arial"/>
              </w:rPr>
            </w:pPr>
          </w:p>
        </w:tc>
        <w:tc>
          <w:tcPr>
            <w:tcW w:w="5130" w:type="dxa"/>
          </w:tcPr>
          <w:p w14:paraId="42D189DA" w14:textId="77777777" w:rsidR="00850BCF" w:rsidRPr="00850BCF" w:rsidRDefault="00850BCF" w:rsidP="001251F6">
            <w:pPr>
              <w:rPr>
                <w:rFonts w:ascii="Arial" w:hAnsi="Arial" w:cs="Arial"/>
              </w:rPr>
            </w:pPr>
          </w:p>
        </w:tc>
        <w:tc>
          <w:tcPr>
            <w:tcW w:w="1818" w:type="dxa"/>
          </w:tcPr>
          <w:p w14:paraId="7BA255B8" w14:textId="77777777" w:rsidR="00850BCF" w:rsidRPr="00850BCF" w:rsidRDefault="00850BCF" w:rsidP="00850BCF">
            <w:pPr>
              <w:jc w:val="center"/>
              <w:rPr>
                <w:rFonts w:ascii="Arial" w:hAnsi="Arial" w:cs="Arial"/>
              </w:rPr>
            </w:pPr>
          </w:p>
        </w:tc>
      </w:tr>
      <w:tr w:rsidR="00850BCF" w:rsidRPr="00850BCF" w14:paraId="41008139" w14:textId="77777777" w:rsidTr="00DE49E1">
        <w:tc>
          <w:tcPr>
            <w:tcW w:w="2628" w:type="dxa"/>
          </w:tcPr>
          <w:p w14:paraId="5588DA08" w14:textId="77777777" w:rsidR="00850BCF" w:rsidRPr="00850BCF" w:rsidRDefault="00850BCF" w:rsidP="001251F6">
            <w:pPr>
              <w:rPr>
                <w:rFonts w:ascii="Arial" w:hAnsi="Arial" w:cs="Arial"/>
              </w:rPr>
            </w:pPr>
            <w:r w:rsidRPr="001B66AC">
              <w:rPr>
                <w:rFonts w:ascii="Arial" w:hAnsi="Arial" w:cs="Arial"/>
              </w:rPr>
              <w:t>CLSC 7200</w:t>
            </w:r>
          </w:p>
        </w:tc>
        <w:tc>
          <w:tcPr>
            <w:tcW w:w="5130" w:type="dxa"/>
          </w:tcPr>
          <w:p w14:paraId="7E215525" w14:textId="77777777" w:rsidR="00850BCF" w:rsidRPr="00850BCF" w:rsidRDefault="00850BCF" w:rsidP="001251F6">
            <w:pPr>
              <w:rPr>
                <w:rFonts w:ascii="Arial" w:hAnsi="Arial" w:cs="Arial"/>
              </w:rPr>
            </w:pPr>
            <w:r w:rsidRPr="001B66AC">
              <w:rPr>
                <w:rFonts w:ascii="Arial" w:hAnsi="Arial" w:cs="Arial"/>
              </w:rPr>
              <w:t>Clinical Outcomes Assessment</w:t>
            </w:r>
          </w:p>
        </w:tc>
        <w:tc>
          <w:tcPr>
            <w:tcW w:w="1818" w:type="dxa"/>
          </w:tcPr>
          <w:p w14:paraId="5FCC7063" w14:textId="77777777" w:rsidR="00850BCF" w:rsidRPr="00850BCF" w:rsidRDefault="00850BCF" w:rsidP="00850BCF">
            <w:pPr>
              <w:jc w:val="center"/>
              <w:rPr>
                <w:rFonts w:ascii="Arial" w:hAnsi="Arial" w:cs="Arial"/>
              </w:rPr>
            </w:pPr>
            <w:r>
              <w:rPr>
                <w:rFonts w:ascii="Arial" w:hAnsi="Arial" w:cs="Arial"/>
              </w:rPr>
              <w:t>3</w:t>
            </w:r>
          </w:p>
        </w:tc>
      </w:tr>
      <w:tr w:rsidR="00850BCF" w:rsidRPr="00850BCF" w14:paraId="15259E74" w14:textId="77777777" w:rsidTr="00DE49E1">
        <w:tc>
          <w:tcPr>
            <w:tcW w:w="2628" w:type="dxa"/>
          </w:tcPr>
          <w:p w14:paraId="4B6A39D4" w14:textId="77777777" w:rsidR="00850BCF" w:rsidRPr="001B66AC" w:rsidRDefault="00850BCF" w:rsidP="001251F6">
            <w:pPr>
              <w:rPr>
                <w:rFonts w:ascii="Arial" w:hAnsi="Arial" w:cs="Arial"/>
              </w:rPr>
            </w:pPr>
            <w:r w:rsidRPr="001B66AC">
              <w:rPr>
                <w:rFonts w:ascii="Arial" w:hAnsi="Arial" w:cs="Arial"/>
              </w:rPr>
              <w:t>CLSC 7151</w:t>
            </w:r>
          </w:p>
        </w:tc>
        <w:tc>
          <w:tcPr>
            <w:tcW w:w="5130" w:type="dxa"/>
          </w:tcPr>
          <w:p w14:paraId="453956DA" w14:textId="77777777" w:rsidR="00850BCF" w:rsidRPr="001B66AC" w:rsidRDefault="00850BCF" w:rsidP="001251F6">
            <w:pPr>
              <w:rPr>
                <w:rFonts w:ascii="Arial" w:hAnsi="Arial" w:cs="Arial"/>
              </w:rPr>
            </w:pPr>
            <w:r w:rsidRPr="001B66AC">
              <w:rPr>
                <w:rFonts w:ascii="Arial" w:hAnsi="Arial" w:cs="Arial"/>
              </w:rPr>
              <w:t>Lectures in Ethics and Regulation in Human Subject Review</w:t>
            </w:r>
          </w:p>
        </w:tc>
        <w:tc>
          <w:tcPr>
            <w:tcW w:w="1818" w:type="dxa"/>
          </w:tcPr>
          <w:p w14:paraId="43C5C50F" w14:textId="77777777" w:rsidR="00850BCF" w:rsidRDefault="00850BCF" w:rsidP="00850BCF">
            <w:pPr>
              <w:jc w:val="center"/>
              <w:rPr>
                <w:rFonts w:ascii="Arial" w:hAnsi="Arial" w:cs="Arial"/>
              </w:rPr>
            </w:pPr>
            <w:r>
              <w:rPr>
                <w:rFonts w:ascii="Arial" w:hAnsi="Arial" w:cs="Arial"/>
              </w:rPr>
              <w:t>1</w:t>
            </w:r>
          </w:p>
        </w:tc>
      </w:tr>
      <w:tr w:rsidR="00850BCF" w14:paraId="76D7DF01" w14:textId="77777777" w:rsidTr="00DE49E1">
        <w:tc>
          <w:tcPr>
            <w:tcW w:w="9576" w:type="dxa"/>
            <w:gridSpan w:val="3"/>
          </w:tcPr>
          <w:p w14:paraId="5F3C7EFD" w14:textId="77777777" w:rsidR="00850BCF" w:rsidRPr="001B66AC" w:rsidRDefault="00850BCF" w:rsidP="00850BCF">
            <w:pPr>
              <w:rPr>
                <w:rFonts w:ascii="Arial" w:hAnsi="Arial" w:cs="Arial"/>
              </w:rPr>
            </w:pPr>
            <w:r w:rsidRPr="001B66AC">
              <w:rPr>
                <w:rFonts w:ascii="Arial" w:hAnsi="Arial" w:cs="Arial"/>
              </w:rPr>
              <w:t>(This course will provide an overview of the field of ethics in clinical research. It is designed for investigators who will be conducting research involving human subjects. Participants will learn the historical background, current regulations, and IRB requirements related to human subjects protection issues. Hands-on experiences will be provided to participants to learn how to develop approaches to address conducting ethical human subjects’ research in an optimal manner. In addition, participants will learn the essentials of responsible conduct of research.)</w:t>
            </w:r>
          </w:p>
          <w:p w14:paraId="2EE08841" w14:textId="77777777" w:rsidR="00850BCF" w:rsidRDefault="00850BCF" w:rsidP="00BE0733">
            <w:pPr>
              <w:rPr>
                <w:rFonts w:ascii="Arial" w:hAnsi="Arial" w:cs="Arial"/>
              </w:rPr>
            </w:pPr>
          </w:p>
        </w:tc>
      </w:tr>
      <w:tr w:rsidR="001F7296" w:rsidRPr="00850BCF" w14:paraId="4F2DAB84" w14:textId="77777777" w:rsidTr="00DE49E1">
        <w:tc>
          <w:tcPr>
            <w:tcW w:w="2628" w:type="dxa"/>
          </w:tcPr>
          <w:p w14:paraId="52932ECF" w14:textId="77777777" w:rsidR="001F7296" w:rsidRPr="001B66AC" w:rsidRDefault="001F7296" w:rsidP="00B67C25">
            <w:pPr>
              <w:rPr>
                <w:rFonts w:ascii="Arial" w:hAnsi="Arial" w:cs="Arial"/>
              </w:rPr>
            </w:pPr>
            <w:r w:rsidRPr="001B66AC">
              <w:rPr>
                <w:rFonts w:ascii="Arial" w:hAnsi="Arial" w:cs="Arial"/>
              </w:rPr>
              <w:t>BIOS 6646</w:t>
            </w:r>
          </w:p>
        </w:tc>
        <w:tc>
          <w:tcPr>
            <w:tcW w:w="5130" w:type="dxa"/>
          </w:tcPr>
          <w:p w14:paraId="7377A85E" w14:textId="77777777" w:rsidR="001F7296" w:rsidRPr="001B66AC" w:rsidRDefault="001F7296" w:rsidP="00B67C25">
            <w:pPr>
              <w:rPr>
                <w:rFonts w:ascii="Arial" w:hAnsi="Arial" w:cs="Arial"/>
              </w:rPr>
            </w:pPr>
            <w:r w:rsidRPr="001B66AC">
              <w:rPr>
                <w:rFonts w:ascii="Arial" w:hAnsi="Arial" w:cs="Arial"/>
              </w:rPr>
              <w:t>Survival Analysis</w:t>
            </w:r>
          </w:p>
        </w:tc>
        <w:tc>
          <w:tcPr>
            <w:tcW w:w="1818" w:type="dxa"/>
          </w:tcPr>
          <w:p w14:paraId="508310F0" w14:textId="77777777" w:rsidR="001F7296" w:rsidRDefault="001F7296" w:rsidP="00B67C25">
            <w:pPr>
              <w:jc w:val="center"/>
              <w:rPr>
                <w:rFonts w:ascii="Arial" w:hAnsi="Arial" w:cs="Arial"/>
              </w:rPr>
            </w:pPr>
            <w:r>
              <w:rPr>
                <w:rFonts w:ascii="Arial" w:hAnsi="Arial" w:cs="Arial"/>
              </w:rPr>
              <w:t>2</w:t>
            </w:r>
          </w:p>
        </w:tc>
      </w:tr>
      <w:tr w:rsidR="001F7296" w14:paraId="625FB51F" w14:textId="77777777" w:rsidTr="00DE49E1">
        <w:tc>
          <w:tcPr>
            <w:tcW w:w="9576" w:type="dxa"/>
            <w:gridSpan w:val="3"/>
          </w:tcPr>
          <w:p w14:paraId="2619C91C" w14:textId="77777777" w:rsidR="001F7296" w:rsidRPr="001B66AC" w:rsidRDefault="001F7296" w:rsidP="001F7296">
            <w:pPr>
              <w:rPr>
                <w:rFonts w:ascii="Arial" w:hAnsi="Arial" w:cs="Arial"/>
              </w:rPr>
            </w:pPr>
            <w:r w:rsidRPr="001B66AC">
              <w:rPr>
                <w:rFonts w:ascii="Arial" w:hAnsi="Arial" w:cs="Arial"/>
              </w:rPr>
              <w:t>This course covers the analysis of time-to-event data with applications to biology, medicine, and public health. Nonparametric methods for group comparisons and semi-parametric regression models will be emphasized. Parametric methods and distribution theory for survival analysis will also be included.)</w:t>
            </w:r>
          </w:p>
          <w:p w14:paraId="46450F10" w14:textId="77777777" w:rsidR="001F7296" w:rsidRDefault="001F7296" w:rsidP="00B67C25">
            <w:pPr>
              <w:rPr>
                <w:rFonts w:ascii="Arial" w:hAnsi="Arial" w:cs="Arial"/>
              </w:rPr>
            </w:pPr>
          </w:p>
        </w:tc>
      </w:tr>
      <w:tr w:rsidR="001F7296" w:rsidRPr="00850BCF" w14:paraId="1C721D4B" w14:textId="77777777" w:rsidTr="00DE49E1">
        <w:tc>
          <w:tcPr>
            <w:tcW w:w="2628" w:type="dxa"/>
          </w:tcPr>
          <w:p w14:paraId="0CB45E13" w14:textId="77777777" w:rsidR="001F7296" w:rsidRPr="001B66AC" w:rsidRDefault="00831BD6" w:rsidP="00B67C25">
            <w:pPr>
              <w:rPr>
                <w:rFonts w:ascii="Arial" w:hAnsi="Arial" w:cs="Arial"/>
              </w:rPr>
            </w:pPr>
            <w:r w:rsidRPr="001B66AC">
              <w:rPr>
                <w:rFonts w:ascii="Arial" w:hAnsi="Arial" w:cs="Arial"/>
              </w:rPr>
              <w:t>BIOS 6648</w:t>
            </w:r>
          </w:p>
        </w:tc>
        <w:tc>
          <w:tcPr>
            <w:tcW w:w="5130" w:type="dxa"/>
          </w:tcPr>
          <w:p w14:paraId="7E89C362" w14:textId="77777777" w:rsidR="001F7296" w:rsidRPr="001B66AC" w:rsidRDefault="00A96E76" w:rsidP="00B67C25">
            <w:pPr>
              <w:rPr>
                <w:rFonts w:ascii="Arial" w:hAnsi="Arial" w:cs="Arial"/>
              </w:rPr>
            </w:pPr>
            <w:r w:rsidRPr="001B66AC">
              <w:rPr>
                <w:rFonts w:ascii="Arial" w:hAnsi="Arial" w:cs="Arial"/>
              </w:rPr>
              <w:t>Design of Clinical Trials and Experiments</w:t>
            </w:r>
          </w:p>
        </w:tc>
        <w:tc>
          <w:tcPr>
            <w:tcW w:w="1818" w:type="dxa"/>
          </w:tcPr>
          <w:p w14:paraId="0619878F" w14:textId="77777777" w:rsidR="001F7296" w:rsidRDefault="00A96E76" w:rsidP="00B67C25">
            <w:pPr>
              <w:jc w:val="center"/>
              <w:rPr>
                <w:rFonts w:ascii="Arial" w:hAnsi="Arial" w:cs="Arial"/>
              </w:rPr>
            </w:pPr>
            <w:r>
              <w:rPr>
                <w:rFonts w:ascii="Arial" w:hAnsi="Arial" w:cs="Arial"/>
              </w:rPr>
              <w:t>2</w:t>
            </w:r>
          </w:p>
        </w:tc>
      </w:tr>
      <w:tr w:rsidR="001F7296" w14:paraId="36BCF8C5" w14:textId="77777777" w:rsidTr="00DE49E1">
        <w:tc>
          <w:tcPr>
            <w:tcW w:w="9576" w:type="dxa"/>
            <w:gridSpan w:val="3"/>
          </w:tcPr>
          <w:p w14:paraId="60DA7D64" w14:textId="77777777" w:rsidR="00A96E76" w:rsidRPr="001B66AC" w:rsidRDefault="00A96E76" w:rsidP="00A96E76">
            <w:pPr>
              <w:rPr>
                <w:rFonts w:ascii="Arial" w:hAnsi="Arial" w:cs="Arial"/>
              </w:rPr>
            </w:pPr>
            <w:r w:rsidRPr="001B66AC">
              <w:rPr>
                <w:rFonts w:ascii="Arial" w:hAnsi="Arial" w:cs="Arial"/>
              </w:rPr>
              <w:t>(This is an introduction to the design and conduct of human intervention trials. Specific topics include: specifying the research question, study endpoints, study populations, study treatments, sample size evaluation, and choice of control groups. Common trial designs and issues in trial)</w:t>
            </w:r>
          </w:p>
          <w:p w14:paraId="3909598B" w14:textId="77777777" w:rsidR="001F7296" w:rsidRDefault="001F7296" w:rsidP="00B67C25">
            <w:pPr>
              <w:rPr>
                <w:rFonts w:ascii="Arial" w:hAnsi="Arial" w:cs="Arial"/>
              </w:rPr>
            </w:pPr>
          </w:p>
        </w:tc>
      </w:tr>
      <w:tr w:rsidR="001F7296" w:rsidRPr="00850BCF" w14:paraId="5C2502E1" w14:textId="77777777" w:rsidTr="00DE49E1">
        <w:tc>
          <w:tcPr>
            <w:tcW w:w="2628" w:type="dxa"/>
          </w:tcPr>
          <w:p w14:paraId="0AA07E27" w14:textId="77777777" w:rsidR="001F7296" w:rsidRPr="001B66AC" w:rsidRDefault="00A96E76" w:rsidP="00A96E76">
            <w:pPr>
              <w:rPr>
                <w:rFonts w:ascii="Arial" w:hAnsi="Arial" w:cs="Arial"/>
              </w:rPr>
            </w:pPr>
            <w:r w:rsidRPr="001B66AC">
              <w:rPr>
                <w:rFonts w:ascii="Arial" w:hAnsi="Arial" w:cs="Arial"/>
              </w:rPr>
              <w:t>BIOS 6649</w:t>
            </w:r>
            <w:r w:rsidRPr="001B66AC">
              <w:rPr>
                <w:rFonts w:ascii="Arial" w:hAnsi="Arial" w:cs="Arial"/>
              </w:rPr>
              <w:tab/>
            </w:r>
            <w:r w:rsidRPr="001B66AC">
              <w:rPr>
                <w:rFonts w:ascii="Arial" w:hAnsi="Arial" w:cs="Arial"/>
              </w:rPr>
              <w:tab/>
            </w:r>
          </w:p>
        </w:tc>
        <w:tc>
          <w:tcPr>
            <w:tcW w:w="5130" w:type="dxa"/>
          </w:tcPr>
          <w:p w14:paraId="4A1456D0" w14:textId="77777777" w:rsidR="001F7296" w:rsidRPr="001B66AC" w:rsidRDefault="00A96E76" w:rsidP="00B67C25">
            <w:pPr>
              <w:rPr>
                <w:rFonts w:ascii="Arial" w:hAnsi="Arial" w:cs="Arial"/>
              </w:rPr>
            </w:pPr>
            <w:r w:rsidRPr="001B66AC">
              <w:rPr>
                <w:rFonts w:ascii="Arial" w:hAnsi="Arial" w:cs="Arial"/>
              </w:rPr>
              <w:t xml:space="preserve">Statistical Methods for Clinical Trials </w:t>
            </w:r>
            <w:r w:rsidRPr="001B66AC">
              <w:rPr>
                <w:rFonts w:ascii="Arial" w:hAnsi="Arial" w:cs="Arial"/>
              </w:rPr>
              <w:tab/>
            </w:r>
            <w:r w:rsidRPr="001B66AC">
              <w:rPr>
                <w:rFonts w:ascii="Arial" w:hAnsi="Arial" w:cs="Arial"/>
              </w:rPr>
              <w:tab/>
            </w:r>
          </w:p>
        </w:tc>
        <w:tc>
          <w:tcPr>
            <w:tcW w:w="1818" w:type="dxa"/>
          </w:tcPr>
          <w:p w14:paraId="09534FB2" w14:textId="77777777" w:rsidR="001F7296" w:rsidRDefault="00A96E76" w:rsidP="00B67C25">
            <w:pPr>
              <w:jc w:val="center"/>
              <w:rPr>
                <w:rFonts w:ascii="Arial" w:hAnsi="Arial" w:cs="Arial"/>
              </w:rPr>
            </w:pPr>
            <w:r>
              <w:rPr>
                <w:rFonts w:ascii="Arial" w:hAnsi="Arial" w:cs="Arial"/>
              </w:rPr>
              <w:t>1</w:t>
            </w:r>
          </w:p>
        </w:tc>
      </w:tr>
      <w:tr w:rsidR="001F7296" w14:paraId="103E65DE" w14:textId="77777777" w:rsidTr="00DE49E1">
        <w:tc>
          <w:tcPr>
            <w:tcW w:w="9576" w:type="dxa"/>
            <w:gridSpan w:val="3"/>
          </w:tcPr>
          <w:p w14:paraId="12EC59D1" w14:textId="77777777" w:rsidR="001F7296" w:rsidRDefault="00A96E76" w:rsidP="00A96E76">
            <w:pPr>
              <w:rPr>
                <w:rFonts w:ascii="Arial" w:hAnsi="Arial" w:cs="Arial"/>
              </w:rPr>
            </w:pPr>
            <w:r w:rsidRPr="001B66AC">
              <w:rPr>
                <w:rFonts w:ascii="Arial" w:hAnsi="Arial" w:cs="Arial"/>
              </w:rPr>
              <w:t>(This course is a companion to BIOS 6648 that focuses on statistical issues in the design and analysis of clinical trials including sample size calculations, trials with repeated measurements, and the statistical aspects of trial monitoring (group sequential designs)).</w:t>
            </w:r>
          </w:p>
        </w:tc>
      </w:tr>
      <w:tr w:rsidR="001F7296" w:rsidRPr="00850BCF" w14:paraId="181C4552" w14:textId="77777777" w:rsidTr="00DE49E1">
        <w:tc>
          <w:tcPr>
            <w:tcW w:w="2628" w:type="dxa"/>
          </w:tcPr>
          <w:p w14:paraId="44D6BF4E" w14:textId="77777777" w:rsidR="001F7296" w:rsidRPr="001B66AC" w:rsidRDefault="005147FE" w:rsidP="00B67C25">
            <w:pPr>
              <w:rPr>
                <w:rFonts w:ascii="Arial" w:hAnsi="Arial" w:cs="Arial"/>
              </w:rPr>
            </w:pPr>
            <w:r w:rsidRPr="001B66AC">
              <w:rPr>
                <w:rFonts w:ascii="Arial" w:hAnsi="Arial" w:cs="Arial"/>
              </w:rPr>
              <w:t>CLSC 6260</w:t>
            </w:r>
          </w:p>
        </w:tc>
        <w:tc>
          <w:tcPr>
            <w:tcW w:w="5130" w:type="dxa"/>
          </w:tcPr>
          <w:p w14:paraId="7D75DC03" w14:textId="77777777" w:rsidR="001F7296" w:rsidRPr="001B66AC" w:rsidRDefault="005147FE" w:rsidP="00B67C25">
            <w:pPr>
              <w:rPr>
                <w:rFonts w:ascii="Arial" w:hAnsi="Arial" w:cs="Arial"/>
              </w:rPr>
            </w:pPr>
            <w:r w:rsidRPr="001B66AC">
              <w:rPr>
                <w:rFonts w:ascii="Arial" w:hAnsi="Arial" w:cs="Arial"/>
              </w:rPr>
              <w:t>Conducting Clinical Trials for Investigators</w:t>
            </w:r>
          </w:p>
        </w:tc>
        <w:tc>
          <w:tcPr>
            <w:tcW w:w="1818" w:type="dxa"/>
          </w:tcPr>
          <w:p w14:paraId="2D8666A3" w14:textId="77777777" w:rsidR="001F7296" w:rsidRDefault="005147FE" w:rsidP="00B67C25">
            <w:pPr>
              <w:jc w:val="center"/>
              <w:rPr>
                <w:rFonts w:ascii="Arial" w:hAnsi="Arial" w:cs="Arial"/>
              </w:rPr>
            </w:pPr>
            <w:r>
              <w:rPr>
                <w:rFonts w:ascii="Arial" w:hAnsi="Arial" w:cs="Arial"/>
              </w:rPr>
              <w:t>2</w:t>
            </w:r>
          </w:p>
        </w:tc>
      </w:tr>
      <w:tr w:rsidR="001F7296" w14:paraId="7F1E0A4A" w14:textId="77777777" w:rsidTr="00DE49E1">
        <w:tc>
          <w:tcPr>
            <w:tcW w:w="9576" w:type="dxa"/>
            <w:gridSpan w:val="3"/>
          </w:tcPr>
          <w:p w14:paraId="0F9C26EB" w14:textId="77777777" w:rsidR="005147FE" w:rsidRPr="001B66AC" w:rsidRDefault="005147FE" w:rsidP="005147FE">
            <w:pPr>
              <w:rPr>
                <w:rFonts w:ascii="Arial" w:hAnsi="Arial" w:cs="Arial"/>
              </w:rPr>
            </w:pPr>
            <w:r w:rsidRPr="001B66AC">
              <w:rPr>
                <w:rFonts w:ascii="Arial" w:hAnsi="Arial" w:cs="Arial"/>
              </w:rPr>
              <w:t>(This course is designed for investigators involved in the operations of conducting clinical trials. The course will cover good clinical practices and regulations that surround setting up and running clinical trials. Clinical studies and popular press articles highlighting what can go wrong in clinical trials will be reviewed and discussed.)</w:t>
            </w:r>
          </w:p>
          <w:p w14:paraId="748DCDD3" w14:textId="77777777" w:rsidR="001F7296" w:rsidRDefault="001F7296" w:rsidP="00B67C25">
            <w:pPr>
              <w:rPr>
                <w:rFonts w:ascii="Arial" w:hAnsi="Arial" w:cs="Arial"/>
              </w:rPr>
            </w:pPr>
          </w:p>
        </w:tc>
      </w:tr>
      <w:tr w:rsidR="001F7296" w:rsidRPr="00850BCF" w14:paraId="3985AA26" w14:textId="77777777" w:rsidTr="00DE49E1">
        <w:tc>
          <w:tcPr>
            <w:tcW w:w="2628" w:type="dxa"/>
          </w:tcPr>
          <w:p w14:paraId="3E7DB5CA" w14:textId="77777777" w:rsidR="001F7296" w:rsidRPr="001B66AC" w:rsidRDefault="005147FE" w:rsidP="00B67C25">
            <w:pPr>
              <w:rPr>
                <w:rFonts w:ascii="Arial" w:hAnsi="Arial" w:cs="Arial"/>
              </w:rPr>
            </w:pPr>
            <w:r w:rsidRPr="001B66AC">
              <w:rPr>
                <w:rFonts w:ascii="Arial" w:hAnsi="Arial" w:cs="Arial"/>
              </w:rPr>
              <w:t>CLSC 7101</w:t>
            </w:r>
          </w:p>
        </w:tc>
        <w:tc>
          <w:tcPr>
            <w:tcW w:w="5130" w:type="dxa"/>
          </w:tcPr>
          <w:p w14:paraId="77B3D86D" w14:textId="77777777" w:rsidR="001F7296" w:rsidRPr="001B66AC" w:rsidRDefault="005147FE" w:rsidP="00B67C25">
            <w:pPr>
              <w:rPr>
                <w:rFonts w:ascii="Arial" w:hAnsi="Arial" w:cs="Arial"/>
              </w:rPr>
            </w:pPr>
            <w:r w:rsidRPr="001B66AC">
              <w:rPr>
                <w:rFonts w:ascii="Arial" w:hAnsi="Arial" w:cs="Arial"/>
              </w:rPr>
              <w:t>Grant Writing I</w:t>
            </w:r>
          </w:p>
        </w:tc>
        <w:tc>
          <w:tcPr>
            <w:tcW w:w="1818" w:type="dxa"/>
          </w:tcPr>
          <w:p w14:paraId="4982C9D4" w14:textId="77777777" w:rsidR="001F7296" w:rsidRDefault="005147FE" w:rsidP="00B67C25">
            <w:pPr>
              <w:jc w:val="center"/>
              <w:rPr>
                <w:rFonts w:ascii="Arial" w:hAnsi="Arial" w:cs="Arial"/>
              </w:rPr>
            </w:pPr>
            <w:r>
              <w:rPr>
                <w:rFonts w:ascii="Arial" w:hAnsi="Arial" w:cs="Arial"/>
              </w:rPr>
              <w:t>1</w:t>
            </w:r>
          </w:p>
        </w:tc>
      </w:tr>
      <w:tr w:rsidR="001F7296" w14:paraId="4457D7E9" w14:textId="77777777" w:rsidTr="00DE49E1">
        <w:tc>
          <w:tcPr>
            <w:tcW w:w="9576" w:type="dxa"/>
            <w:gridSpan w:val="3"/>
          </w:tcPr>
          <w:p w14:paraId="57DD4F5E" w14:textId="77777777" w:rsidR="005147FE" w:rsidRPr="001B66AC" w:rsidRDefault="005147FE" w:rsidP="005147FE">
            <w:pPr>
              <w:rPr>
                <w:rFonts w:ascii="Arial" w:hAnsi="Arial" w:cs="Arial"/>
              </w:rPr>
            </w:pPr>
            <w:r w:rsidRPr="001B66AC">
              <w:rPr>
                <w:rFonts w:ascii="Arial" w:hAnsi="Arial" w:cs="Arial"/>
              </w:rPr>
              <w:t>(This course prepares students to write research grant submissions. Topics covered include writing the various sections of grants: background, specific aims, hypotheses, methods, analysis, potential problem, and the summary. A fully prepared grant submission is required at the end of the course.)</w:t>
            </w:r>
          </w:p>
          <w:p w14:paraId="603AA1A3" w14:textId="77777777" w:rsidR="001F7296" w:rsidRDefault="001F7296" w:rsidP="00B67C25">
            <w:pPr>
              <w:rPr>
                <w:rFonts w:ascii="Arial" w:hAnsi="Arial" w:cs="Arial"/>
              </w:rPr>
            </w:pPr>
          </w:p>
        </w:tc>
      </w:tr>
      <w:tr w:rsidR="001F7296" w:rsidRPr="00850BCF" w14:paraId="7121B0BA" w14:textId="77777777" w:rsidTr="00DE49E1">
        <w:tc>
          <w:tcPr>
            <w:tcW w:w="2628" w:type="dxa"/>
          </w:tcPr>
          <w:p w14:paraId="7902DC7C" w14:textId="77777777" w:rsidR="001F7296" w:rsidRPr="001B66AC" w:rsidRDefault="005147FE" w:rsidP="00B67C25">
            <w:pPr>
              <w:rPr>
                <w:rFonts w:ascii="Arial" w:hAnsi="Arial" w:cs="Arial"/>
              </w:rPr>
            </w:pPr>
            <w:r w:rsidRPr="001B66AC">
              <w:rPr>
                <w:rFonts w:ascii="Arial" w:hAnsi="Arial" w:cs="Arial"/>
              </w:rPr>
              <w:t>CLSC 7102</w:t>
            </w:r>
          </w:p>
        </w:tc>
        <w:tc>
          <w:tcPr>
            <w:tcW w:w="5130" w:type="dxa"/>
          </w:tcPr>
          <w:p w14:paraId="7DD16EE3" w14:textId="77777777" w:rsidR="001F7296" w:rsidRPr="001B66AC" w:rsidRDefault="005147FE" w:rsidP="00B67C25">
            <w:pPr>
              <w:rPr>
                <w:rFonts w:ascii="Arial" w:hAnsi="Arial" w:cs="Arial"/>
              </w:rPr>
            </w:pPr>
            <w:r w:rsidRPr="001B66AC">
              <w:rPr>
                <w:rFonts w:ascii="Arial" w:hAnsi="Arial" w:cs="Arial"/>
              </w:rPr>
              <w:t>Grant Writing II</w:t>
            </w:r>
          </w:p>
        </w:tc>
        <w:tc>
          <w:tcPr>
            <w:tcW w:w="1818" w:type="dxa"/>
          </w:tcPr>
          <w:p w14:paraId="669805C1" w14:textId="77777777" w:rsidR="001F7296" w:rsidRDefault="005147FE" w:rsidP="00B67C25">
            <w:pPr>
              <w:jc w:val="center"/>
              <w:rPr>
                <w:rFonts w:ascii="Arial" w:hAnsi="Arial" w:cs="Arial"/>
              </w:rPr>
            </w:pPr>
            <w:r>
              <w:rPr>
                <w:rFonts w:ascii="Arial" w:hAnsi="Arial" w:cs="Arial"/>
              </w:rPr>
              <w:t>1</w:t>
            </w:r>
          </w:p>
        </w:tc>
      </w:tr>
      <w:tr w:rsidR="001F7296" w14:paraId="137153DD" w14:textId="77777777" w:rsidTr="00DE49E1">
        <w:tc>
          <w:tcPr>
            <w:tcW w:w="9576" w:type="dxa"/>
            <w:gridSpan w:val="3"/>
          </w:tcPr>
          <w:p w14:paraId="3485B3D3" w14:textId="77777777" w:rsidR="005147FE" w:rsidRPr="001B66AC" w:rsidRDefault="005147FE" w:rsidP="005147FE">
            <w:pPr>
              <w:rPr>
                <w:rFonts w:ascii="Arial" w:hAnsi="Arial" w:cs="Arial"/>
              </w:rPr>
            </w:pPr>
            <w:r w:rsidRPr="001B66AC">
              <w:rPr>
                <w:rFonts w:ascii="Arial" w:hAnsi="Arial" w:cs="Arial"/>
              </w:rPr>
              <w:t xml:space="preserve">(This course builds on CLSC 7101 and further prepares students for subsequent grant submissions. Strategies for preparation (including hypothesis generation, experimental </w:t>
            </w:r>
            <w:r w:rsidRPr="001B66AC">
              <w:rPr>
                <w:rFonts w:ascii="Arial" w:hAnsi="Arial" w:cs="Arial"/>
              </w:rPr>
              <w:lastRenderedPageBreak/>
              <w:t>design, statistical considerations, and potential problems) will be discussed. At the end of the course, a KO8, R23, or equivalent national grant application will be completed for submission. A fully prepared grant submission is required at the end of the course.)</w:t>
            </w:r>
          </w:p>
          <w:p w14:paraId="085080FE" w14:textId="77777777" w:rsidR="001F7296" w:rsidRDefault="001F7296" w:rsidP="00B67C25">
            <w:pPr>
              <w:rPr>
                <w:rFonts w:ascii="Arial" w:hAnsi="Arial" w:cs="Arial"/>
              </w:rPr>
            </w:pPr>
          </w:p>
        </w:tc>
      </w:tr>
    </w:tbl>
    <w:p w14:paraId="7DAAF29D" w14:textId="77777777" w:rsidR="00B85768" w:rsidRDefault="00B85768" w:rsidP="00BE0733">
      <w:pPr>
        <w:rPr>
          <w:rFonts w:ascii="Arial" w:hAnsi="Arial" w:cs="Arial"/>
        </w:rPr>
      </w:pPr>
    </w:p>
    <w:p w14:paraId="222A6D1E" w14:textId="77777777" w:rsidR="003A24B9" w:rsidRPr="003A24B9" w:rsidRDefault="003A24B9" w:rsidP="003A24B9">
      <w:pPr>
        <w:rPr>
          <w:rFonts w:ascii="Arial" w:hAnsi="Arial" w:cs="Arial"/>
          <w:b/>
        </w:rPr>
      </w:pPr>
      <w:r w:rsidRPr="003A24B9">
        <w:rPr>
          <w:rFonts w:ascii="Arial" w:hAnsi="Arial" w:cs="Arial"/>
          <w:b/>
        </w:rPr>
        <w:t>Examples of Courses for Oncology or Technical Electives</w:t>
      </w:r>
    </w:p>
    <w:p w14:paraId="50A8E9F2" w14:textId="77777777" w:rsidR="003A24B9" w:rsidRDefault="003A24B9" w:rsidP="00BE0733">
      <w:pPr>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628"/>
        <w:gridCol w:w="5130"/>
        <w:gridCol w:w="1818"/>
      </w:tblGrid>
      <w:tr w:rsidR="00F73792" w:rsidRPr="00850BCF" w14:paraId="1050167F" w14:textId="77777777" w:rsidTr="00DE49E1">
        <w:tc>
          <w:tcPr>
            <w:tcW w:w="2628" w:type="dxa"/>
          </w:tcPr>
          <w:p w14:paraId="7B23BEC7" w14:textId="77777777" w:rsidR="00F73792" w:rsidRPr="00850BCF" w:rsidRDefault="00F73792" w:rsidP="00B67C25">
            <w:pPr>
              <w:jc w:val="center"/>
              <w:rPr>
                <w:rFonts w:ascii="Arial" w:hAnsi="Arial" w:cs="Arial"/>
                <w:b/>
              </w:rPr>
            </w:pPr>
            <w:r w:rsidRPr="00850BCF">
              <w:rPr>
                <w:rFonts w:ascii="Arial" w:hAnsi="Arial" w:cs="Arial"/>
                <w:b/>
              </w:rPr>
              <w:t>Course Number</w:t>
            </w:r>
          </w:p>
        </w:tc>
        <w:tc>
          <w:tcPr>
            <w:tcW w:w="5130" w:type="dxa"/>
          </w:tcPr>
          <w:p w14:paraId="255ADEA4" w14:textId="77777777" w:rsidR="00F73792" w:rsidRPr="00850BCF" w:rsidRDefault="00F73792" w:rsidP="00B67C25">
            <w:pPr>
              <w:jc w:val="center"/>
              <w:rPr>
                <w:rFonts w:ascii="Arial" w:hAnsi="Arial" w:cs="Arial"/>
                <w:b/>
              </w:rPr>
            </w:pPr>
            <w:r w:rsidRPr="00850BCF">
              <w:rPr>
                <w:rFonts w:ascii="Arial" w:hAnsi="Arial" w:cs="Arial"/>
                <w:b/>
              </w:rPr>
              <w:t>Title</w:t>
            </w:r>
          </w:p>
        </w:tc>
        <w:tc>
          <w:tcPr>
            <w:tcW w:w="1818" w:type="dxa"/>
          </w:tcPr>
          <w:p w14:paraId="2A1C0748" w14:textId="77777777" w:rsidR="00F73792" w:rsidRPr="00850BCF" w:rsidRDefault="00F73792" w:rsidP="00B67C25">
            <w:pPr>
              <w:jc w:val="center"/>
              <w:rPr>
                <w:rFonts w:ascii="Arial" w:hAnsi="Arial" w:cs="Arial"/>
                <w:b/>
              </w:rPr>
            </w:pPr>
            <w:r w:rsidRPr="00850BCF">
              <w:rPr>
                <w:rFonts w:ascii="Arial" w:hAnsi="Arial" w:cs="Arial"/>
                <w:b/>
              </w:rPr>
              <w:t>Credit Hours</w:t>
            </w:r>
          </w:p>
        </w:tc>
      </w:tr>
      <w:tr w:rsidR="008970E1" w:rsidRPr="00850BCF" w14:paraId="04A5EBF7" w14:textId="77777777" w:rsidTr="00DE49E1">
        <w:tc>
          <w:tcPr>
            <w:tcW w:w="2628" w:type="dxa"/>
          </w:tcPr>
          <w:p w14:paraId="6B7BC899" w14:textId="77777777" w:rsidR="008970E1" w:rsidRPr="001B66AC" w:rsidRDefault="00163DCE" w:rsidP="00B67C25">
            <w:pPr>
              <w:rPr>
                <w:rFonts w:ascii="Arial" w:hAnsi="Arial" w:cs="Arial"/>
              </w:rPr>
            </w:pPr>
            <w:r w:rsidRPr="001B66AC">
              <w:rPr>
                <w:rFonts w:ascii="Arial" w:hAnsi="Arial" w:cs="Arial"/>
              </w:rPr>
              <w:t>EPID 6622</w:t>
            </w:r>
          </w:p>
        </w:tc>
        <w:tc>
          <w:tcPr>
            <w:tcW w:w="5130" w:type="dxa"/>
          </w:tcPr>
          <w:p w14:paraId="06CB73D8" w14:textId="77777777" w:rsidR="008970E1" w:rsidRPr="001B66AC" w:rsidRDefault="00163DCE" w:rsidP="00B67C25">
            <w:pPr>
              <w:rPr>
                <w:rFonts w:ascii="Arial" w:hAnsi="Arial" w:cs="Arial"/>
              </w:rPr>
            </w:pPr>
            <w:r w:rsidRPr="001B66AC">
              <w:rPr>
                <w:rFonts w:ascii="Arial" w:hAnsi="Arial" w:cs="Arial"/>
              </w:rPr>
              <w:t>Cancer Prevention and Control</w:t>
            </w:r>
          </w:p>
        </w:tc>
        <w:tc>
          <w:tcPr>
            <w:tcW w:w="1818" w:type="dxa"/>
          </w:tcPr>
          <w:p w14:paraId="4627EC6D" w14:textId="77777777" w:rsidR="008970E1" w:rsidRDefault="00163DCE" w:rsidP="00B67C25">
            <w:pPr>
              <w:jc w:val="center"/>
              <w:rPr>
                <w:rFonts w:ascii="Arial" w:hAnsi="Arial" w:cs="Arial"/>
              </w:rPr>
            </w:pPr>
            <w:r>
              <w:rPr>
                <w:rFonts w:ascii="Arial" w:hAnsi="Arial" w:cs="Arial"/>
              </w:rPr>
              <w:t>2</w:t>
            </w:r>
          </w:p>
        </w:tc>
      </w:tr>
      <w:tr w:rsidR="008970E1" w14:paraId="71C08634" w14:textId="77777777" w:rsidTr="00DE49E1">
        <w:tc>
          <w:tcPr>
            <w:tcW w:w="9576" w:type="dxa"/>
            <w:gridSpan w:val="3"/>
          </w:tcPr>
          <w:p w14:paraId="6C5A1874" w14:textId="77777777" w:rsidR="00163DCE" w:rsidRPr="001B66AC" w:rsidRDefault="00163DCE" w:rsidP="00163DCE">
            <w:pPr>
              <w:rPr>
                <w:rFonts w:ascii="Arial" w:hAnsi="Arial" w:cs="Arial"/>
              </w:rPr>
            </w:pPr>
            <w:r w:rsidRPr="001B66AC">
              <w:rPr>
                <w:rFonts w:ascii="Arial" w:hAnsi="Arial" w:cs="Arial"/>
              </w:rPr>
              <w:t>(Course provides overview of preventable cancers, epidemiology and contributing factors. Phases of cancer control research and appropriate methodologies are discussed. Basic principles of intervention development are reviewed. Psychosocial issues related to cancer are discussed. Students research topics related to course.)</w:t>
            </w:r>
          </w:p>
          <w:p w14:paraId="5768FD0B" w14:textId="77777777" w:rsidR="008970E1" w:rsidRDefault="008970E1" w:rsidP="00B67C25">
            <w:pPr>
              <w:rPr>
                <w:rFonts w:ascii="Arial" w:hAnsi="Arial" w:cs="Arial"/>
              </w:rPr>
            </w:pPr>
          </w:p>
        </w:tc>
      </w:tr>
      <w:tr w:rsidR="00163DCE" w:rsidRPr="00850BCF" w14:paraId="012EB2EB" w14:textId="77777777" w:rsidTr="00DE49E1">
        <w:tc>
          <w:tcPr>
            <w:tcW w:w="2628" w:type="dxa"/>
          </w:tcPr>
          <w:p w14:paraId="01E978B9" w14:textId="77777777" w:rsidR="00163DCE" w:rsidRPr="001B66AC" w:rsidRDefault="00092BCC" w:rsidP="00B67C25">
            <w:pPr>
              <w:rPr>
                <w:rFonts w:ascii="Arial" w:hAnsi="Arial" w:cs="Arial"/>
              </w:rPr>
            </w:pPr>
            <w:r w:rsidRPr="001B66AC">
              <w:rPr>
                <w:rFonts w:ascii="Arial" w:hAnsi="Arial" w:cs="Arial"/>
              </w:rPr>
              <w:t>MED 6626</w:t>
            </w:r>
          </w:p>
        </w:tc>
        <w:tc>
          <w:tcPr>
            <w:tcW w:w="5130" w:type="dxa"/>
          </w:tcPr>
          <w:p w14:paraId="74C9002F" w14:textId="77777777" w:rsidR="00163DCE" w:rsidRPr="001B66AC" w:rsidRDefault="00092BCC" w:rsidP="00B67C25">
            <w:pPr>
              <w:rPr>
                <w:rFonts w:ascii="Arial" w:hAnsi="Arial" w:cs="Arial"/>
              </w:rPr>
            </w:pPr>
            <w:r w:rsidRPr="001B66AC">
              <w:rPr>
                <w:rFonts w:ascii="Arial" w:hAnsi="Arial" w:cs="Arial"/>
              </w:rPr>
              <w:t>Molecular Biology of Cancer</w:t>
            </w:r>
          </w:p>
        </w:tc>
        <w:tc>
          <w:tcPr>
            <w:tcW w:w="1818" w:type="dxa"/>
          </w:tcPr>
          <w:p w14:paraId="5E190702" w14:textId="77777777" w:rsidR="00163DCE" w:rsidRDefault="00092BCC" w:rsidP="00B67C25">
            <w:pPr>
              <w:jc w:val="center"/>
              <w:rPr>
                <w:rFonts w:ascii="Arial" w:hAnsi="Arial" w:cs="Arial"/>
              </w:rPr>
            </w:pPr>
            <w:r>
              <w:rPr>
                <w:rFonts w:ascii="Arial" w:hAnsi="Arial" w:cs="Arial"/>
              </w:rPr>
              <w:t>2</w:t>
            </w:r>
          </w:p>
        </w:tc>
      </w:tr>
      <w:tr w:rsidR="00163DCE" w14:paraId="4DB876C1" w14:textId="77777777" w:rsidTr="00DE49E1">
        <w:tc>
          <w:tcPr>
            <w:tcW w:w="9576" w:type="dxa"/>
            <w:gridSpan w:val="3"/>
          </w:tcPr>
          <w:p w14:paraId="77929704" w14:textId="77777777" w:rsidR="00163DCE" w:rsidRDefault="00163DCE" w:rsidP="00B67C25">
            <w:pPr>
              <w:rPr>
                <w:rFonts w:ascii="Arial" w:hAnsi="Arial" w:cs="Arial"/>
              </w:rPr>
            </w:pPr>
          </w:p>
        </w:tc>
      </w:tr>
      <w:tr w:rsidR="00092BCC" w:rsidRPr="00850BCF" w14:paraId="2CA741B1" w14:textId="77777777" w:rsidTr="00DE49E1">
        <w:tc>
          <w:tcPr>
            <w:tcW w:w="2628" w:type="dxa"/>
          </w:tcPr>
          <w:p w14:paraId="38B0AAB2" w14:textId="77777777" w:rsidR="00092BCC" w:rsidRPr="001B66AC" w:rsidRDefault="00092BCC" w:rsidP="00B67C25">
            <w:pPr>
              <w:rPr>
                <w:rFonts w:ascii="Arial" w:hAnsi="Arial" w:cs="Arial"/>
              </w:rPr>
            </w:pPr>
            <w:r w:rsidRPr="001B66AC">
              <w:rPr>
                <w:rFonts w:ascii="Arial" w:hAnsi="Arial" w:cs="Arial"/>
              </w:rPr>
              <w:t>PHSC 7530</w:t>
            </w:r>
          </w:p>
        </w:tc>
        <w:tc>
          <w:tcPr>
            <w:tcW w:w="5130" w:type="dxa"/>
          </w:tcPr>
          <w:p w14:paraId="6C914DAC" w14:textId="77777777" w:rsidR="00092BCC" w:rsidRPr="001B66AC" w:rsidRDefault="00092BCC" w:rsidP="00B67C25">
            <w:pPr>
              <w:rPr>
                <w:rFonts w:ascii="Arial" w:hAnsi="Arial" w:cs="Arial"/>
              </w:rPr>
            </w:pPr>
            <w:r w:rsidRPr="001B66AC">
              <w:rPr>
                <w:rFonts w:ascii="Arial" w:hAnsi="Arial" w:cs="Arial"/>
              </w:rPr>
              <w:t>Cancer;  Experimental and Medical Aspects</w:t>
            </w:r>
          </w:p>
        </w:tc>
        <w:tc>
          <w:tcPr>
            <w:tcW w:w="1818" w:type="dxa"/>
          </w:tcPr>
          <w:p w14:paraId="1D5DA59D" w14:textId="77777777" w:rsidR="00092BCC" w:rsidRDefault="00092BCC" w:rsidP="00B67C25">
            <w:pPr>
              <w:jc w:val="center"/>
              <w:rPr>
                <w:rFonts w:ascii="Arial" w:hAnsi="Arial" w:cs="Arial"/>
              </w:rPr>
            </w:pPr>
            <w:r>
              <w:rPr>
                <w:rFonts w:ascii="Arial" w:hAnsi="Arial" w:cs="Arial"/>
              </w:rPr>
              <w:t>2</w:t>
            </w:r>
          </w:p>
        </w:tc>
      </w:tr>
      <w:tr w:rsidR="00092BCC" w14:paraId="20A5292E" w14:textId="77777777" w:rsidTr="00DE49E1">
        <w:tc>
          <w:tcPr>
            <w:tcW w:w="9576" w:type="dxa"/>
            <w:gridSpan w:val="3"/>
          </w:tcPr>
          <w:p w14:paraId="278FEBFC" w14:textId="77777777" w:rsidR="00092BCC" w:rsidRPr="001B66AC" w:rsidRDefault="00092BCC" w:rsidP="00092BCC">
            <w:pPr>
              <w:rPr>
                <w:rFonts w:ascii="Arial" w:hAnsi="Arial" w:cs="Arial"/>
              </w:rPr>
            </w:pPr>
            <w:r w:rsidRPr="001B66AC">
              <w:rPr>
                <w:rFonts w:ascii="Arial" w:hAnsi="Arial" w:cs="Arial"/>
              </w:rPr>
              <w:t>(This is an interactive seminar course on recent topics in cancer biology. Topics include biochemical/morphological description of tumors and tumor behavior, such as metastasis and angiogenesis, and tumor development. This course also covers aspects of carcinogenesis: mechanisms, modulation, testing/epidemiology, chemotherapy.)</w:t>
            </w:r>
          </w:p>
          <w:p w14:paraId="575CDD5D" w14:textId="77777777" w:rsidR="00092BCC" w:rsidRDefault="00092BCC" w:rsidP="00B67C25">
            <w:pPr>
              <w:rPr>
                <w:rFonts w:ascii="Arial" w:hAnsi="Arial" w:cs="Arial"/>
              </w:rPr>
            </w:pPr>
          </w:p>
        </w:tc>
      </w:tr>
      <w:tr w:rsidR="00092BCC" w:rsidRPr="00850BCF" w14:paraId="20B9DD22" w14:textId="77777777" w:rsidTr="00DE49E1">
        <w:tc>
          <w:tcPr>
            <w:tcW w:w="2628" w:type="dxa"/>
          </w:tcPr>
          <w:p w14:paraId="7B298EDE" w14:textId="77777777" w:rsidR="00092BCC" w:rsidRPr="001B66AC" w:rsidRDefault="00D15AB3" w:rsidP="00B67C25">
            <w:pPr>
              <w:rPr>
                <w:rFonts w:ascii="Arial" w:hAnsi="Arial" w:cs="Arial"/>
              </w:rPr>
            </w:pPr>
            <w:r w:rsidRPr="001B66AC">
              <w:rPr>
                <w:rFonts w:ascii="Arial" w:hAnsi="Arial" w:cs="Arial"/>
              </w:rPr>
              <w:t>PHSC 7561</w:t>
            </w:r>
          </w:p>
        </w:tc>
        <w:tc>
          <w:tcPr>
            <w:tcW w:w="5130" w:type="dxa"/>
          </w:tcPr>
          <w:p w14:paraId="045ACD98" w14:textId="77777777" w:rsidR="00092BCC" w:rsidRPr="001B66AC" w:rsidRDefault="00D15AB3" w:rsidP="00B67C25">
            <w:pPr>
              <w:rPr>
                <w:rFonts w:ascii="Arial" w:hAnsi="Arial" w:cs="Arial"/>
              </w:rPr>
            </w:pPr>
            <w:r w:rsidRPr="001B66AC">
              <w:rPr>
                <w:rFonts w:ascii="Arial" w:hAnsi="Arial" w:cs="Arial"/>
              </w:rPr>
              <w:t>Pharmacology of Anticancer Agents</w:t>
            </w:r>
          </w:p>
        </w:tc>
        <w:tc>
          <w:tcPr>
            <w:tcW w:w="1818" w:type="dxa"/>
          </w:tcPr>
          <w:p w14:paraId="2A8DE5E9" w14:textId="77777777" w:rsidR="00092BCC" w:rsidRDefault="00D15AB3" w:rsidP="00B67C25">
            <w:pPr>
              <w:jc w:val="center"/>
              <w:rPr>
                <w:rFonts w:ascii="Arial" w:hAnsi="Arial" w:cs="Arial"/>
              </w:rPr>
            </w:pPr>
            <w:r>
              <w:rPr>
                <w:rFonts w:ascii="Arial" w:hAnsi="Arial" w:cs="Arial"/>
              </w:rPr>
              <w:t>2</w:t>
            </w:r>
          </w:p>
        </w:tc>
      </w:tr>
      <w:tr w:rsidR="00092BCC" w14:paraId="663268C4" w14:textId="77777777" w:rsidTr="00DE49E1">
        <w:tc>
          <w:tcPr>
            <w:tcW w:w="9576" w:type="dxa"/>
            <w:gridSpan w:val="3"/>
          </w:tcPr>
          <w:p w14:paraId="156531C1" w14:textId="77777777" w:rsidR="00092BCC" w:rsidRDefault="00D15AB3" w:rsidP="00B67C25">
            <w:pPr>
              <w:rPr>
                <w:rFonts w:ascii="Arial" w:hAnsi="Arial" w:cs="Arial"/>
              </w:rPr>
            </w:pPr>
            <w:r w:rsidRPr="001B66AC">
              <w:rPr>
                <w:rFonts w:ascii="Arial" w:hAnsi="Arial" w:cs="Arial"/>
              </w:rPr>
              <w:t>(This is a course that will examine the principles behind the pharmacological treatment of cancer. Focus will be on the agents currently used in the clinic as well as developing therapies. Mechanistic aspects and therapeutic strategies will be emphasized.)</w:t>
            </w:r>
          </w:p>
        </w:tc>
      </w:tr>
      <w:tr w:rsidR="00092BCC" w:rsidRPr="00850BCF" w14:paraId="0D84CF29" w14:textId="77777777" w:rsidTr="00DE49E1">
        <w:tc>
          <w:tcPr>
            <w:tcW w:w="2628" w:type="dxa"/>
          </w:tcPr>
          <w:p w14:paraId="36EA1520" w14:textId="77777777" w:rsidR="00092BCC" w:rsidRPr="001B66AC" w:rsidRDefault="00A41383" w:rsidP="00B67C25">
            <w:pPr>
              <w:rPr>
                <w:rFonts w:ascii="Arial" w:hAnsi="Arial" w:cs="Arial"/>
              </w:rPr>
            </w:pPr>
            <w:r w:rsidRPr="001B66AC">
              <w:rPr>
                <w:rFonts w:ascii="Arial" w:hAnsi="Arial" w:cs="Arial"/>
              </w:rPr>
              <w:t>MOLB 7617</w:t>
            </w:r>
          </w:p>
        </w:tc>
        <w:tc>
          <w:tcPr>
            <w:tcW w:w="5130" w:type="dxa"/>
          </w:tcPr>
          <w:p w14:paraId="4D393202" w14:textId="77777777" w:rsidR="00092BCC" w:rsidRPr="001B66AC" w:rsidRDefault="00A41383" w:rsidP="00B67C25">
            <w:pPr>
              <w:rPr>
                <w:rFonts w:ascii="Arial" w:hAnsi="Arial" w:cs="Arial"/>
              </w:rPr>
            </w:pPr>
            <w:r w:rsidRPr="001B66AC">
              <w:rPr>
                <w:rFonts w:ascii="Arial" w:hAnsi="Arial" w:cs="Arial"/>
              </w:rPr>
              <w:t>Topics in Molecular and Cellular Biology</w:t>
            </w:r>
          </w:p>
        </w:tc>
        <w:tc>
          <w:tcPr>
            <w:tcW w:w="1818" w:type="dxa"/>
          </w:tcPr>
          <w:p w14:paraId="26405836" w14:textId="77777777" w:rsidR="00092BCC" w:rsidRDefault="00A41383" w:rsidP="00B67C25">
            <w:pPr>
              <w:jc w:val="center"/>
              <w:rPr>
                <w:rFonts w:ascii="Arial" w:hAnsi="Arial" w:cs="Arial"/>
              </w:rPr>
            </w:pPr>
            <w:r>
              <w:rPr>
                <w:rFonts w:ascii="Arial" w:hAnsi="Arial" w:cs="Arial"/>
              </w:rPr>
              <w:t>2</w:t>
            </w:r>
          </w:p>
        </w:tc>
      </w:tr>
      <w:tr w:rsidR="00A41383" w:rsidRPr="00850BCF" w14:paraId="6E5DAFB3" w14:textId="77777777" w:rsidTr="00DE49E1">
        <w:tc>
          <w:tcPr>
            <w:tcW w:w="2628" w:type="dxa"/>
          </w:tcPr>
          <w:p w14:paraId="3B0C0C92" w14:textId="77777777" w:rsidR="00A41383" w:rsidRPr="001B66AC" w:rsidRDefault="00A41383" w:rsidP="00B67C25">
            <w:pPr>
              <w:rPr>
                <w:rFonts w:ascii="Arial" w:hAnsi="Arial" w:cs="Arial"/>
              </w:rPr>
            </w:pPr>
            <w:r w:rsidRPr="001B66AC">
              <w:rPr>
                <w:rFonts w:ascii="Arial" w:hAnsi="Arial" w:cs="Arial"/>
              </w:rPr>
              <w:t>MOLB 7661</w:t>
            </w:r>
          </w:p>
        </w:tc>
        <w:tc>
          <w:tcPr>
            <w:tcW w:w="5130" w:type="dxa"/>
          </w:tcPr>
          <w:p w14:paraId="584B0B1D" w14:textId="77777777" w:rsidR="00A41383" w:rsidRPr="001B66AC" w:rsidRDefault="00A41383" w:rsidP="00B67C25">
            <w:pPr>
              <w:rPr>
                <w:rFonts w:ascii="Arial" w:hAnsi="Arial" w:cs="Arial"/>
              </w:rPr>
            </w:pPr>
            <w:r w:rsidRPr="001B66AC">
              <w:rPr>
                <w:rFonts w:ascii="Arial" w:hAnsi="Arial" w:cs="Arial"/>
              </w:rPr>
              <w:t>Molecular Biology Seminar</w:t>
            </w:r>
          </w:p>
        </w:tc>
        <w:tc>
          <w:tcPr>
            <w:tcW w:w="1818" w:type="dxa"/>
          </w:tcPr>
          <w:p w14:paraId="51F63BB7" w14:textId="77777777" w:rsidR="00A41383" w:rsidRDefault="00A41383" w:rsidP="00B67C25">
            <w:pPr>
              <w:jc w:val="center"/>
              <w:rPr>
                <w:rFonts w:ascii="Arial" w:hAnsi="Arial" w:cs="Arial"/>
              </w:rPr>
            </w:pPr>
            <w:r>
              <w:rPr>
                <w:rFonts w:ascii="Arial" w:hAnsi="Arial" w:cs="Arial"/>
              </w:rPr>
              <w:t>1</w:t>
            </w:r>
          </w:p>
        </w:tc>
      </w:tr>
      <w:tr w:rsidR="00A41383" w:rsidRPr="00850BCF" w14:paraId="6F30A5DB" w14:textId="77777777" w:rsidTr="00DE49E1">
        <w:tc>
          <w:tcPr>
            <w:tcW w:w="2628" w:type="dxa"/>
          </w:tcPr>
          <w:p w14:paraId="1B2A462A" w14:textId="77777777" w:rsidR="00A41383" w:rsidRPr="001B66AC" w:rsidRDefault="00A41383" w:rsidP="00B67C25">
            <w:pPr>
              <w:rPr>
                <w:rFonts w:ascii="Arial" w:hAnsi="Arial" w:cs="Arial"/>
              </w:rPr>
            </w:pPr>
            <w:r w:rsidRPr="001B66AC">
              <w:rPr>
                <w:rFonts w:ascii="Arial" w:hAnsi="Arial" w:cs="Arial"/>
              </w:rPr>
              <w:t>NURS 6743</w:t>
            </w:r>
          </w:p>
        </w:tc>
        <w:tc>
          <w:tcPr>
            <w:tcW w:w="5130" w:type="dxa"/>
          </w:tcPr>
          <w:p w14:paraId="3FD26E88" w14:textId="77777777" w:rsidR="00A41383" w:rsidRPr="001B66AC" w:rsidRDefault="00A41383" w:rsidP="00B67C25">
            <w:pPr>
              <w:rPr>
                <w:rFonts w:ascii="Arial" w:hAnsi="Arial" w:cs="Arial"/>
              </w:rPr>
            </w:pPr>
            <w:r w:rsidRPr="001B66AC">
              <w:rPr>
                <w:rFonts w:ascii="Arial" w:hAnsi="Arial" w:cs="Arial"/>
              </w:rPr>
              <w:t>Issues in Terminal Illness and Palliative Care</w:t>
            </w:r>
          </w:p>
        </w:tc>
        <w:tc>
          <w:tcPr>
            <w:tcW w:w="1818" w:type="dxa"/>
          </w:tcPr>
          <w:p w14:paraId="06E736DE" w14:textId="77777777" w:rsidR="00A41383" w:rsidRDefault="00A41383" w:rsidP="00B67C25">
            <w:pPr>
              <w:jc w:val="center"/>
              <w:rPr>
                <w:rFonts w:ascii="Arial" w:hAnsi="Arial" w:cs="Arial"/>
              </w:rPr>
            </w:pPr>
            <w:r w:rsidRPr="001B66AC">
              <w:rPr>
                <w:rFonts w:ascii="Arial" w:hAnsi="Arial" w:cs="Arial"/>
              </w:rPr>
              <w:t>2 – 3</w:t>
            </w:r>
          </w:p>
        </w:tc>
      </w:tr>
      <w:tr w:rsidR="00A41383" w:rsidRPr="00850BCF" w14:paraId="37566A50" w14:textId="77777777" w:rsidTr="00DE49E1">
        <w:tc>
          <w:tcPr>
            <w:tcW w:w="2628" w:type="dxa"/>
          </w:tcPr>
          <w:p w14:paraId="3857C024" w14:textId="77777777" w:rsidR="00A41383" w:rsidRPr="001B66AC" w:rsidRDefault="00A41383" w:rsidP="00B67C25">
            <w:pPr>
              <w:rPr>
                <w:rFonts w:ascii="Arial" w:hAnsi="Arial" w:cs="Arial"/>
              </w:rPr>
            </w:pPr>
            <w:r w:rsidRPr="001B66AC">
              <w:rPr>
                <w:rFonts w:ascii="Arial" w:hAnsi="Arial" w:cs="Arial"/>
              </w:rPr>
              <w:t>NURS 6753</w:t>
            </w:r>
          </w:p>
        </w:tc>
        <w:tc>
          <w:tcPr>
            <w:tcW w:w="5130" w:type="dxa"/>
          </w:tcPr>
          <w:p w14:paraId="1972E90A" w14:textId="77777777" w:rsidR="00A41383" w:rsidRPr="001B66AC" w:rsidRDefault="00A41383" w:rsidP="00B67C25">
            <w:pPr>
              <w:rPr>
                <w:rFonts w:ascii="Arial" w:hAnsi="Arial" w:cs="Arial"/>
              </w:rPr>
            </w:pPr>
            <w:r w:rsidRPr="001B66AC">
              <w:rPr>
                <w:rFonts w:ascii="Arial" w:hAnsi="Arial" w:cs="Arial"/>
              </w:rPr>
              <w:t>Current Concepts in Caring for the Cancer Patient and Family</w:t>
            </w:r>
          </w:p>
        </w:tc>
        <w:tc>
          <w:tcPr>
            <w:tcW w:w="1818" w:type="dxa"/>
          </w:tcPr>
          <w:p w14:paraId="6862F4CE" w14:textId="77777777" w:rsidR="00A41383" w:rsidRDefault="00A41383" w:rsidP="00B67C25">
            <w:pPr>
              <w:jc w:val="center"/>
              <w:rPr>
                <w:rFonts w:ascii="Arial" w:hAnsi="Arial" w:cs="Arial"/>
              </w:rPr>
            </w:pPr>
            <w:r w:rsidRPr="001B66AC">
              <w:rPr>
                <w:rFonts w:ascii="Arial" w:hAnsi="Arial" w:cs="Arial"/>
              </w:rPr>
              <w:t>2 – 3</w:t>
            </w:r>
          </w:p>
        </w:tc>
      </w:tr>
      <w:tr w:rsidR="00A41383" w:rsidRPr="00850BCF" w14:paraId="6798B03E" w14:textId="77777777" w:rsidTr="00DE49E1">
        <w:tc>
          <w:tcPr>
            <w:tcW w:w="2628" w:type="dxa"/>
          </w:tcPr>
          <w:p w14:paraId="093952FC" w14:textId="77777777" w:rsidR="00A41383" w:rsidRPr="001B66AC" w:rsidRDefault="00A41383" w:rsidP="00B67C25">
            <w:pPr>
              <w:rPr>
                <w:rFonts w:ascii="Arial" w:hAnsi="Arial" w:cs="Arial"/>
              </w:rPr>
            </w:pPr>
            <w:r w:rsidRPr="001B66AC">
              <w:rPr>
                <w:rFonts w:ascii="Arial" w:hAnsi="Arial" w:cs="Arial"/>
              </w:rPr>
              <w:t>NURS 6767</w:t>
            </w:r>
          </w:p>
        </w:tc>
        <w:tc>
          <w:tcPr>
            <w:tcW w:w="5130" w:type="dxa"/>
          </w:tcPr>
          <w:p w14:paraId="773151CE" w14:textId="77777777" w:rsidR="00A41383" w:rsidRPr="001B66AC" w:rsidRDefault="00A41383" w:rsidP="00B67C25">
            <w:pPr>
              <w:rPr>
                <w:rFonts w:ascii="Arial" w:hAnsi="Arial" w:cs="Arial"/>
              </w:rPr>
            </w:pPr>
            <w:r w:rsidRPr="001B66AC">
              <w:rPr>
                <w:rFonts w:ascii="Arial" w:hAnsi="Arial" w:cs="Arial"/>
              </w:rPr>
              <w:t>Detection and Education for Cancer Prevention</w:t>
            </w:r>
          </w:p>
        </w:tc>
        <w:tc>
          <w:tcPr>
            <w:tcW w:w="1818" w:type="dxa"/>
          </w:tcPr>
          <w:p w14:paraId="3A1C37E2" w14:textId="77777777" w:rsidR="00A41383" w:rsidRDefault="00A41383" w:rsidP="00B67C25">
            <w:pPr>
              <w:jc w:val="center"/>
              <w:rPr>
                <w:rFonts w:ascii="Arial" w:hAnsi="Arial" w:cs="Arial"/>
              </w:rPr>
            </w:pPr>
            <w:r>
              <w:rPr>
                <w:rFonts w:ascii="Arial" w:hAnsi="Arial" w:cs="Arial"/>
              </w:rPr>
              <w:t>3</w:t>
            </w:r>
          </w:p>
        </w:tc>
      </w:tr>
      <w:tr w:rsidR="00A41383" w:rsidRPr="00850BCF" w14:paraId="23FF132C" w14:textId="77777777" w:rsidTr="00DE49E1">
        <w:tc>
          <w:tcPr>
            <w:tcW w:w="2628" w:type="dxa"/>
          </w:tcPr>
          <w:p w14:paraId="67AE1DE0" w14:textId="77777777" w:rsidR="00A41383" w:rsidRPr="001B66AC" w:rsidRDefault="00A41383" w:rsidP="00B67C25">
            <w:pPr>
              <w:rPr>
                <w:rFonts w:ascii="Arial" w:hAnsi="Arial" w:cs="Arial"/>
              </w:rPr>
            </w:pPr>
            <w:r w:rsidRPr="001B66AC">
              <w:rPr>
                <w:rFonts w:ascii="Arial" w:hAnsi="Arial" w:cs="Arial"/>
              </w:rPr>
              <w:t>NURS 6783</w:t>
            </w:r>
          </w:p>
        </w:tc>
        <w:tc>
          <w:tcPr>
            <w:tcW w:w="5130" w:type="dxa"/>
          </w:tcPr>
          <w:p w14:paraId="1DBD1509" w14:textId="77777777" w:rsidR="00A41383" w:rsidRPr="001B66AC" w:rsidRDefault="00A41383" w:rsidP="00B67C25">
            <w:pPr>
              <w:rPr>
                <w:rFonts w:ascii="Arial" w:hAnsi="Arial" w:cs="Arial"/>
              </w:rPr>
            </w:pPr>
            <w:r w:rsidRPr="001B66AC">
              <w:rPr>
                <w:rFonts w:ascii="Arial" w:hAnsi="Arial" w:cs="Arial"/>
              </w:rPr>
              <w:t>Psychosocial and Cultural Implications in Cancer</w:t>
            </w:r>
          </w:p>
        </w:tc>
        <w:tc>
          <w:tcPr>
            <w:tcW w:w="1818" w:type="dxa"/>
          </w:tcPr>
          <w:p w14:paraId="79DCBB01" w14:textId="77777777" w:rsidR="00A41383" w:rsidRDefault="00A41383" w:rsidP="00B67C25">
            <w:pPr>
              <w:jc w:val="center"/>
              <w:rPr>
                <w:rFonts w:ascii="Arial" w:hAnsi="Arial" w:cs="Arial"/>
              </w:rPr>
            </w:pPr>
            <w:r>
              <w:rPr>
                <w:rFonts w:ascii="Arial" w:hAnsi="Arial" w:cs="Arial"/>
              </w:rPr>
              <w:t>2</w:t>
            </w:r>
          </w:p>
        </w:tc>
      </w:tr>
      <w:tr w:rsidR="00A41383" w:rsidRPr="00850BCF" w14:paraId="6713A578" w14:textId="77777777" w:rsidTr="00DE49E1">
        <w:tc>
          <w:tcPr>
            <w:tcW w:w="2628" w:type="dxa"/>
          </w:tcPr>
          <w:p w14:paraId="0B8F3191" w14:textId="77777777" w:rsidR="00A41383" w:rsidRPr="001B66AC" w:rsidRDefault="00A41383" w:rsidP="00B67C25">
            <w:pPr>
              <w:rPr>
                <w:rFonts w:ascii="Arial" w:hAnsi="Arial" w:cs="Arial"/>
              </w:rPr>
            </w:pPr>
            <w:r w:rsidRPr="001B66AC">
              <w:rPr>
                <w:rFonts w:ascii="Arial" w:hAnsi="Arial" w:cs="Arial"/>
              </w:rPr>
              <w:t>NURS 6823</w:t>
            </w:r>
          </w:p>
        </w:tc>
        <w:tc>
          <w:tcPr>
            <w:tcW w:w="5130" w:type="dxa"/>
          </w:tcPr>
          <w:p w14:paraId="0F6D2C18" w14:textId="77777777" w:rsidR="00A41383" w:rsidRPr="001B66AC" w:rsidRDefault="00A41383" w:rsidP="00B67C25">
            <w:pPr>
              <w:rPr>
                <w:rFonts w:ascii="Arial" w:hAnsi="Arial" w:cs="Arial"/>
              </w:rPr>
            </w:pPr>
            <w:r w:rsidRPr="001B66AC">
              <w:rPr>
                <w:rFonts w:ascii="Arial" w:hAnsi="Arial" w:cs="Arial"/>
              </w:rPr>
              <w:t>Management of Chronic Pain</w:t>
            </w:r>
          </w:p>
        </w:tc>
        <w:tc>
          <w:tcPr>
            <w:tcW w:w="1818" w:type="dxa"/>
          </w:tcPr>
          <w:p w14:paraId="6A4152D5" w14:textId="77777777" w:rsidR="00A41383" w:rsidRDefault="00A41383" w:rsidP="00B67C25">
            <w:pPr>
              <w:jc w:val="center"/>
              <w:rPr>
                <w:rFonts w:ascii="Arial" w:hAnsi="Arial" w:cs="Arial"/>
              </w:rPr>
            </w:pPr>
            <w:r>
              <w:rPr>
                <w:rFonts w:ascii="Arial" w:hAnsi="Arial" w:cs="Arial"/>
              </w:rPr>
              <w:t>3</w:t>
            </w:r>
          </w:p>
        </w:tc>
      </w:tr>
      <w:tr w:rsidR="00A41383" w:rsidRPr="00850BCF" w14:paraId="198B5FC1" w14:textId="77777777" w:rsidTr="00DE49E1">
        <w:tc>
          <w:tcPr>
            <w:tcW w:w="2628" w:type="dxa"/>
          </w:tcPr>
          <w:p w14:paraId="77BFE29A" w14:textId="77777777" w:rsidR="00A41383" w:rsidRPr="001B66AC" w:rsidRDefault="00A41383" w:rsidP="00B67C25">
            <w:pPr>
              <w:rPr>
                <w:rFonts w:ascii="Arial" w:hAnsi="Arial" w:cs="Arial"/>
              </w:rPr>
            </w:pPr>
            <w:r w:rsidRPr="001B66AC">
              <w:rPr>
                <w:rFonts w:ascii="Arial" w:hAnsi="Arial" w:cs="Arial"/>
              </w:rPr>
              <w:t>NURS 7320</w:t>
            </w:r>
          </w:p>
        </w:tc>
        <w:tc>
          <w:tcPr>
            <w:tcW w:w="5130" w:type="dxa"/>
          </w:tcPr>
          <w:p w14:paraId="1765315F" w14:textId="77777777" w:rsidR="00A41383" w:rsidRPr="001B66AC" w:rsidRDefault="00A41383" w:rsidP="00B67C25">
            <w:pPr>
              <w:rPr>
                <w:rFonts w:ascii="Arial" w:hAnsi="Arial" w:cs="Arial"/>
              </w:rPr>
            </w:pPr>
            <w:r w:rsidRPr="001B66AC">
              <w:rPr>
                <w:rFonts w:ascii="Arial" w:hAnsi="Arial" w:cs="Arial"/>
              </w:rPr>
              <w:t>Qualitative Research Designs and Methods</w:t>
            </w:r>
          </w:p>
        </w:tc>
        <w:tc>
          <w:tcPr>
            <w:tcW w:w="1818" w:type="dxa"/>
          </w:tcPr>
          <w:p w14:paraId="2023D411" w14:textId="77777777" w:rsidR="00A41383" w:rsidRDefault="00A41383" w:rsidP="00B67C25">
            <w:pPr>
              <w:jc w:val="center"/>
              <w:rPr>
                <w:rFonts w:ascii="Arial" w:hAnsi="Arial" w:cs="Arial"/>
              </w:rPr>
            </w:pPr>
            <w:r w:rsidRPr="001B66AC">
              <w:rPr>
                <w:rFonts w:ascii="Arial" w:hAnsi="Arial" w:cs="Arial"/>
              </w:rPr>
              <w:t>Variable</w:t>
            </w:r>
          </w:p>
        </w:tc>
      </w:tr>
      <w:tr w:rsidR="00A41383" w:rsidRPr="00850BCF" w14:paraId="293A367D" w14:textId="77777777" w:rsidTr="00DE49E1">
        <w:tc>
          <w:tcPr>
            <w:tcW w:w="2628" w:type="dxa"/>
          </w:tcPr>
          <w:p w14:paraId="12E51ED8" w14:textId="77777777" w:rsidR="00A41383" w:rsidRPr="001B66AC" w:rsidRDefault="00A41383" w:rsidP="00B67C25">
            <w:pPr>
              <w:rPr>
                <w:rFonts w:ascii="Arial" w:hAnsi="Arial" w:cs="Arial"/>
              </w:rPr>
            </w:pPr>
            <w:r w:rsidRPr="001B66AC">
              <w:rPr>
                <w:rFonts w:ascii="Arial" w:hAnsi="Arial" w:cs="Arial"/>
              </w:rPr>
              <w:t>NURS 7420</w:t>
            </w:r>
          </w:p>
        </w:tc>
        <w:tc>
          <w:tcPr>
            <w:tcW w:w="5130" w:type="dxa"/>
          </w:tcPr>
          <w:p w14:paraId="7ADD12FE" w14:textId="77777777" w:rsidR="00A41383" w:rsidRPr="001B66AC" w:rsidRDefault="00A41383" w:rsidP="00B67C25">
            <w:pPr>
              <w:rPr>
                <w:rFonts w:ascii="Arial" w:hAnsi="Arial" w:cs="Arial"/>
              </w:rPr>
            </w:pPr>
            <w:r w:rsidRPr="001B66AC">
              <w:rPr>
                <w:rFonts w:ascii="Arial" w:hAnsi="Arial" w:cs="Arial"/>
              </w:rPr>
              <w:t>Quantitative Research Methods</w:t>
            </w:r>
          </w:p>
        </w:tc>
        <w:tc>
          <w:tcPr>
            <w:tcW w:w="1818" w:type="dxa"/>
          </w:tcPr>
          <w:p w14:paraId="0E2E81E7" w14:textId="77777777" w:rsidR="00A41383" w:rsidRPr="001B66AC" w:rsidRDefault="00A41383" w:rsidP="00B67C25">
            <w:pPr>
              <w:jc w:val="center"/>
              <w:rPr>
                <w:rFonts w:ascii="Arial" w:hAnsi="Arial" w:cs="Arial"/>
              </w:rPr>
            </w:pPr>
            <w:r>
              <w:rPr>
                <w:rFonts w:ascii="Arial" w:hAnsi="Arial" w:cs="Arial"/>
              </w:rPr>
              <w:t>Variable</w:t>
            </w:r>
          </w:p>
        </w:tc>
      </w:tr>
      <w:tr w:rsidR="00A41383" w:rsidRPr="00850BCF" w14:paraId="7479AE01" w14:textId="77777777" w:rsidTr="00DE49E1">
        <w:tc>
          <w:tcPr>
            <w:tcW w:w="2628" w:type="dxa"/>
          </w:tcPr>
          <w:p w14:paraId="39491C66" w14:textId="77777777" w:rsidR="00A41383" w:rsidRPr="001B66AC" w:rsidRDefault="00A41383" w:rsidP="00B67C25">
            <w:pPr>
              <w:rPr>
                <w:rFonts w:ascii="Arial" w:hAnsi="Arial" w:cs="Arial"/>
              </w:rPr>
            </w:pPr>
            <w:r w:rsidRPr="001B66AC">
              <w:rPr>
                <w:rFonts w:ascii="Arial" w:hAnsi="Arial" w:cs="Arial"/>
              </w:rPr>
              <w:t>PHCL 7606</w:t>
            </w:r>
          </w:p>
        </w:tc>
        <w:tc>
          <w:tcPr>
            <w:tcW w:w="5130" w:type="dxa"/>
          </w:tcPr>
          <w:p w14:paraId="44D3375E" w14:textId="77777777" w:rsidR="00A41383" w:rsidRPr="001B66AC" w:rsidRDefault="00A41383" w:rsidP="00B67C25">
            <w:pPr>
              <w:rPr>
                <w:rFonts w:ascii="Arial" w:hAnsi="Arial" w:cs="Arial"/>
              </w:rPr>
            </w:pPr>
            <w:r w:rsidRPr="001B66AC">
              <w:rPr>
                <w:rFonts w:ascii="Arial" w:hAnsi="Arial" w:cs="Arial"/>
              </w:rPr>
              <w:t>Receptors and Cell Signaling</w:t>
            </w:r>
          </w:p>
        </w:tc>
        <w:tc>
          <w:tcPr>
            <w:tcW w:w="1818" w:type="dxa"/>
          </w:tcPr>
          <w:p w14:paraId="75FFE178" w14:textId="77777777" w:rsidR="00A41383" w:rsidRPr="001B66AC" w:rsidRDefault="00A41383" w:rsidP="00B67C25">
            <w:pPr>
              <w:jc w:val="center"/>
              <w:rPr>
                <w:rFonts w:ascii="Arial" w:hAnsi="Arial" w:cs="Arial"/>
              </w:rPr>
            </w:pPr>
            <w:r>
              <w:rPr>
                <w:rFonts w:ascii="Arial" w:hAnsi="Arial" w:cs="Arial"/>
              </w:rPr>
              <w:t>4</w:t>
            </w:r>
          </w:p>
        </w:tc>
      </w:tr>
      <w:tr w:rsidR="00A41383" w:rsidRPr="00850BCF" w14:paraId="07AAB627" w14:textId="77777777" w:rsidTr="00DE49E1">
        <w:tc>
          <w:tcPr>
            <w:tcW w:w="2628" w:type="dxa"/>
          </w:tcPr>
          <w:p w14:paraId="7B154E7A" w14:textId="77777777" w:rsidR="00A41383" w:rsidRPr="001B66AC" w:rsidRDefault="00A41383" w:rsidP="00B67C25">
            <w:pPr>
              <w:rPr>
                <w:rFonts w:ascii="Arial" w:hAnsi="Arial" w:cs="Arial"/>
              </w:rPr>
            </w:pPr>
            <w:r w:rsidRPr="001B66AC">
              <w:rPr>
                <w:rFonts w:ascii="Arial" w:hAnsi="Arial" w:cs="Arial"/>
              </w:rPr>
              <w:t>PHSC 7325</w:t>
            </w:r>
          </w:p>
        </w:tc>
        <w:tc>
          <w:tcPr>
            <w:tcW w:w="5130" w:type="dxa"/>
          </w:tcPr>
          <w:p w14:paraId="7B7090BC" w14:textId="77777777" w:rsidR="00A41383" w:rsidRPr="001B66AC" w:rsidRDefault="00A41383" w:rsidP="00B67C25">
            <w:pPr>
              <w:rPr>
                <w:rFonts w:ascii="Arial" w:hAnsi="Arial" w:cs="Arial"/>
              </w:rPr>
            </w:pPr>
            <w:r w:rsidRPr="001B66AC">
              <w:rPr>
                <w:rFonts w:ascii="Arial" w:hAnsi="Arial" w:cs="Arial"/>
              </w:rPr>
              <w:t>Pharmaceutical Development:  Evaluating External Environment</w:t>
            </w:r>
          </w:p>
        </w:tc>
        <w:tc>
          <w:tcPr>
            <w:tcW w:w="1818" w:type="dxa"/>
          </w:tcPr>
          <w:p w14:paraId="286D6439" w14:textId="77777777" w:rsidR="00A41383" w:rsidRPr="001B66AC" w:rsidRDefault="00A41383" w:rsidP="00B67C25">
            <w:pPr>
              <w:jc w:val="center"/>
              <w:rPr>
                <w:rFonts w:ascii="Arial" w:hAnsi="Arial" w:cs="Arial"/>
              </w:rPr>
            </w:pPr>
            <w:r>
              <w:rPr>
                <w:rFonts w:ascii="Arial" w:hAnsi="Arial" w:cs="Arial"/>
              </w:rPr>
              <w:t>2</w:t>
            </w:r>
          </w:p>
        </w:tc>
      </w:tr>
      <w:tr w:rsidR="00A41383" w:rsidRPr="00850BCF" w14:paraId="365A6130" w14:textId="77777777" w:rsidTr="00DE49E1">
        <w:tc>
          <w:tcPr>
            <w:tcW w:w="2628" w:type="dxa"/>
          </w:tcPr>
          <w:p w14:paraId="3B1AA8AC" w14:textId="77777777" w:rsidR="00A41383" w:rsidRPr="001B66AC" w:rsidRDefault="00A41383" w:rsidP="00B67C25">
            <w:pPr>
              <w:rPr>
                <w:rFonts w:ascii="Arial" w:hAnsi="Arial" w:cs="Arial"/>
              </w:rPr>
            </w:pPr>
            <w:r w:rsidRPr="001B66AC">
              <w:rPr>
                <w:rFonts w:ascii="Arial" w:hAnsi="Arial" w:cs="Arial"/>
              </w:rPr>
              <w:t>PHSC 7360</w:t>
            </w:r>
          </w:p>
        </w:tc>
        <w:tc>
          <w:tcPr>
            <w:tcW w:w="5130" w:type="dxa"/>
          </w:tcPr>
          <w:p w14:paraId="08C5924C" w14:textId="77777777" w:rsidR="00A41383" w:rsidRPr="001B66AC" w:rsidRDefault="00A41383" w:rsidP="00B67C25">
            <w:pPr>
              <w:rPr>
                <w:rFonts w:ascii="Arial" w:hAnsi="Arial" w:cs="Arial"/>
              </w:rPr>
            </w:pPr>
            <w:r w:rsidRPr="001B66AC">
              <w:rPr>
                <w:rFonts w:ascii="Arial" w:hAnsi="Arial" w:cs="Arial"/>
              </w:rPr>
              <w:t>Signal Transduction</w:t>
            </w:r>
          </w:p>
        </w:tc>
        <w:tc>
          <w:tcPr>
            <w:tcW w:w="1818" w:type="dxa"/>
          </w:tcPr>
          <w:p w14:paraId="1E8A2FD9" w14:textId="77777777" w:rsidR="00A41383" w:rsidRDefault="00A41383" w:rsidP="00B67C25">
            <w:pPr>
              <w:jc w:val="center"/>
              <w:rPr>
                <w:rFonts w:ascii="Arial" w:hAnsi="Arial" w:cs="Arial"/>
              </w:rPr>
            </w:pPr>
            <w:r>
              <w:rPr>
                <w:rFonts w:ascii="Arial" w:hAnsi="Arial" w:cs="Arial"/>
              </w:rPr>
              <w:t>2</w:t>
            </w:r>
          </w:p>
        </w:tc>
      </w:tr>
      <w:tr w:rsidR="00A41383" w:rsidRPr="00850BCF" w14:paraId="5D2E3AF0" w14:textId="77777777" w:rsidTr="00DE49E1">
        <w:tc>
          <w:tcPr>
            <w:tcW w:w="2628" w:type="dxa"/>
          </w:tcPr>
          <w:p w14:paraId="444F419C" w14:textId="77777777" w:rsidR="00A41383" w:rsidRPr="001B66AC" w:rsidRDefault="00A41383" w:rsidP="00B67C25">
            <w:pPr>
              <w:rPr>
                <w:rFonts w:ascii="Arial" w:hAnsi="Arial" w:cs="Arial"/>
              </w:rPr>
            </w:pPr>
            <w:r w:rsidRPr="001B66AC">
              <w:rPr>
                <w:rFonts w:ascii="Arial" w:hAnsi="Arial" w:cs="Arial"/>
              </w:rPr>
              <w:t>PRMD 6626</w:t>
            </w:r>
          </w:p>
        </w:tc>
        <w:tc>
          <w:tcPr>
            <w:tcW w:w="5130" w:type="dxa"/>
          </w:tcPr>
          <w:p w14:paraId="2F94C8FA" w14:textId="77777777" w:rsidR="00A41383" w:rsidRPr="001B66AC" w:rsidRDefault="00A41383" w:rsidP="00B67C25">
            <w:pPr>
              <w:rPr>
                <w:rFonts w:ascii="Arial" w:hAnsi="Arial" w:cs="Arial"/>
              </w:rPr>
            </w:pPr>
            <w:r w:rsidRPr="001B66AC">
              <w:rPr>
                <w:rFonts w:ascii="Arial" w:hAnsi="Arial" w:cs="Arial"/>
              </w:rPr>
              <w:t>Research methods in Community Health</w:t>
            </w:r>
            <w:r w:rsidRPr="001B66AC">
              <w:rPr>
                <w:rFonts w:ascii="Arial" w:hAnsi="Arial" w:cs="Arial"/>
              </w:rPr>
              <w:tab/>
            </w:r>
          </w:p>
        </w:tc>
        <w:tc>
          <w:tcPr>
            <w:tcW w:w="1818" w:type="dxa"/>
          </w:tcPr>
          <w:p w14:paraId="79EEE759" w14:textId="77777777" w:rsidR="00A41383" w:rsidRDefault="00A41383" w:rsidP="00B67C25">
            <w:pPr>
              <w:jc w:val="center"/>
              <w:rPr>
                <w:rFonts w:ascii="Arial" w:hAnsi="Arial" w:cs="Arial"/>
              </w:rPr>
            </w:pPr>
            <w:r>
              <w:rPr>
                <w:rFonts w:ascii="Arial" w:hAnsi="Arial" w:cs="Arial"/>
              </w:rPr>
              <w:t>3</w:t>
            </w:r>
          </w:p>
        </w:tc>
      </w:tr>
      <w:tr w:rsidR="00A41383" w:rsidRPr="00850BCF" w14:paraId="59183647" w14:textId="77777777" w:rsidTr="00DE49E1">
        <w:tc>
          <w:tcPr>
            <w:tcW w:w="2628" w:type="dxa"/>
          </w:tcPr>
          <w:p w14:paraId="519801E5" w14:textId="77777777" w:rsidR="00A41383" w:rsidRPr="001B66AC" w:rsidRDefault="00A41383" w:rsidP="00B67C25">
            <w:pPr>
              <w:rPr>
                <w:rFonts w:ascii="Arial" w:hAnsi="Arial" w:cs="Arial"/>
              </w:rPr>
            </w:pPr>
            <w:r w:rsidRPr="001B66AC">
              <w:rPr>
                <w:rFonts w:ascii="Arial" w:hAnsi="Arial" w:cs="Arial"/>
              </w:rPr>
              <w:t>PRMD 6629</w:t>
            </w:r>
          </w:p>
        </w:tc>
        <w:tc>
          <w:tcPr>
            <w:tcW w:w="5130" w:type="dxa"/>
          </w:tcPr>
          <w:p w14:paraId="4F8D9FEF" w14:textId="77777777" w:rsidR="00A41383" w:rsidRPr="001B66AC" w:rsidRDefault="00A41383" w:rsidP="00B67C25">
            <w:pPr>
              <w:rPr>
                <w:rFonts w:ascii="Arial" w:hAnsi="Arial" w:cs="Arial"/>
              </w:rPr>
            </w:pPr>
            <w:r w:rsidRPr="001B66AC">
              <w:rPr>
                <w:rFonts w:ascii="Arial" w:hAnsi="Arial" w:cs="Arial"/>
              </w:rPr>
              <w:t>Clinical Epidemiology Studies</w:t>
            </w:r>
          </w:p>
        </w:tc>
        <w:tc>
          <w:tcPr>
            <w:tcW w:w="1818" w:type="dxa"/>
          </w:tcPr>
          <w:p w14:paraId="073D6354" w14:textId="77777777" w:rsidR="00A41383" w:rsidRDefault="00A41383" w:rsidP="00B67C25">
            <w:pPr>
              <w:jc w:val="center"/>
              <w:rPr>
                <w:rFonts w:ascii="Arial" w:hAnsi="Arial" w:cs="Arial"/>
              </w:rPr>
            </w:pPr>
            <w:r>
              <w:rPr>
                <w:rFonts w:ascii="Arial" w:hAnsi="Arial" w:cs="Arial"/>
              </w:rPr>
              <w:t>2</w:t>
            </w:r>
          </w:p>
        </w:tc>
      </w:tr>
    </w:tbl>
    <w:p w14:paraId="10E71471" w14:textId="77777777" w:rsidR="001F7296" w:rsidRDefault="001F7296" w:rsidP="00BE0733">
      <w:pPr>
        <w:rPr>
          <w:rFonts w:ascii="Arial" w:hAnsi="Arial" w:cs="Arial"/>
        </w:rPr>
      </w:pPr>
    </w:p>
    <w:p w14:paraId="0C07F3F1" w14:textId="77777777" w:rsidR="00D37B32" w:rsidRDefault="00D37B32" w:rsidP="00BE0733">
      <w:pPr>
        <w:rPr>
          <w:rFonts w:ascii="Arial" w:hAnsi="Arial" w:cs="Arial"/>
          <w:b/>
        </w:rPr>
      </w:pPr>
    </w:p>
    <w:p w14:paraId="28262391" w14:textId="77777777" w:rsidR="00D37B32" w:rsidRDefault="00D37B32" w:rsidP="00BE0733">
      <w:pPr>
        <w:rPr>
          <w:rFonts w:ascii="Arial" w:hAnsi="Arial" w:cs="Arial"/>
          <w:b/>
        </w:rPr>
      </w:pPr>
    </w:p>
    <w:p w14:paraId="5A2F424C" w14:textId="77777777" w:rsidR="00D37B32" w:rsidRDefault="00D37B32" w:rsidP="00BE0733">
      <w:pPr>
        <w:rPr>
          <w:rFonts w:ascii="Arial" w:hAnsi="Arial" w:cs="Arial"/>
          <w:b/>
        </w:rPr>
      </w:pPr>
    </w:p>
    <w:p w14:paraId="620F4888" w14:textId="77777777" w:rsidR="00BE0733" w:rsidRDefault="00BE0733" w:rsidP="00BE0733">
      <w:pPr>
        <w:rPr>
          <w:rFonts w:ascii="Arial" w:hAnsi="Arial" w:cs="Arial"/>
          <w:b/>
        </w:rPr>
      </w:pPr>
      <w:r w:rsidRPr="001B66AC">
        <w:rPr>
          <w:rFonts w:ascii="Arial" w:hAnsi="Arial" w:cs="Arial"/>
          <w:b/>
        </w:rPr>
        <w:lastRenderedPageBreak/>
        <w:t>Other Core Didactic Experiences</w:t>
      </w:r>
    </w:p>
    <w:p w14:paraId="7F5E6AF6" w14:textId="77777777" w:rsidR="00803C23" w:rsidRPr="001B66AC" w:rsidRDefault="00803C23" w:rsidP="00BE0733">
      <w:pPr>
        <w:rPr>
          <w:rFonts w:ascii="Arial" w:hAnsi="Arial" w:cs="Arial"/>
          <w:b/>
        </w:rPr>
      </w:pPr>
    </w:p>
    <w:p w14:paraId="643A4C3C" w14:textId="77777777" w:rsidR="00BE0733" w:rsidRDefault="00BE0733" w:rsidP="00BE0733">
      <w:pPr>
        <w:rPr>
          <w:rFonts w:ascii="Arial" w:hAnsi="Arial" w:cs="Arial"/>
        </w:rPr>
      </w:pPr>
      <w:r w:rsidRPr="0052728D">
        <w:rPr>
          <w:rFonts w:ascii="Arial" w:hAnsi="Arial" w:cs="Arial"/>
          <w:b/>
        </w:rPr>
        <w:t>Lectures/Seminars</w:t>
      </w:r>
      <w:r w:rsidRPr="001B66AC">
        <w:rPr>
          <w:rFonts w:ascii="Arial" w:hAnsi="Arial" w:cs="Arial"/>
        </w:rPr>
        <w:t>: Division/Departmental weekly conferences (various times); Multidisciplinary Tumor Boards (weekly);  Disease-specific conferences (e.g., lung, breast, head/neck, melanoma, etc.) (weekly or biweekly at various times); Techniques in Molecular Biology (presented July and August at UCD-AMC); Clinical Trials Seminar Series; Health Services Research Seminar Series;  UCCC Grand Rounds (weekly)  (Appendix 2)</w:t>
      </w:r>
    </w:p>
    <w:p w14:paraId="2B8B9727" w14:textId="77777777" w:rsidR="00A41383" w:rsidRPr="001B66AC" w:rsidRDefault="00A41383" w:rsidP="00BE0733">
      <w:pPr>
        <w:rPr>
          <w:rFonts w:ascii="Arial" w:hAnsi="Arial" w:cs="Arial"/>
        </w:rPr>
      </w:pPr>
    </w:p>
    <w:p w14:paraId="25328897" w14:textId="77777777" w:rsidR="00BE0733" w:rsidRDefault="00BE0733" w:rsidP="00BE0733">
      <w:pPr>
        <w:rPr>
          <w:rFonts w:ascii="Arial" w:hAnsi="Arial" w:cs="Arial"/>
        </w:rPr>
      </w:pPr>
      <w:r w:rsidRPr="0052728D">
        <w:rPr>
          <w:rFonts w:ascii="Arial" w:hAnsi="Arial" w:cs="Arial"/>
          <w:b/>
        </w:rPr>
        <w:t>Journal Clubs</w:t>
      </w:r>
      <w:r w:rsidRPr="001B66AC">
        <w:rPr>
          <w:rFonts w:ascii="Arial" w:hAnsi="Arial" w:cs="Arial"/>
        </w:rPr>
        <w:t xml:space="preserve"> (various times)</w:t>
      </w:r>
    </w:p>
    <w:p w14:paraId="1EAEBF08" w14:textId="77777777" w:rsidR="00A41383" w:rsidRPr="001B66AC" w:rsidRDefault="00A41383" w:rsidP="00BE0733">
      <w:pPr>
        <w:rPr>
          <w:rFonts w:ascii="Arial" w:hAnsi="Arial" w:cs="Arial"/>
        </w:rPr>
      </w:pPr>
    </w:p>
    <w:p w14:paraId="30E355E5" w14:textId="77777777" w:rsidR="00BE0733" w:rsidRDefault="00BE0733" w:rsidP="00BE0733">
      <w:pPr>
        <w:rPr>
          <w:rFonts w:ascii="Arial" w:hAnsi="Arial" w:cs="Arial"/>
        </w:rPr>
      </w:pPr>
      <w:r w:rsidRPr="0052728D">
        <w:rPr>
          <w:rFonts w:ascii="Arial" w:hAnsi="Arial" w:cs="Arial"/>
          <w:b/>
        </w:rPr>
        <w:t>Workshops</w:t>
      </w:r>
      <w:r w:rsidRPr="001B66AC">
        <w:rPr>
          <w:rFonts w:ascii="Arial" w:hAnsi="Arial" w:cs="Arial"/>
        </w:rPr>
        <w:t>: AACR/ASCO Clinical Trials Design (strongly encouraged); NIH Grant Writing Workshop; Informatics; FDA Regulations</w:t>
      </w:r>
    </w:p>
    <w:p w14:paraId="1C6310AE" w14:textId="77777777" w:rsidR="00A41383" w:rsidRPr="001B66AC" w:rsidRDefault="00A41383" w:rsidP="00BE0733">
      <w:pPr>
        <w:rPr>
          <w:rFonts w:ascii="Arial" w:hAnsi="Arial" w:cs="Arial"/>
        </w:rPr>
      </w:pPr>
    </w:p>
    <w:p w14:paraId="1F839890" w14:textId="77777777" w:rsidR="00BE0733" w:rsidRDefault="00BE0733" w:rsidP="00BE0733">
      <w:pPr>
        <w:rPr>
          <w:rFonts w:ascii="Arial" w:hAnsi="Arial" w:cs="Arial"/>
        </w:rPr>
      </w:pPr>
      <w:r w:rsidRPr="0052728D">
        <w:rPr>
          <w:rFonts w:ascii="Arial" w:hAnsi="Arial" w:cs="Arial"/>
          <w:b/>
        </w:rPr>
        <w:t>National Meetings</w:t>
      </w:r>
      <w:r w:rsidRPr="001B66AC">
        <w:rPr>
          <w:rFonts w:ascii="Arial" w:hAnsi="Arial" w:cs="Arial"/>
        </w:rPr>
        <w:t xml:space="preserve"> (examples, depending upon discipline): ASCO; AACR; GOG; Society of Surgical Oncology; ONS; RTOG; SWOG; ASCB; ASBMB</w:t>
      </w:r>
    </w:p>
    <w:p w14:paraId="16808C61" w14:textId="77777777" w:rsidR="00A41383" w:rsidRPr="001B66AC" w:rsidRDefault="00A41383" w:rsidP="00BE0733">
      <w:pPr>
        <w:rPr>
          <w:rFonts w:ascii="Arial" w:hAnsi="Arial" w:cs="Arial"/>
        </w:rPr>
      </w:pPr>
    </w:p>
    <w:p w14:paraId="5C962454" w14:textId="77777777" w:rsidR="00BE0733" w:rsidRDefault="00BE0733" w:rsidP="00BE0733">
      <w:pPr>
        <w:rPr>
          <w:rFonts w:ascii="Arial" w:hAnsi="Arial" w:cs="Arial"/>
        </w:rPr>
      </w:pPr>
      <w:r w:rsidRPr="0052728D">
        <w:rPr>
          <w:rFonts w:ascii="Arial" w:hAnsi="Arial" w:cs="Arial"/>
          <w:b/>
        </w:rPr>
        <w:t>PCACOR Scholars Conference</w:t>
      </w:r>
      <w:r w:rsidRPr="001B66AC">
        <w:rPr>
          <w:rFonts w:ascii="Arial" w:hAnsi="Arial" w:cs="Arial"/>
        </w:rPr>
        <w:t xml:space="preserve"> (OK Club, See below)</w:t>
      </w:r>
    </w:p>
    <w:p w14:paraId="06FC821C" w14:textId="77777777" w:rsidR="00A41383" w:rsidRPr="001B66AC" w:rsidRDefault="00A41383" w:rsidP="00BE0733">
      <w:pPr>
        <w:rPr>
          <w:rFonts w:ascii="Arial" w:hAnsi="Arial" w:cs="Arial"/>
        </w:rPr>
      </w:pPr>
    </w:p>
    <w:p w14:paraId="20182C9D" w14:textId="77777777" w:rsidR="00BE0733" w:rsidRPr="001B66AC" w:rsidRDefault="00BE0733" w:rsidP="00BE0733">
      <w:pPr>
        <w:rPr>
          <w:rFonts w:ascii="Arial" w:hAnsi="Arial" w:cs="Arial"/>
        </w:rPr>
      </w:pPr>
      <w:r w:rsidRPr="0052728D">
        <w:rPr>
          <w:rFonts w:ascii="Arial" w:hAnsi="Arial" w:cs="Arial"/>
          <w:b/>
        </w:rPr>
        <w:t>CCTSI K Club</w:t>
      </w:r>
      <w:r w:rsidRPr="001B66AC">
        <w:rPr>
          <w:rFonts w:ascii="Arial" w:hAnsi="Arial" w:cs="Arial"/>
        </w:rPr>
        <w:t xml:space="preserve"> (Nuts and Bolts of Academic Success in Translational Research)</w:t>
      </w:r>
    </w:p>
    <w:p w14:paraId="5A743E9A" w14:textId="77777777" w:rsidR="000926E5" w:rsidRDefault="00BE0733" w:rsidP="00BE0733">
      <w:pPr>
        <w:rPr>
          <w:rFonts w:ascii="Arial" w:hAnsi="Arial" w:cs="Arial"/>
        </w:rPr>
      </w:pPr>
      <w:r w:rsidRPr="001B66AC">
        <w:rPr>
          <w:rFonts w:ascii="Arial" w:hAnsi="Arial" w:cs="Arial"/>
        </w:rPr>
        <w:tab/>
      </w:r>
    </w:p>
    <w:p w14:paraId="3892834C" w14:textId="77777777" w:rsidR="00BE0733" w:rsidRPr="001B66AC" w:rsidRDefault="00BE0733" w:rsidP="000926E5">
      <w:pPr>
        <w:ind w:firstLine="720"/>
        <w:rPr>
          <w:rFonts w:ascii="Arial" w:hAnsi="Arial" w:cs="Arial"/>
        </w:rPr>
      </w:pPr>
      <w:r w:rsidRPr="001B66AC">
        <w:rPr>
          <w:rFonts w:ascii="Arial" w:hAnsi="Arial" w:cs="Arial"/>
          <w:b/>
        </w:rPr>
        <w:t>Essential Communication Skills</w:t>
      </w:r>
      <w:r w:rsidRPr="001B66AC">
        <w:rPr>
          <w:rFonts w:ascii="Arial" w:hAnsi="Arial" w:cs="Arial"/>
        </w:rPr>
        <w:t xml:space="preserve"> are taught and developed through coursework, Scholar participation in the Seminar series, and assistance with preparation of research results for presentation at national meetings and in peer-reviewed publications. The ability to write clear, effective manuscripts and grant applications is critical to a successful academic career.  Since participation in scientific meetings and symposia is a critical aspect of PCACOR, travel funds may be used by Scholars.  Mentors help the Scholars to select the annual meetings to be attended.  Scholars with difficulties writing will be asked to take writing classes offered in the Graduate School or at the Writing Center at the downtown UCD campus.   Writing skills are also be cultivated through coursework and practical experience while preparing grant proposals for appropriate funding agencies (NCI, other NIH, ACS, DOD, various cancer foundations).  In addition, as Scholars advance, preparation of proposals for review by the CCTSI K to R program, in which draft NIH R-type proposals are formally reviewed by a group of experienced investigators chaired by Margaret Wierman, MD, Professor of Medicine, Division of Endocrinology, is very important. Mentors and the Advisory Committee serve as preliminary reviewers for both manuscript and grant application submissions.</w:t>
      </w:r>
    </w:p>
    <w:p w14:paraId="67C3BCEB" w14:textId="77777777" w:rsidR="000926E5" w:rsidRDefault="00BE0733" w:rsidP="00BE0733">
      <w:pPr>
        <w:rPr>
          <w:rFonts w:ascii="Arial" w:hAnsi="Arial" w:cs="Arial"/>
        </w:rPr>
      </w:pPr>
      <w:r w:rsidRPr="001B66AC">
        <w:rPr>
          <w:rFonts w:ascii="Arial" w:hAnsi="Arial" w:cs="Arial"/>
        </w:rPr>
        <w:tab/>
      </w:r>
    </w:p>
    <w:p w14:paraId="5B337A0E" w14:textId="77777777" w:rsidR="00BE0733" w:rsidRPr="001B66AC" w:rsidRDefault="00BE0733" w:rsidP="000926E5">
      <w:pPr>
        <w:ind w:firstLine="720"/>
        <w:rPr>
          <w:rFonts w:ascii="Arial" w:hAnsi="Arial" w:cs="Arial"/>
        </w:rPr>
      </w:pPr>
      <w:r w:rsidRPr="001B66AC">
        <w:rPr>
          <w:rFonts w:ascii="Arial" w:hAnsi="Arial" w:cs="Arial"/>
        </w:rPr>
        <w:t xml:space="preserve">All Scholars are offered  the two-hour practical class: “Promotion 101” </w:t>
      </w:r>
      <w:r w:rsidR="00113D27">
        <w:rPr>
          <w:rFonts w:ascii="Arial" w:hAnsi="Arial" w:cs="Arial"/>
        </w:rPr>
        <w:t>as</w:t>
      </w:r>
      <w:r w:rsidRPr="001B66AC">
        <w:rPr>
          <w:rFonts w:ascii="Arial" w:hAnsi="Arial" w:cs="Arial"/>
        </w:rPr>
        <w:t xml:space="preserve"> taught by SOM Dean’s office in the fall each year, which teaches junior faculty the requirements for promotion.</w:t>
      </w:r>
    </w:p>
    <w:p w14:paraId="60DE607F" w14:textId="77777777" w:rsidR="000926E5" w:rsidRDefault="00BE0733" w:rsidP="00BE0733">
      <w:pPr>
        <w:rPr>
          <w:rFonts w:ascii="Arial" w:hAnsi="Arial" w:cs="Arial"/>
        </w:rPr>
      </w:pPr>
      <w:r w:rsidRPr="001B66AC">
        <w:rPr>
          <w:rFonts w:ascii="Arial" w:hAnsi="Arial" w:cs="Arial"/>
        </w:rPr>
        <w:tab/>
      </w:r>
    </w:p>
    <w:p w14:paraId="4E28DA2D" w14:textId="77777777" w:rsidR="000926E5" w:rsidRDefault="00BE0733" w:rsidP="000926E5">
      <w:pPr>
        <w:ind w:firstLine="720"/>
        <w:rPr>
          <w:rFonts w:ascii="Arial" w:hAnsi="Arial" w:cs="Arial"/>
        </w:rPr>
      </w:pPr>
      <w:r w:rsidRPr="001B66AC">
        <w:rPr>
          <w:rFonts w:ascii="Arial" w:hAnsi="Arial" w:cs="Arial"/>
        </w:rPr>
        <w:t>The CCTSI Colorado Mentor (CO-Mentor) Program is encouraged for the mentee-mentor pairs in which they receive curriculum-based training in how to benefit from and participate in mentorship.  The CO-Mentor Program provides essential instruction to faculty members who have mentored others for years, but have not had formal training.  Evidence-based strategies are used to teach mentor/mentee pairs the skills they need to get the most out of their mentoring relationships.</w:t>
      </w:r>
    </w:p>
    <w:p w14:paraId="1046DBB9" w14:textId="77777777" w:rsidR="00BE0733" w:rsidRPr="001B66AC" w:rsidRDefault="00BE0733" w:rsidP="000926E5">
      <w:pPr>
        <w:ind w:firstLine="720"/>
        <w:rPr>
          <w:rFonts w:ascii="Arial" w:hAnsi="Arial" w:cs="Arial"/>
        </w:rPr>
      </w:pPr>
      <w:r w:rsidRPr="001B66AC">
        <w:rPr>
          <w:rFonts w:ascii="Arial" w:hAnsi="Arial" w:cs="Arial"/>
        </w:rPr>
        <w:t xml:space="preserve"> </w:t>
      </w:r>
    </w:p>
    <w:p w14:paraId="096806DA" w14:textId="77777777" w:rsidR="00BE0733" w:rsidRDefault="00BE0733" w:rsidP="00BE0733">
      <w:pPr>
        <w:rPr>
          <w:rFonts w:ascii="Arial" w:hAnsi="Arial" w:cs="Arial"/>
          <w:b/>
        </w:rPr>
      </w:pPr>
      <w:r w:rsidRPr="001B66AC">
        <w:rPr>
          <w:rFonts w:ascii="Arial" w:hAnsi="Arial" w:cs="Arial"/>
          <w:b/>
        </w:rPr>
        <w:lastRenderedPageBreak/>
        <w:t>Required Core Clinical Research Experience</w:t>
      </w:r>
    </w:p>
    <w:p w14:paraId="76DB86F9" w14:textId="77777777" w:rsidR="000926E5" w:rsidRPr="001B66AC" w:rsidRDefault="000926E5" w:rsidP="00BE0733">
      <w:pPr>
        <w:rPr>
          <w:rFonts w:ascii="Arial" w:hAnsi="Arial" w:cs="Arial"/>
          <w:b/>
        </w:rPr>
      </w:pPr>
    </w:p>
    <w:p w14:paraId="5ED5FDFC" w14:textId="77777777" w:rsidR="00B57514" w:rsidRDefault="00BE0733" w:rsidP="00BE0733">
      <w:pPr>
        <w:rPr>
          <w:rFonts w:ascii="Arial" w:hAnsi="Arial" w:cs="Arial"/>
        </w:rPr>
      </w:pPr>
      <w:r w:rsidRPr="001B66AC">
        <w:rPr>
          <w:rFonts w:ascii="Arial" w:hAnsi="Arial" w:cs="Arial"/>
        </w:rPr>
        <w:tab/>
        <w:t xml:space="preserve">A Core Clinical Experience is required for the clinical Scholars which will consist of 1-2 half day clinics weekly; for surgical oncologists, 1-2 half days of operating room experience related to the Scholar’s program focus will also be required under the supervision of the clinical mentor(s) in the discipline.  For R.N., </w:t>
      </w:r>
      <w:proofErr w:type="spellStart"/>
      <w:r w:rsidRPr="001B66AC">
        <w:rPr>
          <w:rFonts w:ascii="Arial" w:hAnsi="Arial" w:cs="Arial"/>
        </w:rPr>
        <w:t>Ph,D,’s</w:t>
      </w:r>
      <w:proofErr w:type="spellEnd"/>
      <w:r w:rsidRPr="001B66AC">
        <w:rPr>
          <w:rFonts w:ascii="Arial" w:hAnsi="Arial" w:cs="Arial"/>
        </w:rPr>
        <w:t>, this clinical experience may occur as part of pain management clinics, patient education, cancer prevention screening and/or patient/family support groups.  A relevant clinical experience at least one-half day per week for at least six months or monthly throughout PCACOR participation is required for the basic scientist Scholars.  During the first phase of clinical cancer research, the Scholars participate in existing clinical trials by enrolling eligible human subjects, treating them and monitoring effects of treatment. The Scholars participate in the Combined Institutional Review Board (COMIRB) as a full member.  The Scholar attends the monthly meetings of the UCCC Protocol Review and Monitoring Committee and becomes a member. This committee reviews all cancer protocols involving human subjects for soundness of approach, scientific merit and feasibility.</w:t>
      </w:r>
    </w:p>
    <w:p w14:paraId="527D8C61" w14:textId="77777777" w:rsidR="00BE0733" w:rsidRPr="001B66AC" w:rsidRDefault="00BE0733" w:rsidP="00BE0733">
      <w:pPr>
        <w:rPr>
          <w:rFonts w:ascii="Arial" w:hAnsi="Arial" w:cs="Arial"/>
        </w:rPr>
      </w:pPr>
      <w:r w:rsidRPr="001B66AC">
        <w:rPr>
          <w:rFonts w:ascii="Arial" w:hAnsi="Arial" w:cs="Arial"/>
        </w:rPr>
        <w:t xml:space="preserve">   </w:t>
      </w:r>
    </w:p>
    <w:p w14:paraId="357F4B4B" w14:textId="77777777" w:rsidR="00DE03CB" w:rsidRDefault="00BE0733" w:rsidP="00B57514">
      <w:pPr>
        <w:ind w:firstLine="720"/>
        <w:rPr>
          <w:rFonts w:ascii="Arial" w:hAnsi="Arial" w:cs="Arial"/>
        </w:rPr>
      </w:pPr>
      <w:r w:rsidRPr="001B66AC">
        <w:rPr>
          <w:rFonts w:ascii="Arial" w:hAnsi="Arial" w:cs="Arial"/>
        </w:rPr>
        <w:t xml:space="preserve">Another Core requirement is the definition by both clinical and basic Scholars of at least one translational clinical trial. Such clinical studies will be required to have a scientific component as well as a treatment component.  A Scholar will be encouraged to develop more than one study.  Collaboration between clinician and basic scientist Scholars is facilitated as appropriate to their areas of research interest, and clinical trials developed jointly by a clinician and basic scientist scholar will be strongly encouraged. </w:t>
      </w:r>
    </w:p>
    <w:p w14:paraId="6F783EDB" w14:textId="77777777" w:rsidR="00BE0733" w:rsidRPr="001B66AC" w:rsidRDefault="00BE0733" w:rsidP="00B57514">
      <w:pPr>
        <w:ind w:firstLine="720"/>
        <w:rPr>
          <w:rFonts w:ascii="Arial" w:hAnsi="Arial" w:cs="Arial"/>
        </w:rPr>
      </w:pPr>
      <w:r w:rsidRPr="001B66AC">
        <w:rPr>
          <w:rFonts w:ascii="Arial" w:hAnsi="Arial" w:cs="Arial"/>
        </w:rPr>
        <w:t xml:space="preserve">   </w:t>
      </w:r>
    </w:p>
    <w:p w14:paraId="731043C1" w14:textId="77777777" w:rsidR="00B57514" w:rsidRDefault="00BE0733" w:rsidP="00BE0733">
      <w:pPr>
        <w:rPr>
          <w:rFonts w:ascii="Arial" w:hAnsi="Arial" w:cs="Arial"/>
          <w:b/>
        </w:rPr>
      </w:pPr>
      <w:r w:rsidRPr="001B66AC">
        <w:rPr>
          <w:rFonts w:ascii="Arial" w:hAnsi="Arial" w:cs="Arial"/>
          <w:b/>
        </w:rPr>
        <w:t>Required Core Basic Research Experience.</w:t>
      </w:r>
    </w:p>
    <w:p w14:paraId="5204280A" w14:textId="77777777" w:rsidR="00BE0733" w:rsidRPr="001B66AC" w:rsidRDefault="00BE0733" w:rsidP="00BE0733">
      <w:pPr>
        <w:rPr>
          <w:rFonts w:ascii="Arial" w:hAnsi="Arial" w:cs="Arial"/>
          <w:b/>
        </w:rPr>
      </w:pPr>
      <w:r w:rsidRPr="001B66AC">
        <w:rPr>
          <w:rFonts w:ascii="Arial" w:hAnsi="Arial" w:cs="Arial"/>
          <w:b/>
        </w:rPr>
        <w:t xml:space="preserve">  </w:t>
      </w:r>
    </w:p>
    <w:p w14:paraId="0480FB40" w14:textId="77777777" w:rsidR="00B57514" w:rsidRDefault="00BE0733" w:rsidP="00BE0733">
      <w:pPr>
        <w:rPr>
          <w:rFonts w:ascii="Arial" w:hAnsi="Arial" w:cs="Arial"/>
        </w:rPr>
      </w:pPr>
      <w:r w:rsidRPr="001B66AC">
        <w:rPr>
          <w:rFonts w:ascii="Arial" w:hAnsi="Arial" w:cs="Arial"/>
        </w:rPr>
        <w:tab/>
        <w:t>A Core Basic Research Project with potential translational/clinical application will also be required if a clinician Scholar has not spent at least two years doing laboratory research.  This project may involve behavioral, epidemiologic, molecular, cellular, genetic or topics from other scientific disciplines as appropriate. Collaboration between clinical and basic scientist Scholars will be encouraged to the extent that research interests complement each other.  During the latter years of the Scholar’s Individual Development Program, another Core requirement is that each Scholar write a translational cancer research proposal for submission to NIH or similar agency.  Each Scholar supervises and teaches students, residents or trainees as part of their clinical and/or laboratory activities, as well give formal presentations in their developing area of expertise.</w:t>
      </w:r>
    </w:p>
    <w:p w14:paraId="63338424" w14:textId="77777777" w:rsidR="00BE0733" w:rsidRPr="001B66AC" w:rsidRDefault="00BE0733" w:rsidP="00BE0733">
      <w:pPr>
        <w:rPr>
          <w:rFonts w:ascii="Arial" w:hAnsi="Arial" w:cs="Arial"/>
        </w:rPr>
      </w:pPr>
      <w:r w:rsidRPr="001B66AC">
        <w:rPr>
          <w:rFonts w:ascii="Arial" w:hAnsi="Arial" w:cs="Arial"/>
        </w:rPr>
        <w:t xml:space="preserve"> </w:t>
      </w:r>
    </w:p>
    <w:p w14:paraId="4A613444" w14:textId="77777777" w:rsidR="00BE0733" w:rsidRDefault="00BE0733" w:rsidP="00BE0733">
      <w:pPr>
        <w:rPr>
          <w:rFonts w:ascii="Arial" w:hAnsi="Arial" w:cs="Arial"/>
          <w:b/>
        </w:rPr>
      </w:pPr>
      <w:r w:rsidRPr="001B66AC">
        <w:rPr>
          <w:rFonts w:ascii="Arial" w:hAnsi="Arial" w:cs="Arial"/>
          <w:b/>
        </w:rPr>
        <w:t>Scholars Conference (OK Club for Oncology K12)</w:t>
      </w:r>
    </w:p>
    <w:p w14:paraId="0E1EF0B8" w14:textId="77777777" w:rsidR="00B57514" w:rsidRPr="001B66AC" w:rsidRDefault="00B57514" w:rsidP="00BE0733">
      <w:pPr>
        <w:rPr>
          <w:rFonts w:ascii="Arial" w:hAnsi="Arial" w:cs="Arial"/>
          <w:b/>
        </w:rPr>
      </w:pPr>
    </w:p>
    <w:p w14:paraId="5405786B" w14:textId="77777777" w:rsidR="00B57514" w:rsidRDefault="00BE0733" w:rsidP="00BE0733">
      <w:pPr>
        <w:rPr>
          <w:rFonts w:ascii="Arial" w:hAnsi="Arial" w:cs="Arial"/>
        </w:rPr>
      </w:pPr>
      <w:r w:rsidRPr="001B66AC">
        <w:rPr>
          <w:rFonts w:ascii="Arial" w:hAnsi="Arial" w:cs="Arial"/>
        </w:rPr>
        <w:tab/>
        <w:t>PCACOR Scholars meet monthly for 60-90 min</w:t>
      </w:r>
      <w:r>
        <w:rPr>
          <w:rFonts w:ascii="Arial" w:hAnsi="Arial" w:cs="Arial"/>
        </w:rPr>
        <w:t>utes</w:t>
      </w:r>
      <w:r w:rsidRPr="001B66AC">
        <w:rPr>
          <w:rFonts w:ascii="Arial" w:hAnsi="Arial" w:cs="Arial"/>
        </w:rPr>
        <w:t xml:space="preserve"> as the </w:t>
      </w:r>
      <w:r>
        <w:rPr>
          <w:rFonts w:ascii="Arial" w:hAnsi="Arial" w:cs="Arial"/>
        </w:rPr>
        <w:t>‘</w:t>
      </w:r>
      <w:r w:rsidRPr="001B66AC">
        <w:rPr>
          <w:rFonts w:ascii="Arial" w:hAnsi="Arial" w:cs="Arial"/>
        </w:rPr>
        <w:t>OK Club</w:t>
      </w:r>
      <w:r>
        <w:rPr>
          <w:rFonts w:ascii="Arial" w:hAnsi="Arial" w:cs="Arial"/>
        </w:rPr>
        <w:t>’</w:t>
      </w:r>
      <w:r w:rsidRPr="001B66AC">
        <w:rPr>
          <w:rFonts w:ascii="Arial" w:hAnsi="Arial" w:cs="Arial"/>
        </w:rPr>
        <w:t xml:space="preserve"> to promote collegial interactions, sharing of experiences, presentation of research in progress, brainstorming approaches to human-oriented research, acquisition of familiarity in working in a collaborative setting and pursue Responsible Conduct of Research.  The Program Leader and members of the Advisory Committee attend this meeting in rotation, and both Advisory Committee members and Mentors as well as other interested participants attend schedule permitting.  The format of these meetings varies to include Scholar research-in-progress presentations, research proposal strategy discussions, tutorials such as psychosocial topics in cancer or biostatistics applications, new basic science information of translational </w:t>
      </w:r>
      <w:r w:rsidRPr="001B66AC">
        <w:rPr>
          <w:rFonts w:ascii="Arial" w:hAnsi="Arial" w:cs="Arial"/>
        </w:rPr>
        <w:lastRenderedPageBreak/>
        <w:t xml:space="preserve">relevance, informal Scholar sharing of experiences, Scholar feedback on effectiveness of various aspects of the program, an occasional outside speaker invited for the PCACOR, especially former Scholars, and Responsible Conduct of Research case discussions. </w:t>
      </w:r>
    </w:p>
    <w:p w14:paraId="70E975D6" w14:textId="77777777" w:rsidR="00BE0733" w:rsidRPr="001B66AC" w:rsidRDefault="00BE0733" w:rsidP="00BE0733">
      <w:pPr>
        <w:rPr>
          <w:rFonts w:ascii="Arial" w:hAnsi="Arial" w:cs="Arial"/>
        </w:rPr>
      </w:pPr>
      <w:r w:rsidRPr="001B66AC">
        <w:rPr>
          <w:rFonts w:ascii="Arial" w:hAnsi="Arial" w:cs="Arial"/>
        </w:rPr>
        <w:t xml:space="preserve"> </w:t>
      </w:r>
    </w:p>
    <w:p w14:paraId="475A9232" w14:textId="77777777" w:rsidR="00B57514" w:rsidRDefault="00BE0733" w:rsidP="00BE0733">
      <w:pPr>
        <w:rPr>
          <w:rFonts w:ascii="Arial" w:hAnsi="Arial" w:cs="Arial"/>
          <w:b/>
        </w:rPr>
      </w:pPr>
      <w:r w:rsidRPr="001B66AC">
        <w:rPr>
          <w:rFonts w:ascii="Arial" w:hAnsi="Arial" w:cs="Arial"/>
          <w:b/>
        </w:rPr>
        <w:t xml:space="preserve">Certification, Degree or Other Form of Recognition from this Program. </w:t>
      </w:r>
    </w:p>
    <w:p w14:paraId="78A760F3" w14:textId="77777777" w:rsidR="00BE0733" w:rsidRPr="001B66AC" w:rsidRDefault="00BE0733" w:rsidP="00BE0733">
      <w:pPr>
        <w:rPr>
          <w:rFonts w:ascii="Arial" w:hAnsi="Arial" w:cs="Arial"/>
          <w:b/>
        </w:rPr>
      </w:pPr>
      <w:r w:rsidRPr="001B66AC">
        <w:rPr>
          <w:rFonts w:ascii="Arial" w:hAnsi="Arial" w:cs="Arial"/>
          <w:b/>
        </w:rPr>
        <w:t xml:space="preserve">  </w:t>
      </w:r>
    </w:p>
    <w:p w14:paraId="483F53D8" w14:textId="77777777" w:rsidR="00BE0733" w:rsidRPr="001B66AC" w:rsidRDefault="00BE0733" w:rsidP="00BE0733">
      <w:pPr>
        <w:ind w:firstLine="720"/>
        <w:rPr>
          <w:rFonts w:ascii="Arial" w:hAnsi="Arial" w:cs="Arial"/>
        </w:rPr>
      </w:pPr>
      <w:r w:rsidRPr="001B66AC">
        <w:rPr>
          <w:rFonts w:ascii="Arial" w:hAnsi="Arial" w:cs="Arial"/>
        </w:rPr>
        <w:t xml:space="preserve">Scholars have the opportunity to pursue a formal advanced degree as part of their training program.  A Masters or Ph.D. in Clinical Science is available through the CCTSI CSP.  An alternative is the </w:t>
      </w:r>
      <w:proofErr w:type="spellStart"/>
      <w:r w:rsidRPr="001B66AC">
        <w:rPr>
          <w:rFonts w:ascii="Arial" w:hAnsi="Arial" w:cs="Arial"/>
        </w:rPr>
        <w:t>Master's</w:t>
      </w:r>
      <w:proofErr w:type="spellEnd"/>
      <w:r w:rsidRPr="001B66AC">
        <w:rPr>
          <w:rFonts w:ascii="Arial" w:hAnsi="Arial" w:cs="Arial"/>
        </w:rPr>
        <w:t xml:space="preserve"> of Public Health from the new College of Public Health.  These can be integrated into an individual Scholar's career goals if desired.  The Scholar would apply separately to the Graduate School.  Minimum requirement for a PCACOR Scholar is to obtain a certificate of completion awarded by the UCCC.  </w:t>
      </w:r>
    </w:p>
    <w:p w14:paraId="40807231" w14:textId="77777777" w:rsidR="00BE0733" w:rsidRPr="00BE0733" w:rsidRDefault="00BE0733" w:rsidP="00366798">
      <w:pPr>
        <w:suppressAutoHyphens/>
        <w:rPr>
          <w:rFonts w:ascii="Arial" w:hAnsi="Arial" w:cs="Arial"/>
          <w:bCs/>
        </w:rPr>
      </w:pPr>
    </w:p>
    <w:p w14:paraId="1AA98AC9" w14:textId="77777777" w:rsidR="00BE0733" w:rsidRDefault="00BE0733" w:rsidP="00366798">
      <w:pPr>
        <w:suppressAutoHyphens/>
        <w:rPr>
          <w:rFonts w:ascii="Arial" w:hAnsi="Arial" w:cs="Arial"/>
          <w:b/>
          <w:bCs/>
          <w:i/>
        </w:rPr>
      </w:pPr>
    </w:p>
    <w:p w14:paraId="753DF158" w14:textId="77777777" w:rsidR="00366798" w:rsidRPr="00366798" w:rsidRDefault="00366798" w:rsidP="00366798">
      <w:pPr>
        <w:suppressAutoHyphens/>
        <w:rPr>
          <w:rFonts w:ascii="Arial" w:hAnsi="Arial" w:cs="Arial"/>
          <w:b/>
          <w:bCs/>
          <w:i/>
        </w:rPr>
      </w:pPr>
      <w:r w:rsidRPr="00366798">
        <w:rPr>
          <w:rFonts w:ascii="Arial" w:hAnsi="Arial" w:cs="Arial"/>
          <w:b/>
          <w:bCs/>
          <w:i/>
        </w:rPr>
        <w:t>Sample Milestones for Training Program of a Paul Calabresi Scholar (first two years)</w:t>
      </w:r>
    </w:p>
    <w:p w14:paraId="6460C33D" w14:textId="77777777" w:rsidR="00366798" w:rsidRPr="00554184" w:rsidRDefault="00366798" w:rsidP="00366798">
      <w:pPr>
        <w:suppressAutoHyphens/>
        <w:ind w:firstLine="720"/>
        <w:rPr>
          <w:rFonts w:ascii="Arial" w:hAnsi="Arial" w:cs="Arial"/>
          <w:highlight w:val="yellow"/>
        </w:rPr>
      </w:pPr>
    </w:p>
    <w:p w14:paraId="6F2EE82E" w14:textId="77777777" w:rsidR="00366798" w:rsidRPr="00554184" w:rsidRDefault="00366798" w:rsidP="00366798">
      <w:pPr>
        <w:suppressAutoHyphens/>
        <w:ind w:firstLine="720"/>
        <w:rPr>
          <w:rFonts w:ascii="Arial" w:hAnsi="Arial" w:cs="Arial"/>
          <w:u w:val="single"/>
        </w:rPr>
      </w:pPr>
      <w:r w:rsidRPr="00554184">
        <w:rPr>
          <w:rFonts w:ascii="Arial" w:hAnsi="Arial" w:cs="Arial"/>
          <w:u w:val="single"/>
        </w:rPr>
        <w:t>Year 1</w:t>
      </w:r>
    </w:p>
    <w:p w14:paraId="758E1190" w14:textId="77777777" w:rsidR="00366798" w:rsidRPr="00554184" w:rsidRDefault="00366798" w:rsidP="00366798">
      <w:pPr>
        <w:suppressAutoHyphens/>
        <w:ind w:firstLine="720"/>
        <w:rPr>
          <w:rFonts w:ascii="Arial" w:hAnsi="Arial" w:cs="Arial"/>
        </w:rPr>
      </w:pPr>
      <w:r w:rsidRPr="00554184">
        <w:rPr>
          <w:rFonts w:ascii="Arial" w:hAnsi="Arial" w:cs="Arial"/>
        </w:rPr>
        <w:t>1 month: Complete the selection of the mentor committee</w:t>
      </w:r>
    </w:p>
    <w:p w14:paraId="6644AE08" w14:textId="77777777" w:rsidR="00366798" w:rsidRPr="00554184" w:rsidRDefault="008724DF" w:rsidP="00366798">
      <w:pPr>
        <w:suppressAutoHyphens/>
        <w:ind w:firstLine="720"/>
        <w:rPr>
          <w:rFonts w:ascii="Arial" w:hAnsi="Arial" w:cs="Arial"/>
        </w:rPr>
      </w:pPr>
      <w:r>
        <w:rPr>
          <w:rFonts w:ascii="Arial" w:hAnsi="Arial" w:cs="Arial"/>
        </w:rPr>
        <w:t>1-3 months:</w:t>
      </w:r>
    </w:p>
    <w:p w14:paraId="73D55852" w14:textId="77777777" w:rsidR="00366798" w:rsidRPr="00554184" w:rsidRDefault="00366798" w:rsidP="00366798">
      <w:pPr>
        <w:suppressAutoHyphens/>
        <w:ind w:left="720" w:firstLine="720"/>
        <w:rPr>
          <w:rFonts w:ascii="Arial" w:hAnsi="Arial" w:cs="Arial"/>
        </w:rPr>
      </w:pPr>
      <w:r w:rsidRPr="00554184">
        <w:rPr>
          <w:rFonts w:ascii="Arial" w:hAnsi="Arial" w:cs="Arial"/>
        </w:rPr>
        <w:t>Define components of the individual training program</w:t>
      </w:r>
    </w:p>
    <w:p w14:paraId="5AAA45D0" w14:textId="77777777" w:rsidR="00366798" w:rsidRPr="00554184" w:rsidRDefault="00366798" w:rsidP="00366798">
      <w:pPr>
        <w:suppressAutoHyphens/>
        <w:ind w:left="720" w:firstLine="720"/>
        <w:rPr>
          <w:rFonts w:ascii="Arial" w:hAnsi="Arial" w:cs="Arial"/>
        </w:rPr>
      </w:pPr>
      <w:r w:rsidRPr="00554184">
        <w:rPr>
          <w:rFonts w:ascii="Arial" w:hAnsi="Arial" w:cs="Arial"/>
        </w:rPr>
        <w:t>Develop a proposed time table</w:t>
      </w:r>
    </w:p>
    <w:p w14:paraId="51451880" w14:textId="77777777" w:rsidR="00366798" w:rsidRPr="00554184" w:rsidRDefault="00366798" w:rsidP="00366798">
      <w:pPr>
        <w:suppressAutoHyphens/>
        <w:rPr>
          <w:rFonts w:ascii="Arial" w:hAnsi="Arial" w:cs="Arial"/>
        </w:rPr>
      </w:pPr>
      <w:r w:rsidRPr="00554184">
        <w:rPr>
          <w:rFonts w:ascii="Arial" w:hAnsi="Arial" w:cs="Arial"/>
        </w:rPr>
        <w:tab/>
        <w:t>3-6 months:</w:t>
      </w:r>
    </w:p>
    <w:p w14:paraId="62C9BB78" w14:textId="77777777" w:rsidR="00366798" w:rsidRPr="00554184" w:rsidRDefault="00366798" w:rsidP="00366798">
      <w:pPr>
        <w:suppressAutoHyphens/>
        <w:rPr>
          <w:rFonts w:ascii="Arial" w:hAnsi="Arial" w:cs="Arial"/>
        </w:rPr>
      </w:pPr>
      <w:r w:rsidRPr="00554184">
        <w:rPr>
          <w:rFonts w:ascii="Arial" w:hAnsi="Arial" w:cs="Arial"/>
        </w:rPr>
        <w:tab/>
      </w:r>
      <w:r w:rsidRPr="00554184">
        <w:rPr>
          <w:rFonts w:ascii="Arial" w:hAnsi="Arial" w:cs="Arial"/>
        </w:rPr>
        <w:tab/>
        <w:t>Define a research project and submit a brief research proposal</w:t>
      </w:r>
    </w:p>
    <w:p w14:paraId="7029C3AE" w14:textId="77777777" w:rsidR="00366798" w:rsidRPr="00554184" w:rsidRDefault="00366798" w:rsidP="00366798">
      <w:pPr>
        <w:suppressAutoHyphens/>
        <w:rPr>
          <w:rFonts w:ascii="Arial" w:hAnsi="Arial" w:cs="Arial"/>
        </w:rPr>
      </w:pPr>
      <w:r w:rsidRPr="00554184">
        <w:rPr>
          <w:rFonts w:ascii="Arial" w:hAnsi="Arial" w:cs="Arial"/>
        </w:rPr>
        <w:tab/>
        <w:t>1-12 months:</w:t>
      </w:r>
    </w:p>
    <w:p w14:paraId="0D44E94B" w14:textId="77777777" w:rsidR="00366798" w:rsidRPr="00554184" w:rsidRDefault="00366798" w:rsidP="00366798">
      <w:pPr>
        <w:suppressAutoHyphens/>
        <w:rPr>
          <w:rFonts w:ascii="Arial" w:hAnsi="Arial" w:cs="Arial"/>
        </w:rPr>
      </w:pPr>
      <w:r w:rsidRPr="00554184">
        <w:rPr>
          <w:rFonts w:ascii="Arial" w:hAnsi="Arial" w:cs="Arial"/>
        </w:rPr>
        <w:tab/>
      </w:r>
      <w:r w:rsidRPr="00554184">
        <w:rPr>
          <w:rFonts w:ascii="Arial" w:hAnsi="Arial" w:cs="Arial"/>
        </w:rPr>
        <w:tab/>
        <w:t>PRMC Participation</w:t>
      </w:r>
    </w:p>
    <w:p w14:paraId="27B6981F" w14:textId="77777777" w:rsidR="00366798" w:rsidRPr="00554184" w:rsidRDefault="00366798" w:rsidP="00366798">
      <w:pPr>
        <w:suppressAutoHyphens/>
        <w:rPr>
          <w:rFonts w:ascii="Arial" w:hAnsi="Arial" w:cs="Arial"/>
        </w:rPr>
      </w:pPr>
      <w:r w:rsidRPr="00554184">
        <w:rPr>
          <w:rFonts w:ascii="Arial" w:hAnsi="Arial" w:cs="Arial"/>
        </w:rPr>
        <w:tab/>
      </w:r>
      <w:r w:rsidRPr="00554184">
        <w:rPr>
          <w:rFonts w:ascii="Arial" w:hAnsi="Arial" w:cs="Arial"/>
        </w:rPr>
        <w:tab/>
        <w:t>Prepare Literature Review</w:t>
      </w:r>
    </w:p>
    <w:p w14:paraId="22F6A7BE" w14:textId="77777777" w:rsidR="00366798" w:rsidRPr="00554184" w:rsidRDefault="00366798" w:rsidP="00366798">
      <w:pPr>
        <w:suppressAutoHyphens/>
        <w:rPr>
          <w:rFonts w:ascii="Arial" w:hAnsi="Arial" w:cs="Arial"/>
        </w:rPr>
      </w:pPr>
      <w:r w:rsidRPr="00554184">
        <w:rPr>
          <w:rFonts w:ascii="Arial" w:hAnsi="Arial" w:cs="Arial"/>
        </w:rPr>
        <w:tab/>
      </w:r>
      <w:r w:rsidRPr="00554184">
        <w:rPr>
          <w:rFonts w:ascii="Arial" w:hAnsi="Arial" w:cs="Arial"/>
        </w:rPr>
        <w:tab/>
        <w:t>Basic research experience for clinician (at least 6 months)</w:t>
      </w:r>
    </w:p>
    <w:p w14:paraId="6B8DECA0" w14:textId="77777777" w:rsidR="00366798" w:rsidRPr="00554184" w:rsidRDefault="00366798" w:rsidP="00366798">
      <w:pPr>
        <w:suppressAutoHyphens/>
        <w:rPr>
          <w:rFonts w:ascii="Arial" w:hAnsi="Arial" w:cs="Arial"/>
        </w:rPr>
      </w:pPr>
      <w:r w:rsidRPr="00554184">
        <w:rPr>
          <w:rFonts w:ascii="Arial" w:hAnsi="Arial" w:cs="Arial"/>
        </w:rPr>
        <w:tab/>
      </w:r>
      <w:r w:rsidRPr="00554184">
        <w:rPr>
          <w:rFonts w:ascii="Arial" w:hAnsi="Arial" w:cs="Arial"/>
        </w:rPr>
        <w:tab/>
        <w:t xml:space="preserve">Clinical research experience for basic scientist </w:t>
      </w:r>
      <w:r>
        <w:rPr>
          <w:rFonts w:ascii="Arial" w:hAnsi="Arial" w:cs="Arial"/>
        </w:rPr>
        <w:t>and clinician</w:t>
      </w:r>
      <w:r w:rsidR="00D64B90">
        <w:rPr>
          <w:rFonts w:ascii="Arial" w:hAnsi="Arial" w:cs="Arial"/>
        </w:rPr>
        <w:t xml:space="preserve"> </w:t>
      </w:r>
      <w:r>
        <w:rPr>
          <w:rFonts w:ascii="Arial" w:hAnsi="Arial" w:cs="Arial"/>
        </w:rPr>
        <w:t>Scholars</w:t>
      </w:r>
    </w:p>
    <w:p w14:paraId="3EBBB6B4" w14:textId="77777777" w:rsidR="00366798" w:rsidRPr="00554184" w:rsidRDefault="00366798" w:rsidP="00366798">
      <w:pPr>
        <w:suppressAutoHyphens/>
        <w:rPr>
          <w:rFonts w:ascii="Arial" w:hAnsi="Arial" w:cs="Arial"/>
        </w:rPr>
      </w:pPr>
      <w:r w:rsidRPr="00554184">
        <w:rPr>
          <w:rFonts w:ascii="Arial" w:hAnsi="Arial" w:cs="Arial"/>
        </w:rPr>
        <w:tab/>
      </w:r>
      <w:r w:rsidRPr="00554184">
        <w:rPr>
          <w:rFonts w:ascii="Arial" w:hAnsi="Arial" w:cs="Arial"/>
        </w:rPr>
        <w:tab/>
        <w:t>Scholar symposium Presentation</w:t>
      </w:r>
    </w:p>
    <w:p w14:paraId="425CE58B" w14:textId="77777777" w:rsidR="00366798" w:rsidRPr="00554184" w:rsidRDefault="00366798" w:rsidP="00366798">
      <w:pPr>
        <w:suppressAutoHyphens/>
        <w:rPr>
          <w:rFonts w:ascii="Arial" w:hAnsi="Arial" w:cs="Arial"/>
        </w:rPr>
      </w:pPr>
      <w:r w:rsidRPr="00554184">
        <w:rPr>
          <w:rFonts w:ascii="Arial" w:hAnsi="Arial" w:cs="Arial"/>
        </w:rPr>
        <w:tab/>
      </w:r>
      <w:r w:rsidRPr="00554184">
        <w:rPr>
          <w:rFonts w:ascii="Arial" w:hAnsi="Arial" w:cs="Arial"/>
        </w:rPr>
        <w:tab/>
        <w:t>Abstract submission/Presentation</w:t>
      </w:r>
    </w:p>
    <w:p w14:paraId="00DECA49" w14:textId="77777777" w:rsidR="00366798" w:rsidRPr="00554184" w:rsidRDefault="00366798" w:rsidP="00366798">
      <w:pPr>
        <w:suppressAutoHyphens/>
        <w:rPr>
          <w:rFonts w:ascii="Arial" w:hAnsi="Arial" w:cs="Arial"/>
        </w:rPr>
      </w:pPr>
      <w:r w:rsidRPr="00554184">
        <w:rPr>
          <w:rFonts w:ascii="Arial" w:hAnsi="Arial" w:cs="Arial"/>
        </w:rPr>
        <w:tab/>
      </w:r>
      <w:r w:rsidRPr="00554184">
        <w:rPr>
          <w:rFonts w:ascii="Arial" w:hAnsi="Arial" w:cs="Arial"/>
        </w:rPr>
        <w:tab/>
        <w:t>Seed grant application</w:t>
      </w:r>
    </w:p>
    <w:p w14:paraId="7E02FC40" w14:textId="77777777" w:rsidR="00366798" w:rsidRPr="00554184" w:rsidRDefault="00366798" w:rsidP="00366798">
      <w:pPr>
        <w:suppressAutoHyphens/>
        <w:rPr>
          <w:rFonts w:ascii="Arial" w:hAnsi="Arial" w:cs="Arial"/>
        </w:rPr>
      </w:pPr>
      <w:r w:rsidRPr="00554184">
        <w:rPr>
          <w:rFonts w:ascii="Arial" w:hAnsi="Arial" w:cs="Arial"/>
        </w:rPr>
        <w:tab/>
      </w:r>
      <w:r w:rsidRPr="00554184">
        <w:rPr>
          <w:rFonts w:ascii="Arial" w:hAnsi="Arial" w:cs="Arial"/>
        </w:rPr>
        <w:tab/>
        <w:t>Core didactic coursework (Ethics, Trial Design, Biostatistics)</w:t>
      </w:r>
    </w:p>
    <w:p w14:paraId="53942A1F" w14:textId="77777777" w:rsidR="00366798" w:rsidRPr="00554184" w:rsidRDefault="00366798" w:rsidP="00366798">
      <w:pPr>
        <w:suppressAutoHyphens/>
        <w:rPr>
          <w:rFonts w:ascii="Arial" w:hAnsi="Arial" w:cs="Arial"/>
        </w:rPr>
      </w:pPr>
    </w:p>
    <w:p w14:paraId="7620CAD7" w14:textId="77777777" w:rsidR="00366798" w:rsidRPr="00554184" w:rsidRDefault="00366798" w:rsidP="00366798">
      <w:pPr>
        <w:suppressAutoHyphens/>
        <w:rPr>
          <w:rFonts w:ascii="Arial" w:hAnsi="Arial" w:cs="Arial"/>
          <w:u w:val="single"/>
        </w:rPr>
      </w:pPr>
      <w:r w:rsidRPr="00554184">
        <w:rPr>
          <w:rFonts w:ascii="Arial" w:hAnsi="Arial" w:cs="Arial"/>
        </w:rPr>
        <w:tab/>
      </w:r>
      <w:r w:rsidRPr="00554184">
        <w:rPr>
          <w:rFonts w:ascii="Arial" w:hAnsi="Arial" w:cs="Arial"/>
          <w:u w:val="single"/>
        </w:rPr>
        <w:t>Year 2</w:t>
      </w:r>
    </w:p>
    <w:p w14:paraId="6312834E" w14:textId="77777777" w:rsidR="00366798" w:rsidRPr="00554184" w:rsidRDefault="00366798" w:rsidP="00366798">
      <w:pPr>
        <w:suppressAutoHyphens/>
        <w:rPr>
          <w:rFonts w:ascii="Arial" w:hAnsi="Arial" w:cs="Arial"/>
        </w:rPr>
      </w:pPr>
      <w:r w:rsidRPr="00554184">
        <w:rPr>
          <w:rFonts w:ascii="Arial" w:hAnsi="Arial" w:cs="Arial"/>
        </w:rPr>
        <w:tab/>
        <w:t>1 month: Refine proposed time table with AC and Mentor Committee input</w:t>
      </w:r>
    </w:p>
    <w:p w14:paraId="58442213" w14:textId="77777777" w:rsidR="00366798" w:rsidRPr="00554184" w:rsidRDefault="00366798" w:rsidP="00366798">
      <w:pPr>
        <w:suppressAutoHyphens/>
        <w:rPr>
          <w:rFonts w:ascii="Arial" w:hAnsi="Arial" w:cs="Arial"/>
        </w:rPr>
      </w:pPr>
      <w:r w:rsidRPr="00554184">
        <w:rPr>
          <w:rFonts w:ascii="Arial" w:hAnsi="Arial" w:cs="Arial"/>
        </w:rPr>
        <w:tab/>
        <w:t>1-12 month</w:t>
      </w:r>
      <w:r w:rsidR="00B57514">
        <w:rPr>
          <w:rFonts w:ascii="Arial" w:hAnsi="Arial" w:cs="Arial"/>
        </w:rPr>
        <w:t>s</w:t>
      </w:r>
      <w:r w:rsidRPr="00554184">
        <w:rPr>
          <w:rFonts w:ascii="Arial" w:hAnsi="Arial" w:cs="Arial"/>
        </w:rPr>
        <w:t>:</w:t>
      </w:r>
    </w:p>
    <w:p w14:paraId="48DC0B78" w14:textId="77777777" w:rsidR="00366798" w:rsidRPr="00554184" w:rsidRDefault="00366798" w:rsidP="00366798">
      <w:pPr>
        <w:suppressAutoHyphens/>
        <w:rPr>
          <w:rFonts w:ascii="Arial" w:hAnsi="Arial" w:cs="Arial"/>
        </w:rPr>
      </w:pPr>
      <w:r w:rsidRPr="00554184">
        <w:rPr>
          <w:rFonts w:ascii="Arial" w:hAnsi="Arial" w:cs="Arial"/>
        </w:rPr>
        <w:tab/>
      </w:r>
      <w:r w:rsidRPr="00554184">
        <w:rPr>
          <w:rFonts w:ascii="Arial" w:hAnsi="Arial" w:cs="Arial"/>
        </w:rPr>
        <w:tab/>
        <w:t>Core didactic coursework (Statistics, Grant Writing, electives)</w:t>
      </w:r>
    </w:p>
    <w:p w14:paraId="3CB0C8E5" w14:textId="77777777" w:rsidR="00366798" w:rsidRPr="00554184" w:rsidRDefault="00366798" w:rsidP="00366798">
      <w:pPr>
        <w:suppressAutoHyphens/>
        <w:rPr>
          <w:rFonts w:ascii="Arial" w:hAnsi="Arial" w:cs="Arial"/>
        </w:rPr>
      </w:pPr>
      <w:r w:rsidRPr="00554184">
        <w:rPr>
          <w:rFonts w:ascii="Arial" w:hAnsi="Arial" w:cs="Arial"/>
        </w:rPr>
        <w:tab/>
      </w:r>
      <w:r w:rsidRPr="00554184">
        <w:rPr>
          <w:rFonts w:ascii="Arial" w:hAnsi="Arial" w:cs="Arial"/>
        </w:rPr>
        <w:tab/>
        <w:t xml:space="preserve">Basic research experience for clinician, </w:t>
      </w:r>
      <w:r w:rsidR="00261CE9">
        <w:rPr>
          <w:rFonts w:ascii="Arial" w:hAnsi="Arial" w:cs="Arial"/>
        </w:rPr>
        <w:t>continued</w:t>
      </w:r>
      <w:r w:rsidRPr="00554184">
        <w:rPr>
          <w:rFonts w:ascii="Arial" w:hAnsi="Arial" w:cs="Arial"/>
        </w:rPr>
        <w:t>, if appropriate</w:t>
      </w:r>
    </w:p>
    <w:p w14:paraId="6517CBE9" w14:textId="77777777" w:rsidR="00366798" w:rsidRPr="00554184" w:rsidRDefault="00D64B90" w:rsidP="00366798">
      <w:pPr>
        <w:suppressAutoHyphens/>
        <w:rPr>
          <w:rFonts w:ascii="Arial" w:hAnsi="Arial" w:cs="Arial"/>
        </w:rPr>
      </w:pPr>
      <w:r>
        <w:rPr>
          <w:rFonts w:ascii="Arial" w:hAnsi="Arial" w:cs="Arial"/>
        </w:rPr>
        <w:tab/>
      </w:r>
      <w:r>
        <w:rPr>
          <w:rFonts w:ascii="Arial" w:hAnsi="Arial" w:cs="Arial"/>
        </w:rPr>
        <w:tab/>
        <w:t>Clinical research experience</w:t>
      </w:r>
    </w:p>
    <w:p w14:paraId="5CF697DD" w14:textId="77777777" w:rsidR="00366798" w:rsidRPr="00554184" w:rsidRDefault="00366798" w:rsidP="00366798">
      <w:pPr>
        <w:suppressAutoHyphens/>
        <w:rPr>
          <w:rFonts w:ascii="Arial" w:hAnsi="Arial" w:cs="Arial"/>
        </w:rPr>
      </w:pPr>
      <w:r w:rsidRPr="00554184">
        <w:rPr>
          <w:rFonts w:ascii="Arial" w:hAnsi="Arial" w:cs="Arial"/>
        </w:rPr>
        <w:tab/>
      </w:r>
      <w:r w:rsidRPr="00554184">
        <w:rPr>
          <w:rFonts w:ascii="Arial" w:hAnsi="Arial" w:cs="Arial"/>
        </w:rPr>
        <w:tab/>
      </w:r>
      <w:smartTag w:uri="urn:schemas-microsoft-com:office:smarttags" w:element="PersonName">
        <w:r w:rsidRPr="00554184">
          <w:rPr>
            <w:rFonts w:ascii="Arial" w:hAnsi="Arial" w:cs="Arial"/>
          </w:rPr>
          <w:t>COMIRB</w:t>
        </w:r>
      </w:smartTag>
      <w:r w:rsidRPr="00554184">
        <w:rPr>
          <w:rFonts w:ascii="Arial" w:hAnsi="Arial" w:cs="Arial"/>
        </w:rPr>
        <w:t xml:space="preserve"> participation</w:t>
      </w:r>
    </w:p>
    <w:p w14:paraId="7B2CDA8A" w14:textId="77777777" w:rsidR="00366798" w:rsidRPr="00554184" w:rsidRDefault="00366798" w:rsidP="00366798">
      <w:pPr>
        <w:suppressAutoHyphens/>
        <w:rPr>
          <w:rFonts w:ascii="Arial" w:hAnsi="Arial" w:cs="Arial"/>
        </w:rPr>
      </w:pPr>
      <w:r w:rsidRPr="00554184">
        <w:rPr>
          <w:rFonts w:ascii="Arial" w:hAnsi="Arial" w:cs="Arial"/>
        </w:rPr>
        <w:tab/>
      </w:r>
      <w:r w:rsidRPr="00554184">
        <w:rPr>
          <w:rFonts w:ascii="Arial" w:hAnsi="Arial" w:cs="Arial"/>
        </w:rPr>
        <w:tab/>
        <w:t>Design and initiate a clinical oncology study with translational</w:t>
      </w:r>
      <w:r w:rsidR="00D64B90">
        <w:rPr>
          <w:rFonts w:ascii="Arial" w:hAnsi="Arial" w:cs="Arial"/>
        </w:rPr>
        <w:t xml:space="preserve"> </w:t>
      </w:r>
      <w:r w:rsidRPr="00554184">
        <w:rPr>
          <w:rFonts w:ascii="Arial" w:hAnsi="Arial" w:cs="Arial"/>
        </w:rPr>
        <w:t>component</w:t>
      </w:r>
    </w:p>
    <w:p w14:paraId="02C8D77F" w14:textId="77777777" w:rsidR="00366798" w:rsidRPr="00554184" w:rsidRDefault="00366798" w:rsidP="00366798">
      <w:pPr>
        <w:suppressAutoHyphens/>
        <w:rPr>
          <w:rFonts w:ascii="Arial" w:hAnsi="Arial" w:cs="Arial"/>
        </w:rPr>
      </w:pPr>
      <w:r w:rsidRPr="00554184">
        <w:rPr>
          <w:rFonts w:ascii="Arial" w:hAnsi="Arial" w:cs="Arial"/>
        </w:rPr>
        <w:tab/>
      </w:r>
      <w:r w:rsidRPr="00554184">
        <w:rPr>
          <w:rFonts w:ascii="Arial" w:hAnsi="Arial" w:cs="Arial"/>
        </w:rPr>
        <w:tab/>
        <w:t>Abstract submission/Presentation</w:t>
      </w:r>
    </w:p>
    <w:p w14:paraId="6DFFE43F" w14:textId="77777777" w:rsidR="00366798" w:rsidRPr="00554184" w:rsidRDefault="00366798" w:rsidP="00366798">
      <w:pPr>
        <w:suppressAutoHyphens/>
        <w:rPr>
          <w:rFonts w:ascii="Arial" w:hAnsi="Arial" w:cs="Arial"/>
        </w:rPr>
      </w:pPr>
      <w:r w:rsidRPr="00554184">
        <w:rPr>
          <w:rFonts w:ascii="Arial" w:hAnsi="Arial" w:cs="Arial"/>
        </w:rPr>
        <w:tab/>
      </w:r>
      <w:r w:rsidRPr="00554184">
        <w:rPr>
          <w:rFonts w:ascii="Arial" w:hAnsi="Arial" w:cs="Arial"/>
        </w:rPr>
        <w:tab/>
        <w:t>Manuscript Submission</w:t>
      </w:r>
    </w:p>
    <w:p w14:paraId="0CE43F2D" w14:textId="77777777" w:rsidR="00366798" w:rsidRPr="00554184" w:rsidRDefault="00366798" w:rsidP="00366798">
      <w:pPr>
        <w:suppressAutoHyphens/>
        <w:rPr>
          <w:rFonts w:ascii="Arial" w:hAnsi="Arial" w:cs="Arial"/>
        </w:rPr>
      </w:pPr>
      <w:r w:rsidRPr="00554184">
        <w:rPr>
          <w:rFonts w:ascii="Arial" w:hAnsi="Arial" w:cs="Arial"/>
        </w:rPr>
        <w:tab/>
      </w:r>
      <w:r w:rsidRPr="00554184">
        <w:rPr>
          <w:rFonts w:ascii="Arial" w:hAnsi="Arial" w:cs="Arial"/>
        </w:rPr>
        <w:tab/>
        <w:t>Symposium Presentation</w:t>
      </w:r>
    </w:p>
    <w:p w14:paraId="2B585653" w14:textId="77777777" w:rsidR="00366798" w:rsidRDefault="00366798" w:rsidP="00366798">
      <w:pPr>
        <w:suppressAutoHyphens/>
        <w:rPr>
          <w:rFonts w:ascii="Arial" w:hAnsi="Arial" w:cs="Arial"/>
        </w:rPr>
      </w:pPr>
      <w:r w:rsidRPr="00554184">
        <w:rPr>
          <w:rFonts w:ascii="Arial" w:hAnsi="Arial" w:cs="Arial"/>
        </w:rPr>
        <w:tab/>
      </w:r>
      <w:r w:rsidRPr="00554184">
        <w:rPr>
          <w:rFonts w:ascii="Arial" w:hAnsi="Arial" w:cs="Arial"/>
        </w:rPr>
        <w:tab/>
        <w:t>Grant Submission</w:t>
      </w:r>
    </w:p>
    <w:p w14:paraId="76F471BC" w14:textId="77777777" w:rsidR="00366798" w:rsidRDefault="00366798" w:rsidP="00366798">
      <w:pPr>
        <w:suppressAutoHyphens/>
        <w:rPr>
          <w:rFonts w:ascii="Arial" w:hAnsi="Arial" w:cs="Arial"/>
        </w:rPr>
      </w:pPr>
    </w:p>
    <w:p w14:paraId="1ABC335C" w14:textId="77777777" w:rsidR="00366798" w:rsidRDefault="00366798" w:rsidP="00366798">
      <w:pPr>
        <w:ind w:firstLine="720"/>
        <w:rPr>
          <w:rFonts w:ascii="Arial" w:hAnsi="Arial" w:cs="Arial"/>
          <w:spacing w:val="-3"/>
        </w:rPr>
      </w:pPr>
    </w:p>
    <w:p w14:paraId="410AFFDA" w14:textId="77777777" w:rsidR="00366798" w:rsidRDefault="00472F70" w:rsidP="00BF1AC9">
      <w:pPr>
        <w:rPr>
          <w:rFonts w:ascii="Arial" w:hAnsi="Arial" w:cs="Arial"/>
          <w:b/>
          <w:i/>
          <w:spacing w:val="-3"/>
          <w:u w:val="single"/>
        </w:rPr>
      </w:pPr>
      <w:r>
        <w:rPr>
          <w:rFonts w:ascii="Arial" w:hAnsi="Arial" w:cs="Arial"/>
          <w:b/>
          <w:i/>
          <w:spacing w:val="-3"/>
          <w:u w:val="single"/>
        </w:rPr>
        <w:br w:type="page"/>
      </w:r>
      <w:r w:rsidR="00366798" w:rsidRPr="00BF1AC9">
        <w:rPr>
          <w:rFonts w:ascii="Arial" w:hAnsi="Arial" w:cs="Arial"/>
          <w:b/>
          <w:i/>
          <w:spacing w:val="-3"/>
          <w:u w:val="single"/>
        </w:rPr>
        <w:lastRenderedPageBreak/>
        <w:t>Application:</w:t>
      </w:r>
    </w:p>
    <w:p w14:paraId="5E062735" w14:textId="77777777" w:rsidR="00BF1AC9" w:rsidRPr="00BF1AC9" w:rsidRDefault="00BF1AC9" w:rsidP="00BF1AC9">
      <w:pPr>
        <w:rPr>
          <w:rFonts w:ascii="Arial" w:hAnsi="Arial" w:cs="Arial"/>
          <w:b/>
          <w:i/>
          <w:spacing w:val="-3"/>
          <w:u w:val="single"/>
        </w:rPr>
      </w:pPr>
    </w:p>
    <w:p w14:paraId="2D1B145E" w14:textId="77777777" w:rsidR="0074097F" w:rsidRDefault="00366798" w:rsidP="00D61FFE">
      <w:pPr>
        <w:tabs>
          <w:tab w:val="left" w:pos="-1440"/>
          <w:tab w:val="left" w:pos="-720"/>
          <w:tab w:val="left" w:pos="540"/>
          <w:tab w:val="left" w:pos="1080"/>
        </w:tabs>
        <w:suppressAutoHyphens/>
        <w:ind w:left="900" w:hanging="900"/>
        <w:rPr>
          <w:rFonts w:ascii="Arial" w:hAnsi="Arial" w:cs="Arial"/>
          <w:spacing w:val="-3"/>
        </w:rPr>
      </w:pPr>
      <w:r>
        <w:rPr>
          <w:rFonts w:ascii="Arial" w:hAnsi="Arial" w:cs="Arial"/>
          <w:spacing w:val="-3"/>
        </w:rPr>
        <w:tab/>
      </w:r>
      <w:r w:rsidR="00AA02C8">
        <w:rPr>
          <w:rFonts w:ascii="Arial" w:hAnsi="Arial" w:cs="Arial"/>
          <w:spacing w:val="-3"/>
        </w:rPr>
        <w:t>1)</w:t>
      </w:r>
      <w:r w:rsidR="00AA02C8">
        <w:rPr>
          <w:rFonts w:ascii="Arial" w:hAnsi="Arial" w:cs="Arial"/>
          <w:spacing w:val="-3"/>
        </w:rPr>
        <w:tab/>
      </w:r>
      <w:r w:rsidR="0074097F">
        <w:rPr>
          <w:rFonts w:ascii="Arial" w:hAnsi="Arial" w:cs="Arial"/>
          <w:spacing w:val="-3"/>
        </w:rPr>
        <w:t>Face page (below)</w:t>
      </w:r>
    </w:p>
    <w:p w14:paraId="02E91426" w14:textId="77777777" w:rsidR="0074097F" w:rsidRDefault="0074097F" w:rsidP="00D61FFE">
      <w:pPr>
        <w:tabs>
          <w:tab w:val="left" w:pos="-1440"/>
          <w:tab w:val="left" w:pos="-720"/>
          <w:tab w:val="left" w:pos="540"/>
          <w:tab w:val="left" w:pos="720"/>
        </w:tabs>
        <w:suppressAutoHyphens/>
        <w:ind w:left="900" w:hanging="900"/>
        <w:rPr>
          <w:rFonts w:ascii="Arial" w:hAnsi="Arial" w:cs="Arial"/>
          <w:spacing w:val="-3"/>
        </w:rPr>
      </w:pPr>
      <w:r>
        <w:rPr>
          <w:rFonts w:ascii="Arial" w:hAnsi="Arial" w:cs="Arial"/>
          <w:spacing w:val="-3"/>
        </w:rPr>
        <w:tab/>
      </w:r>
      <w:r w:rsidR="00AA02C8">
        <w:rPr>
          <w:rFonts w:ascii="Arial" w:hAnsi="Arial" w:cs="Arial"/>
          <w:spacing w:val="-3"/>
        </w:rPr>
        <w:t>2)</w:t>
      </w:r>
      <w:r w:rsidR="00AA02C8">
        <w:rPr>
          <w:rFonts w:ascii="Arial" w:hAnsi="Arial" w:cs="Arial"/>
          <w:spacing w:val="-3"/>
        </w:rPr>
        <w:tab/>
      </w:r>
      <w:r w:rsidR="00BC29F3">
        <w:rPr>
          <w:rFonts w:ascii="Arial" w:hAnsi="Arial" w:cs="Arial"/>
          <w:spacing w:val="-3"/>
        </w:rPr>
        <w:t xml:space="preserve">Detailed </w:t>
      </w:r>
      <w:r w:rsidRPr="00554184">
        <w:rPr>
          <w:rFonts w:ascii="Arial" w:hAnsi="Arial" w:cs="Arial"/>
          <w:spacing w:val="-3"/>
        </w:rPr>
        <w:t>Curriculum vitae</w:t>
      </w:r>
      <w:r w:rsidR="00BC29F3">
        <w:rPr>
          <w:rFonts w:ascii="Arial" w:hAnsi="Arial" w:cs="Arial"/>
          <w:spacing w:val="-3"/>
        </w:rPr>
        <w:t xml:space="preserve"> (not Biosketch)</w:t>
      </w:r>
      <w:r w:rsidRPr="00554184">
        <w:rPr>
          <w:rFonts w:ascii="Arial" w:hAnsi="Arial" w:cs="Arial"/>
          <w:spacing w:val="-3"/>
        </w:rPr>
        <w:t xml:space="preserve"> including training history, awards, bibliography, presentations, clinical trials</w:t>
      </w:r>
      <w:r w:rsidR="00BC29F3">
        <w:rPr>
          <w:rFonts w:ascii="Arial" w:hAnsi="Arial" w:cs="Arial"/>
          <w:spacing w:val="-3"/>
        </w:rPr>
        <w:t>, teaching experience</w:t>
      </w:r>
    </w:p>
    <w:p w14:paraId="42B6998C" w14:textId="77777777" w:rsidR="0074097F" w:rsidRDefault="00366798" w:rsidP="00D61FFE">
      <w:pPr>
        <w:tabs>
          <w:tab w:val="left" w:pos="-1440"/>
          <w:tab w:val="left" w:pos="-720"/>
          <w:tab w:val="left" w:pos="540"/>
          <w:tab w:val="left" w:pos="1080"/>
        </w:tabs>
        <w:suppressAutoHyphens/>
        <w:ind w:left="900" w:hanging="900"/>
        <w:rPr>
          <w:rFonts w:ascii="Arial" w:hAnsi="Arial" w:cs="Arial"/>
          <w:spacing w:val="-3"/>
        </w:rPr>
      </w:pPr>
      <w:r>
        <w:rPr>
          <w:rFonts w:ascii="Arial" w:hAnsi="Arial" w:cs="Arial"/>
          <w:spacing w:val="-3"/>
        </w:rPr>
        <w:tab/>
      </w:r>
      <w:r w:rsidR="00AA02C8">
        <w:rPr>
          <w:rFonts w:ascii="Arial" w:hAnsi="Arial" w:cs="Arial"/>
          <w:spacing w:val="-3"/>
        </w:rPr>
        <w:t>3)</w:t>
      </w:r>
      <w:r w:rsidR="00AA02C8">
        <w:rPr>
          <w:rFonts w:ascii="Arial" w:hAnsi="Arial" w:cs="Arial"/>
          <w:spacing w:val="-3"/>
        </w:rPr>
        <w:tab/>
      </w:r>
      <w:r w:rsidR="0074097F" w:rsidRPr="00554184">
        <w:rPr>
          <w:rFonts w:ascii="Arial" w:hAnsi="Arial" w:cs="Arial"/>
          <w:spacing w:val="-3"/>
        </w:rPr>
        <w:t xml:space="preserve">A detailed personal statement (maximum two pages) demonstrating a </w:t>
      </w:r>
      <w:r w:rsidR="00BC29F3" w:rsidRPr="00554184">
        <w:rPr>
          <w:rFonts w:ascii="Arial" w:hAnsi="Arial" w:cs="Arial"/>
          <w:spacing w:val="-3"/>
        </w:rPr>
        <w:t>commit</w:t>
      </w:r>
      <w:r w:rsidR="00BC29F3">
        <w:rPr>
          <w:rFonts w:ascii="Arial" w:hAnsi="Arial" w:cs="Arial"/>
          <w:spacing w:val="-3"/>
        </w:rPr>
        <w:t>m</w:t>
      </w:r>
      <w:r w:rsidR="00BC29F3" w:rsidRPr="00554184">
        <w:rPr>
          <w:rFonts w:ascii="Arial" w:hAnsi="Arial" w:cs="Arial"/>
          <w:spacing w:val="-3"/>
        </w:rPr>
        <w:t>ent</w:t>
      </w:r>
      <w:r w:rsidR="0074097F" w:rsidRPr="00554184">
        <w:rPr>
          <w:rFonts w:ascii="Arial" w:hAnsi="Arial" w:cs="Arial"/>
          <w:spacing w:val="-3"/>
        </w:rPr>
        <w:t xml:space="preserve"> to a career in clinical oncology research, personal strengths that</w:t>
      </w:r>
      <w:r w:rsidR="00D61FFE">
        <w:rPr>
          <w:rFonts w:ascii="Arial" w:hAnsi="Arial" w:cs="Arial"/>
          <w:spacing w:val="-3"/>
        </w:rPr>
        <w:t xml:space="preserve"> </w:t>
      </w:r>
      <w:r w:rsidR="0074097F" w:rsidRPr="00554184">
        <w:rPr>
          <w:rFonts w:ascii="Arial" w:hAnsi="Arial" w:cs="Arial"/>
          <w:spacing w:val="-3"/>
        </w:rPr>
        <w:t>will insure success, a discussion of the steps needed to successfully</w:t>
      </w:r>
      <w:r w:rsidR="00AA02C8">
        <w:rPr>
          <w:rFonts w:ascii="Arial" w:hAnsi="Arial" w:cs="Arial"/>
          <w:spacing w:val="-3"/>
        </w:rPr>
        <w:t xml:space="preserve"> </w:t>
      </w:r>
      <w:r w:rsidR="0074097F" w:rsidRPr="00554184">
        <w:rPr>
          <w:rFonts w:ascii="Arial" w:hAnsi="Arial" w:cs="Arial"/>
          <w:spacing w:val="-3"/>
        </w:rPr>
        <w:t>pursue this career, examples of projects and/or the applicant's area of interest, a statement of why the individual should be chosen for the program</w:t>
      </w:r>
    </w:p>
    <w:p w14:paraId="722D5BFC" w14:textId="77777777" w:rsidR="00366798" w:rsidRDefault="00AA02C8" w:rsidP="00D61FFE">
      <w:pPr>
        <w:tabs>
          <w:tab w:val="left" w:pos="-1440"/>
          <w:tab w:val="left" w:pos="-720"/>
          <w:tab w:val="left" w:pos="540"/>
          <w:tab w:val="left" w:pos="1080"/>
        </w:tabs>
        <w:suppressAutoHyphens/>
        <w:ind w:left="900" w:hanging="900"/>
        <w:rPr>
          <w:rFonts w:ascii="Arial" w:hAnsi="Arial" w:cs="Arial"/>
          <w:spacing w:val="-3"/>
        </w:rPr>
      </w:pPr>
      <w:r>
        <w:rPr>
          <w:rFonts w:ascii="Arial" w:hAnsi="Arial" w:cs="Arial"/>
          <w:spacing w:val="-3"/>
        </w:rPr>
        <w:tab/>
        <w:t>4)</w:t>
      </w:r>
      <w:r>
        <w:rPr>
          <w:rFonts w:ascii="Arial" w:hAnsi="Arial" w:cs="Arial"/>
          <w:spacing w:val="-3"/>
        </w:rPr>
        <w:tab/>
      </w:r>
      <w:r w:rsidR="00366798" w:rsidRPr="00554184">
        <w:rPr>
          <w:rFonts w:ascii="Arial" w:hAnsi="Arial" w:cs="Arial"/>
          <w:spacing w:val="-3"/>
        </w:rPr>
        <w:t>Previous Research Experience checklist</w:t>
      </w:r>
      <w:r w:rsidR="00BF1AC9">
        <w:rPr>
          <w:rFonts w:ascii="Arial" w:hAnsi="Arial" w:cs="Arial"/>
          <w:spacing w:val="-3"/>
        </w:rPr>
        <w:t xml:space="preserve"> (see below)</w:t>
      </w:r>
    </w:p>
    <w:p w14:paraId="512ED85E" w14:textId="1E2B1A90" w:rsidR="00366798" w:rsidRDefault="00366798" w:rsidP="00D61FFE">
      <w:pPr>
        <w:tabs>
          <w:tab w:val="left" w:pos="-1440"/>
          <w:tab w:val="left" w:pos="-720"/>
          <w:tab w:val="left" w:pos="540"/>
          <w:tab w:val="left" w:pos="1080"/>
        </w:tabs>
        <w:suppressAutoHyphens/>
        <w:ind w:left="900" w:hanging="900"/>
        <w:rPr>
          <w:rFonts w:ascii="Arial" w:hAnsi="Arial" w:cs="Arial"/>
          <w:spacing w:val="-3"/>
        </w:rPr>
      </w:pPr>
      <w:r>
        <w:rPr>
          <w:rFonts w:ascii="Arial" w:hAnsi="Arial" w:cs="Arial"/>
          <w:spacing w:val="-3"/>
        </w:rPr>
        <w:tab/>
      </w:r>
      <w:r w:rsidR="0074097F">
        <w:rPr>
          <w:rFonts w:ascii="Arial" w:hAnsi="Arial" w:cs="Arial"/>
          <w:spacing w:val="-3"/>
        </w:rPr>
        <w:t>5</w:t>
      </w:r>
      <w:r w:rsidR="00AA02C8">
        <w:rPr>
          <w:rFonts w:ascii="Arial" w:hAnsi="Arial" w:cs="Arial"/>
          <w:spacing w:val="-3"/>
        </w:rPr>
        <w:t>)</w:t>
      </w:r>
      <w:r w:rsidR="00AA02C8">
        <w:rPr>
          <w:rFonts w:ascii="Arial" w:hAnsi="Arial" w:cs="Arial"/>
          <w:spacing w:val="-3"/>
        </w:rPr>
        <w:tab/>
      </w:r>
      <w:r w:rsidR="00BF1AC9">
        <w:rPr>
          <w:rFonts w:ascii="Arial" w:hAnsi="Arial" w:cs="Arial"/>
          <w:spacing w:val="-3"/>
        </w:rPr>
        <w:t>T</w:t>
      </w:r>
      <w:r w:rsidRPr="00554184">
        <w:rPr>
          <w:rFonts w:ascii="Arial" w:hAnsi="Arial" w:cs="Arial"/>
          <w:spacing w:val="-3"/>
        </w:rPr>
        <w:t xml:space="preserve">hree letters of reference sent directly to </w:t>
      </w:r>
      <w:r w:rsidR="00B26091">
        <w:rPr>
          <w:rFonts w:ascii="Arial" w:hAnsi="Arial" w:cs="Arial"/>
          <w:spacing w:val="-3"/>
        </w:rPr>
        <w:t>Paige Diller (paige.diller@cuanschutz.edu)</w:t>
      </w:r>
      <w:r w:rsidRPr="00554184">
        <w:rPr>
          <w:rFonts w:ascii="Arial" w:hAnsi="Arial" w:cs="Arial"/>
          <w:spacing w:val="-3"/>
        </w:rPr>
        <w:t xml:space="preserve">, </w:t>
      </w:r>
      <w:r w:rsidRPr="00D32A4C">
        <w:rPr>
          <w:rFonts w:ascii="Arial" w:hAnsi="Arial" w:cs="Arial"/>
          <w:b/>
          <w:spacing w:val="-3"/>
        </w:rPr>
        <w:t>including a letter of commitment from the applicant’s Chair or Division Head</w:t>
      </w:r>
    </w:p>
    <w:p w14:paraId="0D2F77E0" w14:textId="77777777" w:rsidR="00041443" w:rsidRDefault="0074097F" w:rsidP="00041443">
      <w:pPr>
        <w:tabs>
          <w:tab w:val="left" w:pos="-1440"/>
          <w:tab w:val="left" w:pos="-720"/>
        </w:tabs>
        <w:suppressAutoHyphens/>
        <w:jc w:val="center"/>
        <w:rPr>
          <w:rFonts w:ascii="Arial" w:hAnsi="Arial" w:cs="Arial"/>
          <w:b/>
          <w:i/>
          <w:spacing w:val="-3"/>
          <w:sz w:val="32"/>
          <w:szCs w:val="32"/>
        </w:rPr>
      </w:pPr>
      <w:r>
        <w:rPr>
          <w:rFonts w:ascii="Arial" w:hAnsi="Arial" w:cs="Arial"/>
          <w:spacing w:val="-3"/>
        </w:rPr>
        <w:br w:type="page"/>
      </w:r>
      <w:r w:rsidR="00041443">
        <w:rPr>
          <w:rFonts w:ascii="Arial" w:hAnsi="Arial" w:cs="Arial"/>
          <w:b/>
          <w:i/>
          <w:spacing w:val="-3"/>
          <w:sz w:val="32"/>
          <w:szCs w:val="32"/>
        </w:rPr>
        <w:lastRenderedPageBreak/>
        <w:t>FACE PAGE</w:t>
      </w:r>
    </w:p>
    <w:p w14:paraId="71168B2A" w14:textId="77777777" w:rsidR="00041443" w:rsidRPr="008D62B8" w:rsidRDefault="00041443" w:rsidP="0074097F">
      <w:pPr>
        <w:jc w:val="center"/>
        <w:rPr>
          <w:rFonts w:ascii="Arial" w:hAnsi="Arial" w:cs="Arial"/>
          <w:b/>
          <w:i/>
          <w:spacing w:val="-3"/>
          <w:sz w:val="28"/>
          <w:szCs w:val="28"/>
        </w:rPr>
      </w:pPr>
    </w:p>
    <w:p w14:paraId="08E5AC58" w14:textId="77777777" w:rsidR="0074097F" w:rsidRPr="007823B9" w:rsidRDefault="0074097F" w:rsidP="0074097F">
      <w:pPr>
        <w:jc w:val="center"/>
        <w:rPr>
          <w:rFonts w:ascii="Arial" w:hAnsi="Arial" w:cs="Arial"/>
          <w:b/>
          <w:i/>
          <w:spacing w:val="-3"/>
          <w:sz w:val="32"/>
          <w:szCs w:val="32"/>
        </w:rPr>
      </w:pPr>
      <w:r w:rsidRPr="007823B9">
        <w:rPr>
          <w:rFonts w:ascii="Arial" w:hAnsi="Arial" w:cs="Arial"/>
          <w:b/>
          <w:i/>
          <w:spacing w:val="-3"/>
          <w:sz w:val="32"/>
          <w:szCs w:val="32"/>
        </w:rPr>
        <w:t xml:space="preserve">Application for Paul Calabresi </w:t>
      </w:r>
      <w:r w:rsidR="009C09D3" w:rsidRPr="007823B9">
        <w:rPr>
          <w:rFonts w:ascii="Arial" w:hAnsi="Arial" w:cs="Arial"/>
          <w:b/>
          <w:i/>
          <w:spacing w:val="-3"/>
          <w:sz w:val="32"/>
          <w:szCs w:val="32"/>
        </w:rPr>
        <w:t xml:space="preserve">Award for </w:t>
      </w:r>
      <w:r w:rsidRPr="007823B9">
        <w:rPr>
          <w:rFonts w:ascii="Arial" w:hAnsi="Arial" w:cs="Arial"/>
          <w:b/>
          <w:i/>
          <w:spacing w:val="-3"/>
          <w:sz w:val="32"/>
          <w:szCs w:val="32"/>
        </w:rPr>
        <w:t xml:space="preserve">Clinical Oncology </w:t>
      </w:r>
      <w:r w:rsidR="009C09D3" w:rsidRPr="007823B9">
        <w:rPr>
          <w:rFonts w:ascii="Arial" w:hAnsi="Arial" w:cs="Arial"/>
          <w:b/>
          <w:i/>
          <w:spacing w:val="-3"/>
          <w:sz w:val="32"/>
          <w:szCs w:val="32"/>
        </w:rPr>
        <w:t xml:space="preserve">Research </w:t>
      </w:r>
      <w:r w:rsidRPr="007823B9">
        <w:rPr>
          <w:rFonts w:ascii="Arial" w:hAnsi="Arial" w:cs="Arial"/>
          <w:b/>
          <w:i/>
          <w:spacing w:val="-3"/>
          <w:sz w:val="32"/>
          <w:szCs w:val="32"/>
        </w:rPr>
        <w:t xml:space="preserve">Scholars  </w:t>
      </w:r>
    </w:p>
    <w:p w14:paraId="6E11569A" w14:textId="77777777" w:rsidR="0074097F" w:rsidRPr="008B4AF9" w:rsidRDefault="0074097F" w:rsidP="0074097F">
      <w:pPr>
        <w:jc w:val="center"/>
        <w:rPr>
          <w:rFonts w:ascii="Arial" w:hAnsi="Arial" w:cs="Arial"/>
          <w:b/>
          <w:i/>
          <w:spacing w:val="-3"/>
          <w:sz w:val="32"/>
          <w:szCs w:val="32"/>
        </w:rPr>
      </w:pPr>
      <w:r w:rsidRPr="008B4AF9">
        <w:rPr>
          <w:rFonts w:ascii="Arial" w:hAnsi="Arial" w:cs="Arial"/>
          <w:b/>
          <w:i/>
          <w:spacing w:val="-3"/>
          <w:sz w:val="32"/>
          <w:szCs w:val="32"/>
        </w:rPr>
        <w:t>(UCCC K12 Award)</w:t>
      </w:r>
    </w:p>
    <w:p w14:paraId="2A343959" w14:textId="3EB82E0C" w:rsidR="0074097F" w:rsidRPr="008B4AF9" w:rsidRDefault="005F2487" w:rsidP="0074097F">
      <w:pPr>
        <w:jc w:val="center"/>
        <w:rPr>
          <w:rFonts w:ascii="Arial" w:hAnsi="Arial" w:cs="Arial"/>
          <w:b/>
          <w:i/>
          <w:spacing w:val="-3"/>
          <w:sz w:val="32"/>
          <w:szCs w:val="32"/>
        </w:rPr>
      </w:pPr>
      <w:r>
        <w:rPr>
          <w:rFonts w:ascii="Arial" w:hAnsi="Arial" w:cs="Arial"/>
          <w:b/>
          <w:i/>
          <w:spacing w:val="-3"/>
          <w:sz w:val="32"/>
          <w:szCs w:val="32"/>
        </w:rPr>
        <w:t>20</w:t>
      </w:r>
      <w:r w:rsidR="00881C94">
        <w:rPr>
          <w:rFonts w:ascii="Arial" w:hAnsi="Arial" w:cs="Arial"/>
          <w:b/>
          <w:i/>
          <w:spacing w:val="-3"/>
          <w:sz w:val="32"/>
          <w:szCs w:val="32"/>
        </w:rPr>
        <w:t>2</w:t>
      </w:r>
      <w:r w:rsidR="005D21A7">
        <w:rPr>
          <w:rFonts w:ascii="Arial" w:hAnsi="Arial" w:cs="Arial"/>
          <w:b/>
          <w:i/>
          <w:spacing w:val="-3"/>
          <w:sz w:val="32"/>
          <w:szCs w:val="32"/>
        </w:rPr>
        <w:t>2</w:t>
      </w:r>
    </w:p>
    <w:p w14:paraId="3088D849" w14:textId="77777777" w:rsidR="0074097F" w:rsidRPr="008D62B8" w:rsidRDefault="0074097F" w:rsidP="0074097F">
      <w:pPr>
        <w:rPr>
          <w:rFonts w:ascii="Arial" w:hAnsi="Arial" w:cs="Arial"/>
          <w:b/>
          <w:i/>
          <w:spacing w:val="-3"/>
          <w:sz w:val="28"/>
          <w:szCs w:val="28"/>
        </w:rPr>
      </w:pPr>
    </w:p>
    <w:p w14:paraId="0CDE30E7" w14:textId="77777777" w:rsidR="00E47632" w:rsidRDefault="00E47632" w:rsidP="0074097F">
      <w:pPr>
        <w:rPr>
          <w:rFonts w:ascii="Arial" w:hAnsi="Arial" w:cs="Arial"/>
          <w:b/>
          <w:spacing w:val="-3"/>
        </w:rPr>
      </w:pPr>
    </w:p>
    <w:p w14:paraId="4306D33A" w14:textId="77777777" w:rsidR="0074097F" w:rsidRPr="008D62B8" w:rsidRDefault="0074097F" w:rsidP="0074097F">
      <w:pPr>
        <w:rPr>
          <w:rFonts w:ascii="Arial" w:hAnsi="Arial" w:cs="Arial"/>
          <w:b/>
          <w:i/>
          <w:spacing w:val="-3"/>
          <w:sz w:val="28"/>
          <w:szCs w:val="28"/>
        </w:rPr>
      </w:pPr>
      <w:r w:rsidRPr="00C8606C">
        <w:rPr>
          <w:rFonts w:ascii="Arial" w:hAnsi="Arial" w:cs="Arial"/>
          <w:b/>
          <w:spacing w:val="-3"/>
        </w:rPr>
        <w:t>Date</w:t>
      </w:r>
      <w:r w:rsidR="00D8223A">
        <w:rPr>
          <w:rFonts w:ascii="Arial" w:hAnsi="Arial" w:cs="Arial"/>
          <w:b/>
          <w:spacing w:val="-3"/>
        </w:rPr>
        <w:t xml:space="preserve">:  </w:t>
      </w:r>
      <w:r w:rsidR="00D8223A">
        <w:rPr>
          <w:rFonts w:ascii="Arial" w:hAnsi="Arial" w:cs="Arial"/>
          <w:b/>
          <w:spacing w:val="-3"/>
        </w:rPr>
        <w:tab/>
      </w:r>
    </w:p>
    <w:p w14:paraId="77E23295" w14:textId="77777777" w:rsidR="0074097F" w:rsidRDefault="0074097F" w:rsidP="0074097F">
      <w:pPr>
        <w:rPr>
          <w:rFonts w:ascii="Arial" w:hAnsi="Arial" w:cs="Arial"/>
          <w:b/>
          <w:spacing w:val="-3"/>
        </w:rPr>
      </w:pPr>
    </w:p>
    <w:p w14:paraId="3BBB6827" w14:textId="77777777" w:rsidR="00E47632" w:rsidRDefault="00E47632" w:rsidP="0074097F">
      <w:pPr>
        <w:rPr>
          <w:rFonts w:ascii="Arial" w:hAnsi="Arial" w:cs="Arial"/>
          <w:b/>
          <w:spacing w:val="-3"/>
        </w:rPr>
      </w:pPr>
    </w:p>
    <w:p w14:paraId="1F977AE9" w14:textId="77777777" w:rsidR="0074097F" w:rsidRDefault="0074097F" w:rsidP="0074097F">
      <w:pPr>
        <w:rPr>
          <w:rFonts w:ascii="Arial" w:hAnsi="Arial" w:cs="Arial"/>
          <w:b/>
          <w:spacing w:val="-3"/>
        </w:rPr>
      </w:pPr>
      <w:r>
        <w:rPr>
          <w:rFonts w:ascii="Arial" w:hAnsi="Arial" w:cs="Arial"/>
          <w:b/>
          <w:spacing w:val="-3"/>
        </w:rPr>
        <w:t>Applicant Name and Degree(s)</w:t>
      </w:r>
      <w:r w:rsidR="00D8223A">
        <w:rPr>
          <w:rFonts w:ascii="Arial" w:hAnsi="Arial" w:cs="Arial"/>
          <w:b/>
          <w:spacing w:val="-3"/>
        </w:rPr>
        <w:t xml:space="preserve">:  </w:t>
      </w:r>
    </w:p>
    <w:p w14:paraId="1152EEDA" w14:textId="77777777" w:rsidR="0074097F" w:rsidRDefault="0074097F" w:rsidP="0074097F">
      <w:pPr>
        <w:rPr>
          <w:rFonts w:ascii="Arial" w:hAnsi="Arial" w:cs="Arial"/>
          <w:b/>
          <w:spacing w:val="-3"/>
        </w:rPr>
      </w:pPr>
    </w:p>
    <w:p w14:paraId="35A1C922" w14:textId="77777777" w:rsidR="0074097F" w:rsidRDefault="0074097F" w:rsidP="0074097F">
      <w:pPr>
        <w:rPr>
          <w:rFonts w:ascii="Arial" w:hAnsi="Arial" w:cs="Arial"/>
          <w:b/>
          <w:spacing w:val="-3"/>
        </w:rPr>
      </w:pPr>
      <w:r>
        <w:rPr>
          <w:rFonts w:ascii="Arial" w:hAnsi="Arial" w:cs="Arial"/>
          <w:b/>
          <w:spacing w:val="-3"/>
        </w:rPr>
        <w:t xml:space="preserve">Applicant Title (Check one):  </w:t>
      </w:r>
    </w:p>
    <w:p w14:paraId="1AADF013" w14:textId="77777777" w:rsidR="0074097F" w:rsidRDefault="0074097F" w:rsidP="0074097F">
      <w:pPr>
        <w:ind w:firstLine="720"/>
        <w:rPr>
          <w:rFonts w:ascii="Arial" w:hAnsi="Arial" w:cs="Arial"/>
          <w:b/>
          <w:spacing w:val="-3"/>
        </w:rPr>
      </w:pPr>
      <w:r>
        <w:rPr>
          <w:rFonts w:ascii="Arial" w:hAnsi="Arial" w:cs="Arial"/>
          <w:b/>
          <w:spacing w:val="-3"/>
        </w:rPr>
        <w:t>Assistant Professor</w:t>
      </w:r>
      <w:r w:rsidR="000B3277">
        <w:rPr>
          <w:rFonts w:ascii="Arial" w:hAnsi="Arial" w:cs="Arial"/>
          <w:b/>
          <w:spacing w:val="-3"/>
        </w:rPr>
        <w:t>:</w:t>
      </w:r>
      <w:r w:rsidR="00D8223A">
        <w:rPr>
          <w:rFonts w:ascii="Arial" w:hAnsi="Arial" w:cs="Arial"/>
          <w:b/>
          <w:spacing w:val="-3"/>
        </w:rPr>
        <w:t xml:space="preserve">  </w:t>
      </w:r>
      <w:r>
        <w:rPr>
          <w:rFonts w:ascii="Arial" w:hAnsi="Arial" w:cs="Arial"/>
          <w:b/>
          <w:spacing w:val="-3"/>
        </w:rPr>
        <w:t xml:space="preserve"> </w:t>
      </w:r>
    </w:p>
    <w:p w14:paraId="1DDFD0C3" w14:textId="77777777" w:rsidR="0074097F" w:rsidRDefault="0074097F" w:rsidP="0074097F">
      <w:pPr>
        <w:ind w:left="720"/>
        <w:rPr>
          <w:rFonts w:ascii="Arial" w:hAnsi="Arial" w:cs="Arial"/>
          <w:b/>
          <w:spacing w:val="-3"/>
        </w:rPr>
      </w:pPr>
      <w:r>
        <w:rPr>
          <w:rFonts w:ascii="Arial" w:hAnsi="Arial" w:cs="Arial"/>
          <w:b/>
          <w:spacing w:val="-3"/>
        </w:rPr>
        <w:t>Instructor</w:t>
      </w:r>
      <w:r w:rsidR="000B3277">
        <w:rPr>
          <w:rFonts w:ascii="Arial" w:hAnsi="Arial" w:cs="Arial"/>
          <w:b/>
          <w:spacing w:val="-3"/>
        </w:rPr>
        <w:t>:</w:t>
      </w:r>
      <w:r w:rsidR="00D8223A">
        <w:rPr>
          <w:rFonts w:ascii="Arial" w:hAnsi="Arial" w:cs="Arial"/>
          <w:b/>
          <w:spacing w:val="-3"/>
        </w:rPr>
        <w:t xml:space="preserve">  </w:t>
      </w:r>
      <w:r>
        <w:rPr>
          <w:rFonts w:ascii="Arial" w:hAnsi="Arial" w:cs="Arial"/>
          <w:b/>
          <w:spacing w:val="-3"/>
        </w:rPr>
        <w:t xml:space="preserve">  </w:t>
      </w:r>
    </w:p>
    <w:p w14:paraId="2E5883BC" w14:textId="77777777" w:rsidR="0074097F" w:rsidRDefault="0074097F" w:rsidP="0074097F">
      <w:pPr>
        <w:ind w:left="720"/>
        <w:rPr>
          <w:rFonts w:ascii="Arial" w:hAnsi="Arial" w:cs="Arial"/>
          <w:b/>
          <w:spacing w:val="-3"/>
        </w:rPr>
      </w:pPr>
      <w:r>
        <w:rPr>
          <w:rFonts w:ascii="Arial" w:hAnsi="Arial" w:cs="Arial"/>
          <w:b/>
          <w:spacing w:val="-3"/>
        </w:rPr>
        <w:t>Fellow</w:t>
      </w:r>
      <w:r w:rsidR="000B3277">
        <w:rPr>
          <w:rFonts w:ascii="Arial" w:hAnsi="Arial" w:cs="Arial"/>
          <w:b/>
          <w:spacing w:val="-3"/>
        </w:rPr>
        <w:t>:</w:t>
      </w:r>
      <w:r w:rsidR="00D8223A">
        <w:rPr>
          <w:rFonts w:ascii="Arial" w:hAnsi="Arial" w:cs="Arial"/>
          <w:b/>
          <w:spacing w:val="-3"/>
        </w:rPr>
        <w:t xml:space="preserve">  </w:t>
      </w:r>
    </w:p>
    <w:p w14:paraId="14C2944C" w14:textId="77777777" w:rsidR="0074097F" w:rsidRDefault="0074097F" w:rsidP="0074097F">
      <w:pPr>
        <w:ind w:left="1440" w:firstLine="720"/>
        <w:rPr>
          <w:rFonts w:ascii="Arial" w:hAnsi="Arial" w:cs="Arial"/>
          <w:b/>
          <w:spacing w:val="-3"/>
        </w:rPr>
      </w:pPr>
      <w:r>
        <w:rPr>
          <w:rFonts w:ascii="Arial" w:hAnsi="Arial" w:cs="Arial"/>
          <w:b/>
          <w:spacing w:val="-3"/>
        </w:rPr>
        <w:t>Clinical</w:t>
      </w:r>
      <w:r w:rsidR="000B3277">
        <w:rPr>
          <w:rFonts w:ascii="Arial" w:hAnsi="Arial" w:cs="Arial"/>
          <w:b/>
          <w:spacing w:val="-3"/>
        </w:rPr>
        <w:t>:</w:t>
      </w:r>
      <w:r w:rsidR="00D8223A">
        <w:rPr>
          <w:rFonts w:ascii="Arial" w:hAnsi="Arial" w:cs="Arial"/>
          <w:b/>
          <w:spacing w:val="-3"/>
        </w:rPr>
        <w:t xml:space="preserve">  </w:t>
      </w:r>
      <w:r>
        <w:rPr>
          <w:rFonts w:ascii="Arial" w:hAnsi="Arial" w:cs="Arial"/>
          <w:b/>
          <w:spacing w:val="-3"/>
        </w:rPr>
        <w:t xml:space="preserve">  </w:t>
      </w:r>
    </w:p>
    <w:p w14:paraId="07BFE8A7" w14:textId="77777777" w:rsidR="0074097F" w:rsidRDefault="0074097F" w:rsidP="0074097F">
      <w:pPr>
        <w:ind w:left="2160"/>
        <w:rPr>
          <w:rFonts w:ascii="Arial" w:hAnsi="Arial" w:cs="Arial"/>
          <w:b/>
          <w:spacing w:val="-3"/>
        </w:rPr>
      </w:pPr>
      <w:r>
        <w:rPr>
          <w:rFonts w:ascii="Arial" w:hAnsi="Arial" w:cs="Arial"/>
          <w:b/>
          <w:spacing w:val="-3"/>
        </w:rPr>
        <w:t>Basic</w:t>
      </w:r>
      <w:r w:rsidR="000B3277">
        <w:rPr>
          <w:rFonts w:ascii="Arial" w:hAnsi="Arial" w:cs="Arial"/>
          <w:b/>
          <w:spacing w:val="-3"/>
        </w:rPr>
        <w:t>:</w:t>
      </w:r>
      <w:r w:rsidR="00D8223A">
        <w:rPr>
          <w:rFonts w:ascii="Arial" w:hAnsi="Arial" w:cs="Arial"/>
          <w:b/>
          <w:spacing w:val="-3"/>
        </w:rPr>
        <w:t xml:space="preserve">  </w:t>
      </w:r>
      <w:r>
        <w:rPr>
          <w:rFonts w:ascii="Arial" w:hAnsi="Arial" w:cs="Arial"/>
          <w:b/>
          <w:spacing w:val="-3"/>
        </w:rPr>
        <w:t xml:space="preserve">   </w:t>
      </w:r>
    </w:p>
    <w:p w14:paraId="684CF541" w14:textId="77777777" w:rsidR="0074097F" w:rsidRDefault="0074097F" w:rsidP="0074097F">
      <w:pPr>
        <w:ind w:left="2160"/>
        <w:rPr>
          <w:rFonts w:ascii="Arial" w:hAnsi="Arial" w:cs="Arial"/>
          <w:b/>
          <w:spacing w:val="-3"/>
        </w:rPr>
      </w:pPr>
      <w:r>
        <w:rPr>
          <w:rFonts w:ascii="Arial" w:hAnsi="Arial" w:cs="Arial"/>
          <w:b/>
          <w:spacing w:val="-3"/>
        </w:rPr>
        <w:t>Years of Fellowship Completed</w:t>
      </w:r>
      <w:r w:rsidR="000B3277">
        <w:rPr>
          <w:rFonts w:ascii="Arial" w:hAnsi="Arial" w:cs="Arial"/>
          <w:b/>
          <w:spacing w:val="-3"/>
        </w:rPr>
        <w:t>:</w:t>
      </w:r>
      <w:r w:rsidR="00D8223A">
        <w:rPr>
          <w:rFonts w:ascii="Arial" w:hAnsi="Arial" w:cs="Arial"/>
          <w:b/>
          <w:spacing w:val="-3"/>
        </w:rPr>
        <w:t xml:space="preserve">  </w:t>
      </w:r>
    </w:p>
    <w:p w14:paraId="6B69AD5B" w14:textId="77777777" w:rsidR="0074097F" w:rsidRDefault="0074097F" w:rsidP="0074097F">
      <w:pPr>
        <w:rPr>
          <w:rFonts w:ascii="Arial" w:hAnsi="Arial" w:cs="Arial"/>
          <w:b/>
          <w:spacing w:val="-3"/>
        </w:rPr>
      </w:pPr>
      <w:r>
        <w:rPr>
          <w:rFonts w:ascii="Arial" w:hAnsi="Arial" w:cs="Arial"/>
          <w:b/>
          <w:spacing w:val="-3"/>
        </w:rPr>
        <w:tab/>
        <w:t>Board Eligible (if applicable):  YES</w:t>
      </w:r>
      <w:r w:rsidR="00D8223A">
        <w:rPr>
          <w:rFonts w:ascii="Arial" w:hAnsi="Arial" w:cs="Arial"/>
          <w:b/>
          <w:spacing w:val="-3"/>
        </w:rPr>
        <w:t xml:space="preserve">   </w:t>
      </w:r>
      <w:r>
        <w:rPr>
          <w:rFonts w:ascii="Arial" w:hAnsi="Arial" w:cs="Arial"/>
          <w:b/>
          <w:spacing w:val="-3"/>
        </w:rPr>
        <w:t xml:space="preserve">    NO</w:t>
      </w:r>
      <w:r w:rsidR="00D8223A">
        <w:rPr>
          <w:rFonts w:ascii="Arial" w:hAnsi="Arial" w:cs="Arial"/>
          <w:b/>
          <w:spacing w:val="-3"/>
        </w:rPr>
        <w:t xml:space="preserve">    </w:t>
      </w:r>
      <w:r>
        <w:rPr>
          <w:rFonts w:ascii="Arial" w:hAnsi="Arial" w:cs="Arial"/>
          <w:b/>
          <w:spacing w:val="-3"/>
        </w:rPr>
        <w:t xml:space="preserve">   N/A</w:t>
      </w:r>
      <w:r w:rsidR="00D8223A">
        <w:rPr>
          <w:rFonts w:ascii="Arial" w:hAnsi="Arial" w:cs="Arial"/>
          <w:b/>
          <w:spacing w:val="-3"/>
        </w:rPr>
        <w:t xml:space="preserve"> </w:t>
      </w:r>
      <w:r>
        <w:rPr>
          <w:rFonts w:ascii="Arial" w:hAnsi="Arial" w:cs="Arial"/>
          <w:b/>
          <w:spacing w:val="-3"/>
        </w:rPr>
        <w:t xml:space="preserve"> </w:t>
      </w:r>
      <w:r w:rsidR="00D8223A">
        <w:rPr>
          <w:rFonts w:ascii="Arial" w:hAnsi="Arial" w:cs="Arial"/>
          <w:b/>
          <w:spacing w:val="-3"/>
        </w:rPr>
        <w:t xml:space="preserve"> </w:t>
      </w:r>
    </w:p>
    <w:p w14:paraId="502C67BB" w14:textId="77777777" w:rsidR="0074097F" w:rsidRDefault="0074097F" w:rsidP="0074097F">
      <w:pPr>
        <w:rPr>
          <w:rFonts w:ascii="Arial" w:hAnsi="Arial" w:cs="Arial"/>
          <w:b/>
          <w:spacing w:val="-3"/>
        </w:rPr>
      </w:pPr>
    </w:p>
    <w:p w14:paraId="52944B85" w14:textId="77777777" w:rsidR="0074097F" w:rsidRDefault="0074097F" w:rsidP="0074097F">
      <w:pPr>
        <w:rPr>
          <w:rFonts w:ascii="Arial" w:hAnsi="Arial" w:cs="Arial"/>
          <w:b/>
          <w:spacing w:val="-3"/>
        </w:rPr>
      </w:pPr>
      <w:r>
        <w:rPr>
          <w:rFonts w:ascii="Arial" w:hAnsi="Arial" w:cs="Arial"/>
          <w:b/>
          <w:spacing w:val="-3"/>
        </w:rPr>
        <w:t>Applicant Department/Division</w:t>
      </w:r>
      <w:r w:rsidR="00D8223A">
        <w:rPr>
          <w:rFonts w:ascii="Arial" w:hAnsi="Arial" w:cs="Arial"/>
          <w:b/>
          <w:spacing w:val="-3"/>
        </w:rPr>
        <w:t xml:space="preserve">:  </w:t>
      </w:r>
    </w:p>
    <w:p w14:paraId="1E221E50" w14:textId="77777777" w:rsidR="0074097F" w:rsidRDefault="0074097F" w:rsidP="0074097F">
      <w:pPr>
        <w:rPr>
          <w:rFonts w:ascii="Arial" w:hAnsi="Arial" w:cs="Arial"/>
          <w:b/>
          <w:spacing w:val="-3"/>
        </w:rPr>
      </w:pPr>
    </w:p>
    <w:p w14:paraId="1DF1933E" w14:textId="77777777" w:rsidR="0074097F" w:rsidRDefault="0074097F" w:rsidP="0074097F">
      <w:pPr>
        <w:rPr>
          <w:rFonts w:ascii="Arial" w:hAnsi="Arial" w:cs="Arial"/>
          <w:b/>
          <w:spacing w:val="-3"/>
        </w:rPr>
      </w:pPr>
      <w:smartTag w:uri="urn:schemas-microsoft-com:office:smarttags" w:element="City">
        <w:smartTag w:uri="urn:schemas-microsoft-com:office:smarttags" w:element="place">
          <w:r>
            <w:rPr>
              <w:rFonts w:ascii="Arial" w:hAnsi="Arial" w:cs="Arial"/>
              <w:b/>
              <w:spacing w:val="-3"/>
            </w:rPr>
            <w:t>Mentor</w:t>
          </w:r>
        </w:smartTag>
      </w:smartTag>
      <w:r>
        <w:rPr>
          <w:rFonts w:ascii="Arial" w:hAnsi="Arial" w:cs="Arial"/>
          <w:b/>
          <w:spacing w:val="-3"/>
        </w:rPr>
        <w:t xml:space="preserve"> (if known):</w:t>
      </w:r>
      <w:r w:rsidR="00D8223A">
        <w:rPr>
          <w:rFonts w:ascii="Arial" w:hAnsi="Arial" w:cs="Arial"/>
          <w:b/>
          <w:spacing w:val="-3"/>
        </w:rPr>
        <w:t xml:space="preserve">  </w:t>
      </w:r>
    </w:p>
    <w:p w14:paraId="57AA837E" w14:textId="77777777" w:rsidR="0074097F" w:rsidRDefault="0074097F" w:rsidP="0074097F">
      <w:pPr>
        <w:rPr>
          <w:rFonts w:ascii="Arial" w:hAnsi="Arial" w:cs="Arial"/>
          <w:b/>
          <w:spacing w:val="-3"/>
        </w:rPr>
      </w:pPr>
    </w:p>
    <w:p w14:paraId="43836E09" w14:textId="77777777" w:rsidR="0074097F" w:rsidRDefault="0074097F" w:rsidP="0074097F">
      <w:pPr>
        <w:rPr>
          <w:rFonts w:ascii="Arial" w:hAnsi="Arial" w:cs="Arial"/>
          <w:b/>
          <w:spacing w:val="-3"/>
        </w:rPr>
      </w:pPr>
      <w:r>
        <w:rPr>
          <w:rFonts w:ascii="Arial" w:hAnsi="Arial" w:cs="Arial"/>
          <w:b/>
          <w:spacing w:val="-3"/>
        </w:rPr>
        <w:t>Area of Research Interest</w:t>
      </w:r>
      <w:r w:rsidR="00D8223A">
        <w:rPr>
          <w:rFonts w:ascii="Arial" w:hAnsi="Arial" w:cs="Arial"/>
          <w:b/>
          <w:spacing w:val="-3"/>
        </w:rPr>
        <w:t xml:space="preserve">:  </w:t>
      </w:r>
    </w:p>
    <w:p w14:paraId="24213360" w14:textId="77777777" w:rsidR="0074097F" w:rsidRDefault="0074097F" w:rsidP="0074097F">
      <w:pPr>
        <w:rPr>
          <w:rFonts w:ascii="Arial" w:hAnsi="Arial" w:cs="Arial"/>
          <w:b/>
          <w:spacing w:val="-3"/>
        </w:rPr>
      </w:pPr>
    </w:p>
    <w:p w14:paraId="28BCB721" w14:textId="77777777" w:rsidR="0074097F" w:rsidRPr="00C8606C" w:rsidRDefault="0074097F" w:rsidP="0074097F">
      <w:pPr>
        <w:rPr>
          <w:rFonts w:ascii="Arial" w:hAnsi="Arial" w:cs="Arial"/>
          <w:b/>
          <w:spacing w:val="-3"/>
        </w:rPr>
      </w:pPr>
      <w:r>
        <w:rPr>
          <w:rFonts w:ascii="Arial" w:hAnsi="Arial" w:cs="Arial"/>
          <w:b/>
          <w:spacing w:val="-3"/>
        </w:rPr>
        <w:t>Brief Summary of Career Research Goals (1/2 page maximum):</w:t>
      </w:r>
      <w:r w:rsidR="000B3277">
        <w:rPr>
          <w:rFonts w:ascii="Arial" w:hAnsi="Arial" w:cs="Arial"/>
          <w:b/>
          <w:spacing w:val="-3"/>
        </w:rPr>
        <w:t xml:space="preserve">  </w:t>
      </w:r>
    </w:p>
    <w:p w14:paraId="6ACA2AE0" w14:textId="77777777" w:rsidR="0074097F" w:rsidRDefault="0074097F" w:rsidP="0074097F"/>
    <w:p w14:paraId="68DBD4ED" w14:textId="77777777" w:rsidR="0074097F" w:rsidRDefault="0074097F" w:rsidP="00366798">
      <w:pPr>
        <w:tabs>
          <w:tab w:val="left" w:pos="-1440"/>
          <w:tab w:val="left" w:pos="-720"/>
        </w:tabs>
        <w:suppressAutoHyphens/>
        <w:rPr>
          <w:rFonts w:ascii="Arial" w:hAnsi="Arial" w:cs="Arial"/>
          <w:spacing w:val="-3"/>
        </w:rPr>
      </w:pPr>
    </w:p>
    <w:p w14:paraId="5484642F" w14:textId="77777777" w:rsidR="00366798" w:rsidRDefault="00366798" w:rsidP="00366798">
      <w:pPr>
        <w:tabs>
          <w:tab w:val="left" w:pos="-1440"/>
          <w:tab w:val="left" w:pos="-720"/>
        </w:tabs>
        <w:suppressAutoHyphens/>
        <w:rPr>
          <w:rFonts w:ascii="Arial" w:hAnsi="Arial" w:cs="Arial"/>
          <w:spacing w:val="-3"/>
        </w:rPr>
      </w:pPr>
    </w:p>
    <w:p w14:paraId="760441FA" w14:textId="77777777" w:rsidR="00BF1AC9" w:rsidRDefault="0074097F" w:rsidP="00BF1AC9">
      <w:pPr>
        <w:suppressAutoHyphens/>
        <w:rPr>
          <w:rFonts w:ascii="Arial" w:hAnsi="Arial" w:cs="Arial"/>
          <w:b/>
          <w:bCs/>
        </w:rPr>
      </w:pPr>
      <w:r>
        <w:rPr>
          <w:rFonts w:ascii="Arial" w:hAnsi="Arial" w:cs="Arial"/>
          <w:b/>
          <w:bCs/>
        </w:rPr>
        <w:br w:type="page"/>
      </w:r>
      <w:r w:rsidR="00BF1AC9" w:rsidRPr="00554184">
        <w:rPr>
          <w:rFonts w:ascii="Arial" w:hAnsi="Arial" w:cs="Arial"/>
          <w:b/>
          <w:bCs/>
        </w:rPr>
        <w:lastRenderedPageBreak/>
        <w:t>Check List for Previous Research Experience</w:t>
      </w:r>
    </w:p>
    <w:p w14:paraId="1C640B09" w14:textId="77777777" w:rsidR="00BE0733" w:rsidRPr="00554184" w:rsidRDefault="00BE0733" w:rsidP="00BF1AC9">
      <w:pPr>
        <w:suppressAutoHyphens/>
        <w:rPr>
          <w:rFonts w:ascii="Arial" w:hAnsi="Arial" w:cs="Arial"/>
          <w:b/>
          <w:bCs/>
        </w:rPr>
      </w:pPr>
    </w:p>
    <w:p w14:paraId="45080B72" w14:textId="77777777" w:rsidR="00BF1AC9" w:rsidRPr="00D4078C" w:rsidRDefault="00BF1AC9" w:rsidP="00D4078C">
      <w:pPr>
        <w:tabs>
          <w:tab w:val="left" w:pos="720"/>
          <w:tab w:val="left" w:pos="5040"/>
          <w:tab w:val="left" w:pos="6120"/>
          <w:tab w:val="left" w:pos="6480"/>
          <w:tab w:val="left" w:pos="7380"/>
        </w:tabs>
        <w:suppressAutoHyphens/>
        <w:rPr>
          <w:rFonts w:ascii="Arial" w:hAnsi="Arial" w:cs="Arial"/>
          <w:u w:val="single"/>
        </w:rPr>
      </w:pPr>
      <w:r w:rsidRPr="00554184">
        <w:rPr>
          <w:rFonts w:ascii="Arial" w:hAnsi="Arial" w:cs="Arial"/>
        </w:rPr>
        <w:t>1.</w:t>
      </w:r>
      <w:r w:rsidRPr="00554184">
        <w:rPr>
          <w:rFonts w:ascii="Arial" w:hAnsi="Arial" w:cs="Arial"/>
        </w:rPr>
        <w:tab/>
      </w:r>
      <w:r w:rsidR="00041443">
        <w:rPr>
          <w:rFonts w:ascii="Arial" w:hAnsi="Arial" w:cs="Arial"/>
        </w:rPr>
        <w:t>Have</w:t>
      </w:r>
      <w:r w:rsidRPr="00554184">
        <w:rPr>
          <w:rFonts w:ascii="Arial" w:hAnsi="Arial" w:cs="Arial"/>
        </w:rPr>
        <w:t xml:space="preserve"> </w:t>
      </w:r>
      <w:r w:rsidR="00041443">
        <w:rPr>
          <w:rFonts w:ascii="Arial" w:hAnsi="Arial" w:cs="Arial"/>
        </w:rPr>
        <w:t>you</w:t>
      </w:r>
      <w:r w:rsidRPr="00554184">
        <w:rPr>
          <w:rFonts w:ascii="Arial" w:hAnsi="Arial" w:cs="Arial"/>
        </w:rPr>
        <w:t xml:space="preserve"> </w:t>
      </w:r>
      <w:r w:rsidR="00D4078C">
        <w:rPr>
          <w:rFonts w:ascii="Arial" w:hAnsi="Arial" w:cs="Arial"/>
        </w:rPr>
        <w:t>participated in research?</w:t>
      </w:r>
      <w:r w:rsidR="00D4078C">
        <w:rPr>
          <w:rFonts w:ascii="Arial" w:hAnsi="Arial" w:cs="Arial"/>
        </w:rPr>
        <w:tab/>
        <w:t>Yes</w:t>
      </w:r>
      <w:r w:rsidR="00D8223A">
        <w:rPr>
          <w:rFonts w:ascii="Arial" w:hAnsi="Arial" w:cs="Arial"/>
        </w:rPr>
        <w:t xml:space="preserve">:  </w:t>
      </w:r>
      <w:r w:rsidRPr="00554184">
        <w:rPr>
          <w:rFonts w:ascii="Arial" w:hAnsi="Arial" w:cs="Arial"/>
        </w:rPr>
        <w:tab/>
        <w:t>No</w:t>
      </w:r>
      <w:r w:rsidR="00D8223A">
        <w:rPr>
          <w:rFonts w:ascii="Arial" w:hAnsi="Arial" w:cs="Arial"/>
        </w:rPr>
        <w:t xml:space="preserve">:  </w:t>
      </w:r>
      <w:r w:rsidR="000B3277">
        <w:rPr>
          <w:rFonts w:ascii="Arial" w:hAnsi="Arial" w:cs="Arial"/>
        </w:rPr>
        <w:t xml:space="preserve"> </w:t>
      </w:r>
    </w:p>
    <w:p w14:paraId="60ABF093" w14:textId="77777777" w:rsidR="00BF1AC9" w:rsidRPr="00554184" w:rsidRDefault="00BF1AC9" w:rsidP="00BF1AC9">
      <w:pPr>
        <w:suppressAutoHyphens/>
        <w:rPr>
          <w:rFonts w:ascii="Arial" w:hAnsi="Arial" w:cs="Arial"/>
        </w:rPr>
      </w:pPr>
      <w:r w:rsidRPr="00554184">
        <w:rPr>
          <w:rFonts w:ascii="Arial" w:hAnsi="Arial" w:cs="Arial"/>
        </w:rPr>
        <w:tab/>
        <w:t>In what setting?</w:t>
      </w:r>
    </w:p>
    <w:p w14:paraId="3F392147" w14:textId="77777777" w:rsidR="00BF1AC9" w:rsidRPr="00554184" w:rsidRDefault="00BF1AC9" w:rsidP="00BF1AC9">
      <w:pPr>
        <w:suppressAutoHyphens/>
        <w:rPr>
          <w:rFonts w:ascii="Arial" w:hAnsi="Arial" w:cs="Arial"/>
        </w:rPr>
      </w:pPr>
    </w:p>
    <w:p w14:paraId="0DBE6D86" w14:textId="77777777" w:rsidR="00BF1AC9" w:rsidRPr="00554184" w:rsidRDefault="00BF1AC9" w:rsidP="00BF1AC9">
      <w:pPr>
        <w:suppressAutoHyphens/>
        <w:ind w:left="720" w:hanging="720"/>
        <w:rPr>
          <w:rFonts w:ascii="Arial" w:hAnsi="Arial" w:cs="Arial"/>
        </w:rPr>
      </w:pPr>
      <w:r w:rsidRPr="00554184">
        <w:rPr>
          <w:rFonts w:ascii="Arial" w:hAnsi="Arial" w:cs="Arial"/>
        </w:rPr>
        <w:t>2.</w:t>
      </w:r>
      <w:r w:rsidRPr="00554184">
        <w:rPr>
          <w:rFonts w:ascii="Arial" w:hAnsi="Arial" w:cs="Arial"/>
        </w:rPr>
        <w:tab/>
      </w:r>
      <w:r w:rsidR="00041443">
        <w:rPr>
          <w:rFonts w:ascii="Arial" w:hAnsi="Arial" w:cs="Arial"/>
        </w:rPr>
        <w:t>Have you</w:t>
      </w:r>
      <w:r w:rsidRPr="00554184">
        <w:rPr>
          <w:rFonts w:ascii="Arial" w:hAnsi="Arial" w:cs="Arial"/>
        </w:rPr>
        <w:t xml:space="preserve"> evidence of any scholarly activity during previous training? (Talk presentations, clinical case reports, teaching awards, etc.)</w:t>
      </w:r>
      <w:r w:rsidRPr="00554184">
        <w:rPr>
          <w:rFonts w:ascii="Arial" w:hAnsi="Arial" w:cs="Arial"/>
        </w:rPr>
        <w:tab/>
        <w:t>Yes</w:t>
      </w:r>
      <w:r w:rsidR="00D8223A">
        <w:rPr>
          <w:rFonts w:ascii="Arial" w:hAnsi="Arial" w:cs="Arial"/>
        </w:rPr>
        <w:t xml:space="preserve">:  </w:t>
      </w:r>
      <w:r w:rsidRPr="00554184">
        <w:rPr>
          <w:rFonts w:ascii="Arial" w:hAnsi="Arial" w:cs="Arial"/>
        </w:rPr>
        <w:tab/>
        <w:t>No</w:t>
      </w:r>
      <w:r w:rsidR="00D8223A">
        <w:rPr>
          <w:rFonts w:ascii="Arial" w:hAnsi="Arial" w:cs="Arial"/>
        </w:rPr>
        <w:t xml:space="preserve">:  </w:t>
      </w:r>
      <w:r w:rsidR="000B3277">
        <w:rPr>
          <w:rFonts w:ascii="Arial" w:hAnsi="Arial" w:cs="Arial"/>
        </w:rPr>
        <w:t xml:space="preserve"> </w:t>
      </w:r>
    </w:p>
    <w:p w14:paraId="5D7C6127" w14:textId="77777777" w:rsidR="00BF1AC9" w:rsidRPr="00554184" w:rsidRDefault="00BF1AC9" w:rsidP="00BF1AC9">
      <w:pPr>
        <w:suppressAutoHyphens/>
        <w:rPr>
          <w:rFonts w:ascii="Arial" w:hAnsi="Arial" w:cs="Arial"/>
        </w:rPr>
      </w:pPr>
    </w:p>
    <w:p w14:paraId="07A80D35" w14:textId="77777777" w:rsidR="00BF1AC9" w:rsidRPr="00554184" w:rsidRDefault="00BF1AC9" w:rsidP="00BF1AC9">
      <w:pPr>
        <w:suppressAutoHyphens/>
        <w:rPr>
          <w:rFonts w:ascii="Arial" w:hAnsi="Arial" w:cs="Arial"/>
        </w:rPr>
      </w:pPr>
      <w:r w:rsidRPr="00554184">
        <w:rPr>
          <w:rFonts w:ascii="Arial" w:hAnsi="Arial" w:cs="Arial"/>
        </w:rPr>
        <w:t>3.</w:t>
      </w:r>
      <w:r w:rsidRPr="00554184">
        <w:rPr>
          <w:rFonts w:ascii="Arial" w:hAnsi="Arial" w:cs="Arial"/>
        </w:rPr>
        <w:tab/>
        <w:t>What type of research and for how long has it been pursued?</w:t>
      </w:r>
    </w:p>
    <w:p w14:paraId="550F5D47" w14:textId="77777777" w:rsidR="00BF1AC9" w:rsidRPr="00554184" w:rsidRDefault="00BF1AC9" w:rsidP="00BF1AC9">
      <w:pPr>
        <w:suppressAutoHyphens/>
        <w:ind w:left="720"/>
        <w:rPr>
          <w:rFonts w:ascii="Arial" w:hAnsi="Arial" w:cs="Arial"/>
        </w:rPr>
      </w:pPr>
      <w:r w:rsidRPr="00554184">
        <w:rPr>
          <w:rFonts w:ascii="Arial" w:hAnsi="Arial" w:cs="Arial"/>
        </w:rPr>
        <w:t>Laboratory</w:t>
      </w:r>
      <w:r w:rsidR="000B3277">
        <w:rPr>
          <w:rFonts w:ascii="Arial" w:hAnsi="Arial" w:cs="Arial"/>
        </w:rPr>
        <w:t>:</w:t>
      </w:r>
      <w:r w:rsidR="00D8223A">
        <w:rPr>
          <w:rFonts w:ascii="Arial" w:hAnsi="Arial" w:cs="Arial"/>
        </w:rPr>
        <w:t xml:space="preserve"> </w:t>
      </w:r>
      <w:r w:rsidR="000B3277">
        <w:rPr>
          <w:rFonts w:ascii="Arial" w:hAnsi="Arial" w:cs="Arial"/>
        </w:rPr>
        <w:t xml:space="preserve">  </w:t>
      </w:r>
      <w:r w:rsidR="00D8223A">
        <w:rPr>
          <w:rFonts w:ascii="Arial" w:hAnsi="Arial" w:cs="Arial"/>
        </w:rPr>
        <w:t xml:space="preserve"> </w:t>
      </w:r>
    </w:p>
    <w:p w14:paraId="497A6162" w14:textId="77777777" w:rsidR="00BF1AC9" w:rsidRPr="00554184" w:rsidRDefault="00BF1AC9" w:rsidP="00BF1AC9">
      <w:pPr>
        <w:suppressAutoHyphens/>
        <w:ind w:left="720"/>
        <w:rPr>
          <w:rFonts w:ascii="Arial" w:hAnsi="Arial" w:cs="Arial"/>
        </w:rPr>
      </w:pPr>
      <w:r w:rsidRPr="00554184">
        <w:rPr>
          <w:rFonts w:ascii="Arial" w:hAnsi="Arial" w:cs="Arial"/>
        </w:rPr>
        <w:t>Clinical Treatment Protocol</w:t>
      </w:r>
      <w:r w:rsidR="000B3277">
        <w:rPr>
          <w:rFonts w:ascii="Arial" w:hAnsi="Arial" w:cs="Arial"/>
        </w:rPr>
        <w:t>:</w:t>
      </w:r>
      <w:r w:rsidR="00D8223A">
        <w:rPr>
          <w:rFonts w:ascii="Arial" w:hAnsi="Arial" w:cs="Arial"/>
        </w:rPr>
        <w:t xml:space="preserve"> </w:t>
      </w:r>
      <w:r w:rsidR="000B3277">
        <w:rPr>
          <w:rFonts w:ascii="Arial" w:hAnsi="Arial" w:cs="Arial"/>
        </w:rPr>
        <w:t xml:space="preserve">  </w:t>
      </w:r>
      <w:r w:rsidR="00D8223A">
        <w:rPr>
          <w:rFonts w:ascii="Arial" w:hAnsi="Arial" w:cs="Arial"/>
        </w:rPr>
        <w:t xml:space="preserve"> </w:t>
      </w:r>
    </w:p>
    <w:p w14:paraId="76F6B85A" w14:textId="77777777" w:rsidR="00BF1AC9" w:rsidRPr="00554184" w:rsidRDefault="00BF1AC9" w:rsidP="00BF1AC9">
      <w:pPr>
        <w:suppressAutoHyphens/>
        <w:ind w:left="720"/>
        <w:rPr>
          <w:rFonts w:ascii="Arial" w:hAnsi="Arial" w:cs="Arial"/>
        </w:rPr>
      </w:pPr>
      <w:r w:rsidRPr="00554184">
        <w:rPr>
          <w:rFonts w:ascii="Arial" w:hAnsi="Arial" w:cs="Arial"/>
        </w:rPr>
        <w:t>Epidemiologic</w:t>
      </w:r>
      <w:r w:rsidR="000B3277">
        <w:rPr>
          <w:rFonts w:ascii="Arial" w:hAnsi="Arial" w:cs="Arial"/>
        </w:rPr>
        <w:t>:</w:t>
      </w:r>
      <w:r w:rsidR="00D8223A">
        <w:rPr>
          <w:rFonts w:ascii="Arial" w:hAnsi="Arial" w:cs="Arial"/>
        </w:rPr>
        <w:t xml:space="preserve">  </w:t>
      </w:r>
    </w:p>
    <w:p w14:paraId="720B4708" w14:textId="77777777" w:rsidR="00BF1AC9" w:rsidRPr="00554184" w:rsidRDefault="00BF1AC9" w:rsidP="00BF1AC9">
      <w:pPr>
        <w:suppressAutoHyphens/>
        <w:ind w:left="720"/>
        <w:rPr>
          <w:rFonts w:ascii="Arial" w:hAnsi="Arial" w:cs="Arial"/>
        </w:rPr>
      </w:pPr>
      <w:r w:rsidRPr="00554184">
        <w:rPr>
          <w:rFonts w:ascii="Arial" w:hAnsi="Arial" w:cs="Arial"/>
        </w:rPr>
        <w:t>Behavioral</w:t>
      </w:r>
      <w:r w:rsidR="000B3277">
        <w:rPr>
          <w:rFonts w:ascii="Arial" w:hAnsi="Arial" w:cs="Arial"/>
        </w:rPr>
        <w:t xml:space="preserve">:  </w:t>
      </w:r>
      <w:r w:rsidR="00D8223A">
        <w:rPr>
          <w:rFonts w:ascii="Arial" w:hAnsi="Arial" w:cs="Arial"/>
        </w:rPr>
        <w:t xml:space="preserve">  </w:t>
      </w:r>
    </w:p>
    <w:p w14:paraId="35B1054D" w14:textId="77777777" w:rsidR="00BF1AC9" w:rsidRPr="00554184" w:rsidRDefault="00BF1AC9" w:rsidP="00BF1AC9">
      <w:pPr>
        <w:suppressAutoHyphens/>
        <w:ind w:left="720"/>
        <w:rPr>
          <w:rFonts w:ascii="Arial" w:hAnsi="Arial" w:cs="Arial"/>
        </w:rPr>
      </w:pPr>
      <w:r w:rsidRPr="00554184">
        <w:rPr>
          <w:rFonts w:ascii="Arial" w:hAnsi="Arial" w:cs="Arial"/>
        </w:rPr>
        <w:t>Cancer prevention/Control Protocol</w:t>
      </w:r>
      <w:r w:rsidR="000B3277">
        <w:rPr>
          <w:rFonts w:ascii="Arial" w:hAnsi="Arial" w:cs="Arial"/>
        </w:rPr>
        <w:t xml:space="preserve">:  </w:t>
      </w:r>
      <w:r w:rsidR="00D8223A">
        <w:rPr>
          <w:rFonts w:ascii="Arial" w:hAnsi="Arial" w:cs="Arial"/>
        </w:rPr>
        <w:t xml:space="preserve">  </w:t>
      </w:r>
    </w:p>
    <w:p w14:paraId="63253D80" w14:textId="77777777" w:rsidR="00BF1AC9" w:rsidRPr="00554184" w:rsidRDefault="00BF1AC9" w:rsidP="00BF1AC9">
      <w:pPr>
        <w:suppressAutoHyphens/>
        <w:ind w:left="720"/>
        <w:rPr>
          <w:rFonts w:ascii="Arial" w:hAnsi="Arial" w:cs="Arial"/>
        </w:rPr>
      </w:pPr>
      <w:r w:rsidRPr="00554184">
        <w:rPr>
          <w:rFonts w:ascii="Arial" w:hAnsi="Arial" w:cs="Arial"/>
        </w:rPr>
        <w:t>Other</w:t>
      </w:r>
      <w:r w:rsidR="00D8223A">
        <w:rPr>
          <w:rFonts w:ascii="Arial" w:hAnsi="Arial" w:cs="Arial"/>
        </w:rPr>
        <w:t xml:space="preserve"> </w:t>
      </w:r>
      <w:r w:rsidR="000B3277">
        <w:rPr>
          <w:rFonts w:ascii="Arial" w:hAnsi="Arial" w:cs="Arial"/>
        </w:rPr>
        <w:t xml:space="preserve">:  </w:t>
      </w:r>
      <w:r w:rsidR="00D8223A">
        <w:rPr>
          <w:rFonts w:ascii="Arial" w:hAnsi="Arial" w:cs="Arial"/>
        </w:rPr>
        <w:t xml:space="preserve"> </w:t>
      </w:r>
    </w:p>
    <w:p w14:paraId="26B5523C" w14:textId="77777777" w:rsidR="00BF1AC9" w:rsidRPr="00554184" w:rsidRDefault="00BF1AC9" w:rsidP="00BF1AC9">
      <w:pPr>
        <w:suppressAutoHyphens/>
        <w:rPr>
          <w:rFonts w:ascii="Arial" w:hAnsi="Arial" w:cs="Arial"/>
        </w:rPr>
      </w:pPr>
    </w:p>
    <w:p w14:paraId="15208F82" w14:textId="77777777" w:rsidR="00BF1AC9" w:rsidRPr="00554184" w:rsidRDefault="00BF1AC9" w:rsidP="00425A81">
      <w:pPr>
        <w:tabs>
          <w:tab w:val="left" w:pos="720"/>
          <w:tab w:val="left" w:pos="5220"/>
          <w:tab w:val="left" w:pos="5310"/>
        </w:tabs>
        <w:suppressAutoHyphens/>
        <w:rPr>
          <w:rFonts w:ascii="Arial" w:hAnsi="Arial" w:cs="Arial"/>
        </w:rPr>
      </w:pPr>
      <w:r w:rsidRPr="00554184">
        <w:rPr>
          <w:rFonts w:ascii="Arial" w:hAnsi="Arial" w:cs="Arial"/>
        </w:rPr>
        <w:t>4.</w:t>
      </w:r>
      <w:r w:rsidRPr="00554184">
        <w:rPr>
          <w:rFonts w:ascii="Arial" w:hAnsi="Arial" w:cs="Arial"/>
        </w:rPr>
        <w:tab/>
      </w:r>
      <w:r w:rsidR="00041443">
        <w:rPr>
          <w:rFonts w:ascii="Arial" w:hAnsi="Arial" w:cs="Arial"/>
        </w:rPr>
        <w:t>Have you</w:t>
      </w:r>
      <w:r w:rsidRPr="00554184">
        <w:rPr>
          <w:rFonts w:ascii="Arial" w:hAnsi="Arial" w:cs="Arial"/>
        </w:rPr>
        <w:t xml:space="preserve"> published any papers?</w:t>
      </w:r>
      <w:r w:rsidRPr="00554184">
        <w:rPr>
          <w:rFonts w:ascii="Arial" w:hAnsi="Arial" w:cs="Arial"/>
        </w:rPr>
        <w:tab/>
        <w:t>Yes</w:t>
      </w:r>
      <w:r w:rsidR="000524F4">
        <w:rPr>
          <w:rFonts w:ascii="Arial" w:hAnsi="Arial" w:cs="Arial"/>
        </w:rPr>
        <w:t>:</w:t>
      </w:r>
      <w:r w:rsidR="00D8223A">
        <w:rPr>
          <w:rFonts w:ascii="Arial" w:hAnsi="Arial" w:cs="Arial"/>
        </w:rPr>
        <w:t xml:space="preserve">  </w:t>
      </w:r>
      <w:r w:rsidRPr="00554184">
        <w:rPr>
          <w:rFonts w:ascii="Arial" w:hAnsi="Arial" w:cs="Arial"/>
        </w:rPr>
        <w:tab/>
        <w:t>No</w:t>
      </w:r>
      <w:r w:rsidR="000524F4">
        <w:rPr>
          <w:rFonts w:ascii="Arial" w:hAnsi="Arial" w:cs="Arial"/>
        </w:rPr>
        <w:t>:</w:t>
      </w:r>
      <w:r w:rsidR="00D8223A">
        <w:rPr>
          <w:rFonts w:ascii="Arial" w:hAnsi="Arial" w:cs="Arial"/>
        </w:rPr>
        <w:t xml:space="preserve">  </w:t>
      </w:r>
    </w:p>
    <w:p w14:paraId="1D2E1B30" w14:textId="77777777" w:rsidR="00BF1AC9" w:rsidRPr="00554184" w:rsidRDefault="00BF1AC9" w:rsidP="00BF1AC9">
      <w:pPr>
        <w:suppressAutoHyphens/>
        <w:ind w:left="720"/>
        <w:rPr>
          <w:rFonts w:ascii="Arial" w:hAnsi="Arial" w:cs="Arial"/>
        </w:rPr>
      </w:pPr>
      <w:r w:rsidRPr="00554184">
        <w:rPr>
          <w:rFonts w:ascii="Arial" w:hAnsi="Arial" w:cs="Arial"/>
        </w:rPr>
        <w:t>Examples</w:t>
      </w:r>
      <w:r w:rsidR="005B38D5">
        <w:rPr>
          <w:rFonts w:ascii="Arial" w:hAnsi="Arial" w:cs="Arial"/>
        </w:rPr>
        <w:t xml:space="preserve"> if not on CV</w:t>
      </w:r>
      <w:r w:rsidRPr="00554184">
        <w:rPr>
          <w:rFonts w:ascii="Arial" w:hAnsi="Arial" w:cs="Arial"/>
        </w:rPr>
        <w:t>:</w:t>
      </w:r>
    </w:p>
    <w:p w14:paraId="0CD5B351" w14:textId="77777777" w:rsidR="00BF1AC9" w:rsidRPr="00554184" w:rsidRDefault="00BF1AC9" w:rsidP="00BF1AC9">
      <w:pPr>
        <w:suppressAutoHyphens/>
        <w:rPr>
          <w:rFonts w:ascii="Arial" w:hAnsi="Arial" w:cs="Arial"/>
        </w:rPr>
      </w:pPr>
    </w:p>
    <w:p w14:paraId="7D4CEAB6" w14:textId="77777777" w:rsidR="00BF1AC9" w:rsidRPr="00554184" w:rsidRDefault="00BF1AC9" w:rsidP="00425A81">
      <w:pPr>
        <w:tabs>
          <w:tab w:val="left" w:pos="720"/>
          <w:tab w:val="left" w:pos="5220"/>
        </w:tabs>
        <w:suppressAutoHyphens/>
        <w:rPr>
          <w:rFonts w:ascii="Arial" w:hAnsi="Arial" w:cs="Arial"/>
        </w:rPr>
      </w:pPr>
      <w:r w:rsidRPr="00554184">
        <w:rPr>
          <w:rFonts w:ascii="Arial" w:hAnsi="Arial" w:cs="Arial"/>
        </w:rPr>
        <w:t>5.</w:t>
      </w:r>
      <w:r w:rsidRPr="00554184">
        <w:rPr>
          <w:rFonts w:ascii="Arial" w:hAnsi="Arial" w:cs="Arial"/>
        </w:rPr>
        <w:tab/>
      </w:r>
      <w:r w:rsidR="00041443">
        <w:rPr>
          <w:rFonts w:ascii="Arial" w:hAnsi="Arial" w:cs="Arial"/>
        </w:rPr>
        <w:t>Have you</w:t>
      </w:r>
      <w:r w:rsidRPr="00554184">
        <w:rPr>
          <w:rFonts w:ascii="Arial" w:hAnsi="Arial" w:cs="Arial"/>
        </w:rPr>
        <w:t xml:space="preserve"> presented any abstracts?</w:t>
      </w:r>
      <w:r w:rsidRPr="00554184">
        <w:rPr>
          <w:rFonts w:ascii="Arial" w:hAnsi="Arial" w:cs="Arial"/>
        </w:rPr>
        <w:tab/>
        <w:t>Yes</w:t>
      </w:r>
      <w:r w:rsidR="000524F4">
        <w:rPr>
          <w:rFonts w:ascii="Arial" w:hAnsi="Arial" w:cs="Arial"/>
        </w:rPr>
        <w:t>:</w:t>
      </w:r>
      <w:r w:rsidR="00D8223A">
        <w:rPr>
          <w:rFonts w:ascii="Arial" w:hAnsi="Arial" w:cs="Arial"/>
        </w:rPr>
        <w:t xml:space="preserve">  </w:t>
      </w:r>
      <w:r w:rsidRPr="00554184">
        <w:rPr>
          <w:rFonts w:ascii="Arial" w:hAnsi="Arial" w:cs="Arial"/>
        </w:rPr>
        <w:tab/>
        <w:t>No</w:t>
      </w:r>
      <w:r w:rsidR="000524F4">
        <w:rPr>
          <w:rFonts w:ascii="Arial" w:hAnsi="Arial" w:cs="Arial"/>
        </w:rPr>
        <w:t>:</w:t>
      </w:r>
      <w:r w:rsidR="00D8223A">
        <w:rPr>
          <w:rFonts w:ascii="Arial" w:hAnsi="Arial" w:cs="Arial"/>
        </w:rPr>
        <w:t xml:space="preserve">  </w:t>
      </w:r>
    </w:p>
    <w:p w14:paraId="0AD5427B" w14:textId="77777777" w:rsidR="00BF1AC9" w:rsidRPr="00554184" w:rsidRDefault="00BF1AC9" w:rsidP="00BF1AC9">
      <w:pPr>
        <w:suppressAutoHyphens/>
        <w:ind w:left="720"/>
        <w:rPr>
          <w:rFonts w:ascii="Arial" w:hAnsi="Arial" w:cs="Arial"/>
        </w:rPr>
      </w:pPr>
      <w:r w:rsidRPr="00554184">
        <w:rPr>
          <w:rFonts w:ascii="Arial" w:hAnsi="Arial" w:cs="Arial"/>
        </w:rPr>
        <w:t>Examples</w:t>
      </w:r>
      <w:r w:rsidR="005B38D5">
        <w:rPr>
          <w:rFonts w:ascii="Arial" w:hAnsi="Arial" w:cs="Arial"/>
        </w:rPr>
        <w:t xml:space="preserve"> if not on CV</w:t>
      </w:r>
      <w:r w:rsidRPr="00554184">
        <w:rPr>
          <w:rFonts w:ascii="Arial" w:hAnsi="Arial" w:cs="Arial"/>
        </w:rPr>
        <w:t>:</w:t>
      </w:r>
    </w:p>
    <w:p w14:paraId="32640DA0" w14:textId="77777777" w:rsidR="00BF1AC9" w:rsidRPr="00554184" w:rsidRDefault="00BF1AC9" w:rsidP="00BF1AC9">
      <w:pPr>
        <w:suppressAutoHyphens/>
        <w:rPr>
          <w:rFonts w:ascii="Arial" w:hAnsi="Arial" w:cs="Arial"/>
        </w:rPr>
      </w:pPr>
    </w:p>
    <w:p w14:paraId="436B7BA8" w14:textId="77777777" w:rsidR="00BF1AC9" w:rsidRPr="00554184" w:rsidRDefault="00BF1AC9" w:rsidP="00425A81">
      <w:pPr>
        <w:tabs>
          <w:tab w:val="left" w:pos="720"/>
          <w:tab w:val="left" w:pos="5220"/>
        </w:tabs>
        <w:suppressAutoHyphens/>
        <w:rPr>
          <w:rFonts w:ascii="Arial" w:hAnsi="Arial" w:cs="Arial"/>
        </w:rPr>
      </w:pPr>
      <w:r w:rsidRPr="00554184">
        <w:rPr>
          <w:rFonts w:ascii="Arial" w:hAnsi="Arial" w:cs="Arial"/>
        </w:rPr>
        <w:t>6.</w:t>
      </w:r>
      <w:r w:rsidRPr="00554184">
        <w:rPr>
          <w:rFonts w:ascii="Arial" w:hAnsi="Arial" w:cs="Arial"/>
        </w:rPr>
        <w:tab/>
      </w:r>
      <w:r w:rsidR="00041443">
        <w:rPr>
          <w:rFonts w:ascii="Arial" w:hAnsi="Arial" w:cs="Arial"/>
        </w:rPr>
        <w:t xml:space="preserve">Have you </w:t>
      </w:r>
      <w:r w:rsidRPr="00554184">
        <w:rPr>
          <w:rFonts w:ascii="Arial" w:hAnsi="Arial" w:cs="Arial"/>
        </w:rPr>
        <w:t>received any grants?</w:t>
      </w:r>
      <w:r w:rsidRPr="00554184">
        <w:rPr>
          <w:rFonts w:ascii="Arial" w:hAnsi="Arial" w:cs="Arial"/>
        </w:rPr>
        <w:tab/>
        <w:t>Yes</w:t>
      </w:r>
      <w:r w:rsidR="000524F4">
        <w:rPr>
          <w:rFonts w:ascii="Arial" w:hAnsi="Arial" w:cs="Arial"/>
        </w:rPr>
        <w:t>:</w:t>
      </w:r>
      <w:r w:rsidR="00D8223A">
        <w:rPr>
          <w:rFonts w:ascii="Arial" w:hAnsi="Arial" w:cs="Arial"/>
        </w:rPr>
        <w:t xml:space="preserve">  </w:t>
      </w:r>
      <w:r w:rsidRPr="00554184">
        <w:rPr>
          <w:rFonts w:ascii="Arial" w:hAnsi="Arial" w:cs="Arial"/>
        </w:rPr>
        <w:tab/>
        <w:t>No</w:t>
      </w:r>
      <w:r w:rsidR="000524F4">
        <w:rPr>
          <w:rFonts w:ascii="Arial" w:hAnsi="Arial" w:cs="Arial"/>
        </w:rPr>
        <w:t>:</w:t>
      </w:r>
      <w:r w:rsidR="00D8223A">
        <w:rPr>
          <w:rFonts w:ascii="Arial" w:hAnsi="Arial" w:cs="Arial"/>
        </w:rPr>
        <w:t xml:space="preserve">  </w:t>
      </w:r>
    </w:p>
    <w:p w14:paraId="0D73AF48" w14:textId="77777777" w:rsidR="00BF1AC9" w:rsidRPr="00554184" w:rsidRDefault="00BF1AC9" w:rsidP="00BF1AC9">
      <w:pPr>
        <w:suppressAutoHyphens/>
        <w:ind w:left="720"/>
        <w:rPr>
          <w:rFonts w:ascii="Arial" w:hAnsi="Arial" w:cs="Arial"/>
        </w:rPr>
      </w:pPr>
      <w:r w:rsidRPr="00554184">
        <w:rPr>
          <w:rFonts w:ascii="Arial" w:hAnsi="Arial" w:cs="Arial"/>
        </w:rPr>
        <w:t>Examples</w:t>
      </w:r>
      <w:r w:rsidR="005B38D5">
        <w:rPr>
          <w:rFonts w:ascii="Arial" w:hAnsi="Arial" w:cs="Arial"/>
        </w:rPr>
        <w:t xml:space="preserve"> if not on CV</w:t>
      </w:r>
      <w:r w:rsidRPr="00554184">
        <w:rPr>
          <w:rFonts w:ascii="Arial" w:hAnsi="Arial" w:cs="Arial"/>
        </w:rPr>
        <w:t>:</w:t>
      </w:r>
    </w:p>
    <w:p w14:paraId="2A180911" w14:textId="77777777" w:rsidR="00BF1AC9" w:rsidRPr="00554184" w:rsidRDefault="00BF1AC9" w:rsidP="00BF1AC9">
      <w:pPr>
        <w:suppressAutoHyphens/>
        <w:rPr>
          <w:rFonts w:ascii="Arial" w:hAnsi="Arial" w:cs="Arial"/>
        </w:rPr>
      </w:pPr>
    </w:p>
    <w:p w14:paraId="77209595" w14:textId="77777777" w:rsidR="00BF1AC9" w:rsidRPr="00554184" w:rsidRDefault="00BF1AC9" w:rsidP="00BF1AC9">
      <w:pPr>
        <w:suppressAutoHyphens/>
        <w:ind w:left="720" w:hanging="720"/>
        <w:rPr>
          <w:rFonts w:ascii="Arial" w:hAnsi="Arial" w:cs="Arial"/>
        </w:rPr>
      </w:pPr>
      <w:r w:rsidRPr="00554184">
        <w:rPr>
          <w:rFonts w:ascii="Arial" w:hAnsi="Arial" w:cs="Arial"/>
        </w:rPr>
        <w:t>7.</w:t>
      </w:r>
      <w:r w:rsidRPr="00554184">
        <w:rPr>
          <w:rFonts w:ascii="Arial" w:hAnsi="Arial" w:cs="Arial"/>
        </w:rPr>
        <w:tab/>
        <w:t>Do</w:t>
      </w:r>
      <w:r w:rsidR="00041443">
        <w:rPr>
          <w:rFonts w:ascii="Arial" w:hAnsi="Arial" w:cs="Arial"/>
        </w:rPr>
        <w:t xml:space="preserve"> you</w:t>
      </w:r>
      <w:r w:rsidRPr="00554184">
        <w:rPr>
          <w:rFonts w:ascii="Arial" w:hAnsi="Arial" w:cs="Arial"/>
        </w:rPr>
        <w:t xml:space="preserve"> have any advanced degrees in addition to M.D., D.O. or Ph.D.?</w:t>
      </w:r>
    </w:p>
    <w:p w14:paraId="38176F1D" w14:textId="77777777" w:rsidR="00BF1AC9" w:rsidRPr="00554184" w:rsidRDefault="00BF1AC9" w:rsidP="00BF1AC9">
      <w:pPr>
        <w:tabs>
          <w:tab w:val="left" w:pos="2340"/>
        </w:tabs>
        <w:suppressAutoHyphens/>
        <w:ind w:left="1080"/>
        <w:rPr>
          <w:rFonts w:ascii="Arial" w:hAnsi="Arial" w:cs="Arial"/>
        </w:rPr>
      </w:pPr>
      <w:r w:rsidRPr="00554184">
        <w:rPr>
          <w:rFonts w:ascii="Arial" w:hAnsi="Arial" w:cs="Arial"/>
        </w:rPr>
        <w:t>Yes</w:t>
      </w:r>
      <w:r w:rsidR="00D8223A">
        <w:rPr>
          <w:rFonts w:ascii="Arial" w:hAnsi="Arial" w:cs="Arial"/>
        </w:rPr>
        <w:t xml:space="preserve">:  </w:t>
      </w:r>
      <w:r w:rsidRPr="00554184">
        <w:rPr>
          <w:rFonts w:ascii="Arial" w:hAnsi="Arial" w:cs="Arial"/>
        </w:rPr>
        <w:tab/>
        <w:t>No</w:t>
      </w:r>
      <w:r w:rsidR="00D8223A">
        <w:rPr>
          <w:rFonts w:ascii="Arial" w:hAnsi="Arial" w:cs="Arial"/>
        </w:rPr>
        <w:t xml:space="preserve">:  </w:t>
      </w:r>
      <w:r w:rsidR="000B3277">
        <w:rPr>
          <w:rFonts w:ascii="Arial" w:hAnsi="Arial" w:cs="Arial"/>
        </w:rPr>
        <w:t xml:space="preserve"> </w:t>
      </w:r>
    </w:p>
    <w:p w14:paraId="760E7A48" w14:textId="77777777" w:rsidR="00BF1AC9" w:rsidRPr="00554184" w:rsidRDefault="00BF1AC9" w:rsidP="00BF1AC9">
      <w:pPr>
        <w:suppressAutoHyphens/>
        <w:ind w:left="720"/>
        <w:rPr>
          <w:rFonts w:ascii="Arial" w:hAnsi="Arial" w:cs="Arial"/>
        </w:rPr>
      </w:pPr>
      <w:r w:rsidRPr="00554184">
        <w:rPr>
          <w:rFonts w:ascii="Arial" w:hAnsi="Arial" w:cs="Arial"/>
        </w:rPr>
        <w:t>Which:</w:t>
      </w:r>
      <w:r w:rsidR="000B3277">
        <w:rPr>
          <w:rFonts w:ascii="Arial" w:hAnsi="Arial" w:cs="Arial"/>
        </w:rPr>
        <w:t xml:space="preserve">  </w:t>
      </w:r>
    </w:p>
    <w:p w14:paraId="247618B0" w14:textId="77777777" w:rsidR="00BF1AC9" w:rsidRPr="00554184" w:rsidRDefault="00BF1AC9" w:rsidP="00BF1AC9">
      <w:pPr>
        <w:suppressAutoHyphens/>
        <w:ind w:left="720"/>
        <w:rPr>
          <w:rFonts w:ascii="Arial" w:hAnsi="Arial" w:cs="Arial"/>
        </w:rPr>
      </w:pPr>
      <w:r w:rsidRPr="00554184">
        <w:rPr>
          <w:rFonts w:ascii="Arial" w:hAnsi="Arial" w:cs="Arial"/>
        </w:rPr>
        <w:t>Thesis Project (if applicable):</w:t>
      </w:r>
      <w:r w:rsidR="000B3277">
        <w:rPr>
          <w:rFonts w:ascii="Arial" w:hAnsi="Arial" w:cs="Arial"/>
        </w:rPr>
        <w:t xml:space="preserve">  </w:t>
      </w:r>
    </w:p>
    <w:p w14:paraId="619DED94" w14:textId="77777777" w:rsidR="00BF1AC9" w:rsidRPr="00554184" w:rsidRDefault="00BF1AC9" w:rsidP="00BF1AC9">
      <w:pPr>
        <w:suppressAutoHyphens/>
        <w:rPr>
          <w:rFonts w:ascii="Arial" w:hAnsi="Arial" w:cs="Arial"/>
        </w:rPr>
      </w:pPr>
    </w:p>
    <w:p w14:paraId="02B03836" w14:textId="77777777" w:rsidR="00BF1AC9" w:rsidRPr="00554184" w:rsidRDefault="00BF1AC9" w:rsidP="00BF1AC9">
      <w:pPr>
        <w:suppressAutoHyphens/>
        <w:ind w:left="720" w:hanging="720"/>
        <w:rPr>
          <w:rFonts w:ascii="Arial" w:hAnsi="Arial" w:cs="Arial"/>
        </w:rPr>
      </w:pPr>
      <w:r w:rsidRPr="00554184">
        <w:rPr>
          <w:rFonts w:ascii="Arial" w:hAnsi="Arial" w:cs="Arial"/>
        </w:rPr>
        <w:t>8.</w:t>
      </w:r>
      <w:r w:rsidRPr="00554184">
        <w:rPr>
          <w:rFonts w:ascii="Arial" w:hAnsi="Arial" w:cs="Arial"/>
        </w:rPr>
        <w:tab/>
        <w:t xml:space="preserve">What relevant coursework </w:t>
      </w:r>
      <w:r w:rsidR="00041443">
        <w:rPr>
          <w:rFonts w:ascii="Arial" w:hAnsi="Arial" w:cs="Arial"/>
        </w:rPr>
        <w:t>have you</w:t>
      </w:r>
      <w:r w:rsidRPr="00554184">
        <w:rPr>
          <w:rFonts w:ascii="Arial" w:hAnsi="Arial" w:cs="Arial"/>
        </w:rPr>
        <w:t xml:space="preserve"> completed during </w:t>
      </w:r>
      <w:r w:rsidR="00041443">
        <w:rPr>
          <w:rFonts w:ascii="Arial" w:hAnsi="Arial" w:cs="Arial"/>
        </w:rPr>
        <w:t>your</w:t>
      </w:r>
      <w:r w:rsidRPr="00554184">
        <w:rPr>
          <w:rFonts w:ascii="Arial" w:hAnsi="Arial" w:cs="Arial"/>
        </w:rPr>
        <w:t xml:space="preserve"> clinical training (</w:t>
      </w:r>
      <w:r w:rsidR="00AD1EEA">
        <w:rPr>
          <w:rFonts w:ascii="Arial" w:hAnsi="Arial" w:cs="Arial"/>
        </w:rPr>
        <w:t>Biostatistics, Ethical Conduct of Research, Research Methods, Clinical research, etc.</w:t>
      </w:r>
      <w:r w:rsidRPr="00554184">
        <w:rPr>
          <w:rFonts w:ascii="Arial" w:hAnsi="Arial" w:cs="Arial"/>
        </w:rPr>
        <w:t xml:space="preserve">)?  </w:t>
      </w:r>
    </w:p>
    <w:p w14:paraId="3D69233E" w14:textId="77777777" w:rsidR="00BF1AC9" w:rsidRPr="00554184" w:rsidRDefault="00BF1AC9" w:rsidP="00BF1AC9">
      <w:pPr>
        <w:ind w:firstLine="720"/>
        <w:rPr>
          <w:rFonts w:ascii="Arial" w:hAnsi="Arial" w:cs="Arial"/>
        </w:rPr>
      </w:pPr>
    </w:p>
    <w:p w14:paraId="0579E123" w14:textId="77777777" w:rsidR="005B38D5" w:rsidRDefault="005B38D5" w:rsidP="005B38D5">
      <w:pPr>
        <w:rPr>
          <w:rFonts w:ascii="Arial" w:hAnsi="Arial" w:cs="Arial"/>
          <w:b/>
        </w:rPr>
      </w:pPr>
      <w:r w:rsidRPr="001B66AC">
        <w:rPr>
          <w:rFonts w:ascii="Arial" w:hAnsi="Arial" w:cs="Arial"/>
          <w:b/>
        </w:rPr>
        <w:t>Instructions for electronic submission:</w:t>
      </w:r>
    </w:p>
    <w:p w14:paraId="2FBEBD81" w14:textId="77777777" w:rsidR="005B38D5" w:rsidRPr="00D0758D" w:rsidRDefault="005B38D5" w:rsidP="005B38D5">
      <w:pPr>
        <w:rPr>
          <w:rFonts w:ascii="Arial" w:hAnsi="Arial" w:cs="Arial"/>
          <w:sz w:val="22"/>
          <w:szCs w:val="22"/>
        </w:rPr>
      </w:pPr>
    </w:p>
    <w:p w14:paraId="4378C3C6" w14:textId="594AAAF7" w:rsidR="005B38D5" w:rsidRPr="00472F70" w:rsidRDefault="005D21A7" w:rsidP="005B38D5">
      <w:pPr>
        <w:rPr>
          <w:rFonts w:ascii="Arial" w:hAnsi="Arial" w:cs="Arial"/>
          <w:sz w:val="22"/>
          <w:szCs w:val="22"/>
        </w:rPr>
      </w:pPr>
      <w:r>
        <w:rPr>
          <w:rFonts w:ascii="Arial" w:hAnsi="Arial" w:cs="Arial"/>
          <w:sz w:val="22"/>
          <w:szCs w:val="22"/>
        </w:rPr>
        <w:t xml:space="preserve">Completed applications should be combined into a single PDF and submitted via </w:t>
      </w:r>
      <w:proofErr w:type="spellStart"/>
      <w:r>
        <w:rPr>
          <w:rFonts w:ascii="Arial" w:hAnsi="Arial" w:cs="Arial"/>
          <w:sz w:val="22"/>
          <w:szCs w:val="22"/>
        </w:rPr>
        <w:t>smartsheets</w:t>
      </w:r>
      <w:proofErr w:type="spellEnd"/>
      <w:r w:rsidR="00B636DE">
        <w:rPr>
          <w:rFonts w:ascii="Arial" w:hAnsi="Arial" w:cs="Arial"/>
          <w:sz w:val="22"/>
          <w:szCs w:val="22"/>
        </w:rPr>
        <w:t xml:space="preserve">: </w:t>
      </w:r>
      <w:hyperlink r:id="rId10" w:history="1">
        <w:r w:rsidR="007603A1" w:rsidRPr="005D19A8">
          <w:rPr>
            <w:rStyle w:val="Hyperlink"/>
            <w:rFonts w:ascii="Arial" w:hAnsi="Arial" w:cs="Arial"/>
            <w:sz w:val="22"/>
            <w:szCs w:val="22"/>
          </w:rPr>
          <w:t>https://app.smartsheet.com/b/form/73884a7ba4194185bdac8fe17fa92591</w:t>
        </w:r>
      </w:hyperlink>
      <w:r w:rsidR="007603A1">
        <w:rPr>
          <w:rFonts w:ascii="Arial" w:hAnsi="Arial" w:cs="Arial"/>
          <w:sz w:val="22"/>
          <w:szCs w:val="22"/>
        </w:rPr>
        <w:t xml:space="preserve">. </w:t>
      </w:r>
      <w:r w:rsidR="00B636DE" w:rsidRPr="00472F70" w:rsidDel="00B636DE">
        <w:rPr>
          <w:rFonts w:ascii="Arial" w:hAnsi="Arial" w:cs="Arial"/>
          <w:sz w:val="22"/>
          <w:szCs w:val="22"/>
        </w:rPr>
        <w:t xml:space="preserve"> </w:t>
      </w:r>
    </w:p>
    <w:p w14:paraId="0AFB4877" w14:textId="77777777" w:rsidR="005B38D5" w:rsidRPr="00472F70" w:rsidRDefault="005B38D5" w:rsidP="005B38D5">
      <w:pPr>
        <w:rPr>
          <w:rFonts w:ascii="Arial" w:hAnsi="Arial" w:cs="Arial"/>
          <w:sz w:val="22"/>
          <w:szCs w:val="22"/>
        </w:rPr>
      </w:pPr>
    </w:p>
    <w:p w14:paraId="6517C649" w14:textId="77777777" w:rsidR="005B38D5" w:rsidRPr="00472F70" w:rsidRDefault="005B38D5" w:rsidP="005B38D5">
      <w:pPr>
        <w:rPr>
          <w:rFonts w:ascii="Arial" w:hAnsi="Arial" w:cs="Arial"/>
          <w:sz w:val="22"/>
          <w:szCs w:val="22"/>
        </w:rPr>
      </w:pPr>
    </w:p>
    <w:p w14:paraId="5C1EBC2E" w14:textId="77777777" w:rsidR="005B38D5" w:rsidRPr="001B66AC" w:rsidRDefault="005B38D5" w:rsidP="005B38D5">
      <w:pPr>
        <w:rPr>
          <w:rFonts w:ascii="Arial" w:hAnsi="Arial" w:cs="Arial"/>
        </w:rPr>
      </w:pPr>
    </w:p>
    <w:p w14:paraId="22260C80" w14:textId="4BF2015D" w:rsidR="005B38D5" w:rsidRPr="001B66AC" w:rsidRDefault="005B38D5" w:rsidP="005B38D5">
      <w:pPr>
        <w:rPr>
          <w:rFonts w:ascii="Arial" w:hAnsi="Arial" w:cs="Arial"/>
          <w:b/>
        </w:rPr>
      </w:pPr>
      <w:r w:rsidRPr="001B66AC">
        <w:rPr>
          <w:rFonts w:ascii="Arial" w:hAnsi="Arial" w:cs="Arial"/>
        </w:rPr>
        <w:tab/>
      </w:r>
      <w:r w:rsidRPr="001B66AC">
        <w:rPr>
          <w:rFonts w:ascii="Arial" w:hAnsi="Arial" w:cs="Arial"/>
          <w:b/>
        </w:rPr>
        <w:t>Deadline:</w:t>
      </w:r>
      <w:r w:rsidRPr="001B66AC">
        <w:rPr>
          <w:rFonts w:ascii="Arial" w:hAnsi="Arial" w:cs="Arial"/>
          <w:b/>
        </w:rPr>
        <w:tab/>
      </w:r>
      <w:r w:rsidR="00881C94">
        <w:rPr>
          <w:rFonts w:ascii="Arial" w:hAnsi="Arial" w:cs="Arial"/>
          <w:b/>
        </w:rPr>
        <w:t>Friday</w:t>
      </w:r>
      <w:r w:rsidR="002A5200">
        <w:rPr>
          <w:rFonts w:ascii="Arial" w:hAnsi="Arial" w:cs="Arial"/>
          <w:b/>
        </w:rPr>
        <w:t xml:space="preserve">, </w:t>
      </w:r>
      <w:r w:rsidR="00B26091">
        <w:rPr>
          <w:rFonts w:ascii="Arial" w:hAnsi="Arial" w:cs="Arial"/>
          <w:b/>
        </w:rPr>
        <w:t xml:space="preserve">July </w:t>
      </w:r>
      <w:r w:rsidR="00881C94">
        <w:rPr>
          <w:rFonts w:ascii="Arial" w:hAnsi="Arial" w:cs="Arial"/>
          <w:b/>
        </w:rPr>
        <w:t>1</w:t>
      </w:r>
      <w:r w:rsidR="002A5200">
        <w:rPr>
          <w:rFonts w:ascii="Arial" w:hAnsi="Arial" w:cs="Arial"/>
          <w:b/>
        </w:rPr>
        <w:t xml:space="preserve">, </w:t>
      </w:r>
      <w:r w:rsidR="00881C94">
        <w:rPr>
          <w:rFonts w:ascii="Arial" w:hAnsi="Arial" w:cs="Arial"/>
          <w:b/>
        </w:rPr>
        <w:t>202</w:t>
      </w:r>
      <w:r w:rsidR="005D21A7">
        <w:rPr>
          <w:rFonts w:ascii="Arial" w:hAnsi="Arial" w:cs="Arial"/>
          <w:b/>
        </w:rPr>
        <w:t>2</w:t>
      </w:r>
      <w:r w:rsidR="00D0758D">
        <w:rPr>
          <w:rFonts w:ascii="Arial" w:hAnsi="Arial" w:cs="Arial"/>
          <w:b/>
        </w:rPr>
        <w:t xml:space="preserve"> </w:t>
      </w:r>
      <w:r w:rsidR="00472F70">
        <w:rPr>
          <w:rFonts w:ascii="Arial" w:hAnsi="Arial" w:cs="Arial"/>
          <w:b/>
        </w:rPr>
        <w:t>-</w:t>
      </w:r>
      <w:r w:rsidRPr="001B66AC">
        <w:rPr>
          <w:rFonts w:ascii="Arial" w:hAnsi="Arial" w:cs="Arial"/>
          <w:b/>
        </w:rPr>
        <w:t xml:space="preserve"> 5:00pm </w:t>
      </w:r>
      <w:r w:rsidRPr="001B66AC">
        <w:rPr>
          <w:rFonts w:ascii="Arial" w:hAnsi="Arial" w:cs="Arial"/>
          <w:b/>
        </w:rPr>
        <w:tab/>
        <w:t>(NO EXCEPTIONS)</w:t>
      </w:r>
    </w:p>
    <w:p w14:paraId="28BA5189" w14:textId="6B8978FC" w:rsidR="005B38D5" w:rsidRPr="001B66AC" w:rsidRDefault="005B38D5" w:rsidP="005B38D5">
      <w:pPr>
        <w:rPr>
          <w:rFonts w:ascii="Arial" w:hAnsi="Arial" w:cs="Arial"/>
          <w:b/>
        </w:rPr>
      </w:pPr>
      <w:r w:rsidRPr="001B66AC">
        <w:rPr>
          <w:rFonts w:ascii="Arial" w:hAnsi="Arial" w:cs="Arial"/>
        </w:rPr>
        <w:tab/>
      </w:r>
      <w:r w:rsidRPr="001B66AC">
        <w:rPr>
          <w:rFonts w:ascii="Arial" w:hAnsi="Arial" w:cs="Arial"/>
          <w:b/>
        </w:rPr>
        <w:t xml:space="preserve">Earliest Start Date:  </w:t>
      </w:r>
      <w:r w:rsidRPr="001B66AC">
        <w:rPr>
          <w:rFonts w:ascii="Arial" w:hAnsi="Arial" w:cs="Arial"/>
          <w:b/>
        </w:rPr>
        <w:tab/>
      </w:r>
      <w:r w:rsidR="005F2487">
        <w:rPr>
          <w:rFonts w:ascii="Arial" w:hAnsi="Arial" w:cs="Arial"/>
          <w:b/>
        </w:rPr>
        <w:t>September 1, 20</w:t>
      </w:r>
      <w:r w:rsidR="005D21A7">
        <w:rPr>
          <w:rFonts w:ascii="Arial" w:hAnsi="Arial" w:cs="Arial"/>
          <w:b/>
        </w:rPr>
        <w:t>22</w:t>
      </w:r>
    </w:p>
    <w:p w14:paraId="0ED6AFBE" w14:textId="77777777" w:rsidR="005B38D5" w:rsidRDefault="005B38D5" w:rsidP="005B38D5">
      <w:pPr>
        <w:rPr>
          <w:rFonts w:ascii="Arial" w:hAnsi="Arial" w:cs="Arial"/>
        </w:rPr>
      </w:pPr>
    </w:p>
    <w:p w14:paraId="5D20BDA0" w14:textId="77777777" w:rsidR="00A7577D" w:rsidRPr="00472F70" w:rsidRDefault="005B38D5" w:rsidP="005B38D5">
      <w:pPr>
        <w:rPr>
          <w:rFonts w:ascii="Arial" w:hAnsi="Arial" w:cs="Arial"/>
          <w:sz w:val="22"/>
          <w:szCs w:val="22"/>
        </w:rPr>
      </w:pPr>
      <w:r w:rsidRPr="00472F70">
        <w:rPr>
          <w:rFonts w:ascii="Arial" w:hAnsi="Arial" w:cs="Arial"/>
          <w:sz w:val="22"/>
          <w:szCs w:val="22"/>
        </w:rPr>
        <w:t>For more information:</w:t>
      </w:r>
      <w:r w:rsidR="00A7577D" w:rsidRPr="00472F70">
        <w:rPr>
          <w:rFonts w:ascii="Arial" w:hAnsi="Arial" w:cs="Arial"/>
          <w:sz w:val="22"/>
          <w:szCs w:val="22"/>
        </w:rPr>
        <w:t xml:space="preserve"> </w:t>
      </w:r>
    </w:p>
    <w:p w14:paraId="4C178668" w14:textId="76A6CE9E" w:rsidR="005B38D5" w:rsidRPr="00472F70" w:rsidRDefault="005B38D5" w:rsidP="005B38D5">
      <w:pPr>
        <w:rPr>
          <w:rFonts w:ascii="Arial" w:hAnsi="Arial" w:cs="Arial"/>
          <w:sz w:val="22"/>
          <w:szCs w:val="22"/>
        </w:rPr>
      </w:pPr>
      <w:r w:rsidRPr="00472F70">
        <w:rPr>
          <w:rFonts w:ascii="Arial" w:hAnsi="Arial" w:cs="Arial"/>
          <w:sz w:val="22"/>
          <w:szCs w:val="22"/>
        </w:rPr>
        <w:t xml:space="preserve">Contact </w:t>
      </w:r>
      <w:r w:rsidR="005F2487">
        <w:rPr>
          <w:rFonts w:ascii="Arial" w:hAnsi="Arial" w:cs="Arial"/>
          <w:sz w:val="22"/>
          <w:szCs w:val="22"/>
        </w:rPr>
        <w:t>Virginia Borges, MD</w:t>
      </w:r>
      <w:r w:rsidRPr="00472F70">
        <w:rPr>
          <w:rFonts w:ascii="Arial" w:hAnsi="Arial" w:cs="Arial"/>
          <w:sz w:val="22"/>
          <w:szCs w:val="22"/>
        </w:rPr>
        <w:t xml:space="preserve">,  </w:t>
      </w:r>
      <w:r w:rsidR="005F2487">
        <w:rPr>
          <w:rStyle w:val="Hyperlink"/>
          <w:rFonts w:ascii="Arial" w:hAnsi="Arial" w:cs="Arial"/>
          <w:sz w:val="22"/>
          <w:szCs w:val="22"/>
        </w:rPr>
        <w:t>Virginia.Borges@</w:t>
      </w:r>
      <w:r w:rsidR="00881C94">
        <w:rPr>
          <w:rStyle w:val="Hyperlink"/>
          <w:rFonts w:ascii="Arial" w:hAnsi="Arial" w:cs="Arial"/>
          <w:sz w:val="22"/>
          <w:szCs w:val="22"/>
        </w:rPr>
        <w:t>cusanchutz</w:t>
      </w:r>
      <w:r w:rsidR="005F2487">
        <w:rPr>
          <w:rStyle w:val="Hyperlink"/>
          <w:rFonts w:ascii="Arial" w:hAnsi="Arial" w:cs="Arial"/>
          <w:sz w:val="22"/>
          <w:szCs w:val="22"/>
        </w:rPr>
        <w:t>.edu</w:t>
      </w:r>
      <w:r w:rsidR="00881C94">
        <w:rPr>
          <w:rStyle w:val="Hyperlink"/>
          <w:rFonts w:ascii="Arial" w:hAnsi="Arial" w:cs="Arial"/>
          <w:sz w:val="22"/>
          <w:szCs w:val="22"/>
        </w:rPr>
        <w:t>)</w:t>
      </w:r>
      <w:r w:rsidRPr="00472F70">
        <w:rPr>
          <w:rFonts w:ascii="Arial" w:hAnsi="Arial" w:cs="Arial"/>
          <w:sz w:val="22"/>
          <w:szCs w:val="22"/>
        </w:rPr>
        <w:t xml:space="preserve"> </w:t>
      </w:r>
      <w:r w:rsidR="005D21A7">
        <w:rPr>
          <w:rFonts w:ascii="Arial" w:hAnsi="Arial" w:cs="Arial"/>
          <w:sz w:val="22"/>
          <w:szCs w:val="22"/>
        </w:rPr>
        <w:t>or Paige Diller (</w:t>
      </w:r>
      <w:hyperlink r:id="rId11" w:history="1">
        <w:r w:rsidR="005D21A7" w:rsidRPr="00A223EC">
          <w:rPr>
            <w:rStyle w:val="Hyperlink"/>
            <w:rFonts w:ascii="Arial" w:hAnsi="Arial" w:cs="Arial"/>
            <w:sz w:val="22"/>
            <w:szCs w:val="22"/>
          </w:rPr>
          <w:t>Paige.Diller@cuanschutz.edu</w:t>
        </w:r>
      </w:hyperlink>
      <w:r w:rsidR="005D21A7">
        <w:rPr>
          <w:rFonts w:ascii="Arial" w:hAnsi="Arial" w:cs="Arial"/>
          <w:sz w:val="22"/>
          <w:szCs w:val="22"/>
        </w:rPr>
        <w:t xml:space="preserve">) </w:t>
      </w:r>
      <w:r w:rsidRPr="00472F70">
        <w:rPr>
          <w:rFonts w:ascii="Arial" w:hAnsi="Arial" w:cs="Arial"/>
          <w:sz w:val="22"/>
          <w:szCs w:val="22"/>
        </w:rPr>
        <w:t xml:space="preserve">with any questions.  </w:t>
      </w:r>
    </w:p>
    <w:p w14:paraId="3D8C111C" w14:textId="77777777" w:rsidR="00366798" w:rsidRPr="00472F70" w:rsidRDefault="00366798" w:rsidP="005B38D5">
      <w:pPr>
        <w:tabs>
          <w:tab w:val="left" w:pos="-1440"/>
          <w:tab w:val="left" w:pos="-720"/>
        </w:tabs>
        <w:suppressAutoHyphens/>
        <w:rPr>
          <w:rFonts w:ascii="Arial" w:hAnsi="Arial" w:cs="Arial"/>
          <w:sz w:val="22"/>
          <w:szCs w:val="22"/>
        </w:rPr>
      </w:pPr>
    </w:p>
    <w:sectPr w:rsidR="00366798" w:rsidRPr="00472F70" w:rsidSect="00472F70">
      <w:headerReference w:type="default" r:id="rId12"/>
      <w:footerReference w:type="defaul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07FD5" w14:textId="77777777" w:rsidR="0018725B" w:rsidRDefault="0018725B">
      <w:r>
        <w:separator/>
      </w:r>
    </w:p>
  </w:endnote>
  <w:endnote w:type="continuationSeparator" w:id="0">
    <w:p w14:paraId="72D8DE4A" w14:textId="77777777" w:rsidR="0018725B" w:rsidRDefault="0018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E8B1" w14:textId="77777777" w:rsidR="00035672" w:rsidRPr="00330804" w:rsidRDefault="00035672" w:rsidP="00330804">
    <w:pPr>
      <w:pStyle w:val="Footer"/>
      <w:tabs>
        <w:tab w:val="clear" w:pos="8640"/>
        <w:tab w:val="right" w:pos="8460"/>
      </w:tabs>
      <w:rPr>
        <w:rFonts w:ascii="Arial" w:hAnsi="Arial" w:cs="Arial"/>
        <w:sz w:val="22"/>
        <w:szCs w:val="22"/>
      </w:rPr>
    </w:pPr>
    <w:r w:rsidRPr="00330804">
      <w:rPr>
        <w:rFonts w:ascii="Arial" w:hAnsi="Arial" w:cs="Arial"/>
        <w:sz w:val="22"/>
        <w:szCs w:val="22"/>
      </w:rPr>
      <w:tab/>
    </w:r>
    <w:r w:rsidRPr="00330804">
      <w:rPr>
        <w:rFonts w:ascii="Arial" w:hAnsi="Arial" w:cs="Arial"/>
        <w:sz w:val="22"/>
        <w:szCs w:val="22"/>
      </w:rPr>
      <w:tab/>
      <w:t xml:space="preserve">Page </w:t>
    </w:r>
    <w:r w:rsidR="0088561D" w:rsidRPr="00330804">
      <w:rPr>
        <w:rStyle w:val="PageNumber"/>
        <w:rFonts w:ascii="Arial" w:hAnsi="Arial" w:cs="Arial"/>
        <w:sz w:val="22"/>
        <w:szCs w:val="22"/>
      </w:rPr>
      <w:fldChar w:fldCharType="begin"/>
    </w:r>
    <w:r w:rsidRPr="00330804">
      <w:rPr>
        <w:rStyle w:val="PageNumber"/>
        <w:rFonts w:ascii="Arial" w:hAnsi="Arial" w:cs="Arial"/>
        <w:sz w:val="22"/>
        <w:szCs w:val="22"/>
      </w:rPr>
      <w:instrText xml:space="preserve"> PAGE </w:instrText>
    </w:r>
    <w:r w:rsidR="0088561D" w:rsidRPr="00330804">
      <w:rPr>
        <w:rStyle w:val="PageNumber"/>
        <w:rFonts w:ascii="Arial" w:hAnsi="Arial" w:cs="Arial"/>
        <w:sz w:val="22"/>
        <w:szCs w:val="22"/>
      </w:rPr>
      <w:fldChar w:fldCharType="separate"/>
    </w:r>
    <w:r w:rsidR="00E673A1">
      <w:rPr>
        <w:rStyle w:val="PageNumber"/>
        <w:rFonts w:ascii="Arial" w:hAnsi="Arial" w:cs="Arial"/>
        <w:noProof/>
        <w:sz w:val="22"/>
        <w:szCs w:val="22"/>
      </w:rPr>
      <w:t>11</w:t>
    </w:r>
    <w:r w:rsidR="0088561D" w:rsidRPr="00330804">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92408" w14:textId="77777777" w:rsidR="0018725B" w:rsidRDefault="0018725B">
      <w:r>
        <w:separator/>
      </w:r>
    </w:p>
  </w:footnote>
  <w:footnote w:type="continuationSeparator" w:id="0">
    <w:p w14:paraId="3852B5D8" w14:textId="77777777" w:rsidR="0018725B" w:rsidRDefault="00187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1CFEB" w14:textId="77777777" w:rsidR="00035672" w:rsidRDefault="00035672" w:rsidP="00136988">
    <w:pPr>
      <w:pStyle w:val="Header"/>
      <w:tabs>
        <w:tab w:val="clear" w:pos="4320"/>
        <w:tab w:val="clear" w:pos="8640"/>
        <w:tab w:val="center" w:pos="4860"/>
        <w:tab w:val="right" w:pos="10530"/>
        <w:tab w:val="left" w:pos="10800"/>
      </w:tabs>
      <w:rPr>
        <w:rFonts w:cs="Arial"/>
        <w:sz w:val="22"/>
        <w:szCs w:val="22"/>
        <w:u w:val="single"/>
      </w:rPr>
    </w:pPr>
    <w:r>
      <w:rPr>
        <w:rFonts w:cs="Arial"/>
        <w:sz w:val="16"/>
        <w:szCs w:val="16"/>
      </w:rPr>
      <w:t xml:space="preserve">Principal Investigator/Program Director (Last, First, Middle):  </w:t>
    </w:r>
    <w:r>
      <w:rPr>
        <w:rFonts w:cs="Arial"/>
        <w:sz w:val="16"/>
        <w:szCs w:val="16"/>
        <w:u w:val="single"/>
      </w:rPr>
      <w:tab/>
    </w:r>
    <w:smartTag w:uri="urn:schemas-microsoft-com:office:smarttags" w:element="PersonName">
      <w:r>
        <w:rPr>
          <w:rFonts w:cs="Arial"/>
          <w:sz w:val="22"/>
          <w:szCs w:val="22"/>
          <w:u w:val="single"/>
        </w:rPr>
        <w:t>Kane, Madeleine</w:t>
      </w:r>
    </w:smartTag>
    <w:r>
      <w:rPr>
        <w:rFonts w:cs="Arial"/>
        <w:sz w:val="22"/>
        <w:szCs w:val="22"/>
        <w:u w:val="single"/>
      </w:rPr>
      <w:t xml:space="preserve"> A., MD, PhD</w:t>
    </w:r>
  </w:p>
  <w:p w14:paraId="48224E07" w14:textId="77777777" w:rsidR="00035672" w:rsidRDefault="00035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94CF0"/>
    <w:multiLevelType w:val="hybridMultilevel"/>
    <w:tmpl w:val="67B03198"/>
    <w:lvl w:ilvl="0" w:tplc="6680AC74">
      <w:start w:val="1"/>
      <w:numFmt w:val="decimal"/>
      <w:lvlText w:val="%1)"/>
      <w:lvlJc w:val="left"/>
      <w:pPr>
        <w:tabs>
          <w:tab w:val="num" w:pos="720"/>
        </w:tabs>
        <w:ind w:left="720" w:hanging="360"/>
      </w:pPr>
      <w:rPr>
        <w:rFonts w:hint="default"/>
      </w:rPr>
    </w:lvl>
    <w:lvl w:ilvl="1" w:tplc="D9A2DE86">
      <w:start w:val="1"/>
      <w:numFmt w:val="decimal"/>
      <w:lvlText w:val="%2."/>
      <w:lvlJc w:val="left"/>
      <w:pPr>
        <w:tabs>
          <w:tab w:val="num" w:pos="1440"/>
        </w:tabs>
        <w:ind w:left="1440" w:hanging="360"/>
      </w:pPr>
      <w:rPr>
        <w:rFonts w:hint="default"/>
      </w:rPr>
    </w:lvl>
    <w:lvl w:ilvl="2" w:tplc="6680AC7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563CEC"/>
    <w:multiLevelType w:val="hybridMultilevel"/>
    <w:tmpl w:val="B942B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08775F"/>
    <w:multiLevelType w:val="hybridMultilevel"/>
    <w:tmpl w:val="313E6F52"/>
    <w:lvl w:ilvl="0" w:tplc="605C1EF2">
      <w:start w:val="1"/>
      <w:numFmt w:val="decimal"/>
      <w:lvlText w:val="%1)"/>
      <w:lvlJc w:val="left"/>
      <w:pPr>
        <w:tabs>
          <w:tab w:val="num" w:pos="1080"/>
        </w:tabs>
        <w:ind w:left="1080" w:hanging="360"/>
      </w:pPr>
      <w:rPr>
        <w:rFonts w:hint="default"/>
      </w:rPr>
    </w:lvl>
    <w:lvl w:ilvl="1" w:tplc="3F46AFF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717776521">
    <w:abstractNumId w:val="2"/>
  </w:num>
  <w:num w:numId="2" w16cid:durableId="468127900">
    <w:abstractNumId w:val="0"/>
  </w:num>
  <w:num w:numId="3" w16cid:durableId="39519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798"/>
    <w:rsid w:val="00000FD9"/>
    <w:rsid w:val="000025D1"/>
    <w:rsid w:val="00035672"/>
    <w:rsid w:val="00041443"/>
    <w:rsid w:val="00044935"/>
    <w:rsid w:val="000456BC"/>
    <w:rsid w:val="000524F4"/>
    <w:rsid w:val="00054776"/>
    <w:rsid w:val="00056473"/>
    <w:rsid w:val="0005690F"/>
    <w:rsid w:val="00056996"/>
    <w:rsid w:val="000926E5"/>
    <w:rsid w:val="00092BCC"/>
    <w:rsid w:val="000A30A8"/>
    <w:rsid w:val="000B02E9"/>
    <w:rsid w:val="000B3277"/>
    <w:rsid w:val="000E4B58"/>
    <w:rsid w:val="000F2AA5"/>
    <w:rsid w:val="00113D27"/>
    <w:rsid w:val="00136988"/>
    <w:rsid w:val="00160BD0"/>
    <w:rsid w:val="00163DCE"/>
    <w:rsid w:val="001813A9"/>
    <w:rsid w:val="0018530C"/>
    <w:rsid w:val="0018725B"/>
    <w:rsid w:val="001B4550"/>
    <w:rsid w:val="001E6437"/>
    <w:rsid w:val="001F3364"/>
    <w:rsid w:val="001F7296"/>
    <w:rsid w:val="00261CE9"/>
    <w:rsid w:val="002A5128"/>
    <w:rsid w:val="002A5200"/>
    <w:rsid w:val="00305993"/>
    <w:rsid w:val="003226E7"/>
    <w:rsid w:val="00330804"/>
    <w:rsid w:val="00335E16"/>
    <w:rsid w:val="00366798"/>
    <w:rsid w:val="0039405F"/>
    <w:rsid w:val="003A24B9"/>
    <w:rsid w:val="003E478C"/>
    <w:rsid w:val="00421A12"/>
    <w:rsid w:val="00425A81"/>
    <w:rsid w:val="00472F70"/>
    <w:rsid w:val="004A7B36"/>
    <w:rsid w:val="004C6DF4"/>
    <w:rsid w:val="004F123C"/>
    <w:rsid w:val="00510E75"/>
    <w:rsid w:val="005147FE"/>
    <w:rsid w:val="0052728D"/>
    <w:rsid w:val="00533B37"/>
    <w:rsid w:val="00567022"/>
    <w:rsid w:val="005B0790"/>
    <w:rsid w:val="005B38D5"/>
    <w:rsid w:val="005D21A7"/>
    <w:rsid w:val="005E71B4"/>
    <w:rsid w:val="005F2487"/>
    <w:rsid w:val="005F6FF7"/>
    <w:rsid w:val="006129B4"/>
    <w:rsid w:val="00620B21"/>
    <w:rsid w:val="006746D6"/>
    <w:rsid w:val="00682C20"/>
    <w:rsid w:val="00686648"/>
    <w:rsid w:val="006A4360"/>
    <w:rsid w:val="006B3D55"/>
    <w:rsid w:val="006E2418"/>
    <w:rsid w:val="0073643B"/>
    <w:rsid w:val="0074097F"/>
    <w:rsid w:val="007603A1"/>
    <w:rsid w:val="007823B9"/>
    <w:rsid w:val="00803C23"/>
    <w:rsid w:val="008302F9"/>
    <w:rsid w:val="0083137B"/>
    <w:rsid w:val="00831BD6"/>
    <w:rsid w:val="00850BCF"/>
    <w:rsid w:val="008643C8"/>
    <w:rsid w:val="00865755"/>
    <w:rsid w:val="008724DF"/>
    <w:rsid w:val="00881C94"/>
    <w:rsid w:val="0088561D"/>
    <w:rsid w:val="008970E1"/>
    <w:rsid w:val="008B4AF9"/>
    <w:rsid w:val="008C164D"/>
    <w:rsid w:val="008C79C7"/>
    <w:rsid w:val="008D62B8"/>
    <w:rsid w:val="00920AF4"/>
    <w:rsid w:val="00953F48"/>
    <w:rsid w:val="009660D4"/>
    <w:rsid w:val="00977CCA"/>
    <w:rsid w:val="009B084C"/>
    <w:rsid w:val="009C09D3"/>
    <w:rsid w:val="009C1C90"/>
    <w:rsid w:val="009F4C5C"/>
    <w:rsid w:val="00A0732D"/>
    <w:rsid w:val="00A14673"/>
    <w:rsid w:val="00A40759"/>
    <w:rsid w:val="00A41383"/>
    <w:rsid w:val="00A7577D"/>
    <w:rsid w:val="00A7654F"/>
    <w:rsid w:val="00A851C4"/>
    <w:rsid w:val="00A91E53"/>
    <w:rsid w:val="00A96AFC"/>
    <w:rsid w:val="00A96E76"/>
    <w:rsid w:val="00AA02C8"/>
    <w:rsid w:val="00AA51E5"/>
    <w:rsid w:val="00AD0DDB"/>
    <w:rsid w:val="00AD1EEA"/>
    <w:rsid w:val="00AD316D"/>
    <w:rsid w:val="00B26091"/>
    <w:rsid w:val="00B526D5"/>
    <w:rsid w:val="00B57514"/>
    <w:rsid w:val="00B636DE"/>
    <w:rsid w:val="00B85768"/>
    <w:rsid w:val="00B94B0F"/>
    <w:rsid w:val="00BB0CF7"/>
    <w:rsid w:val="00BC29F3"/>
    <w:rsid w:val="00BD50EB"/>
    <w:rsid w:val="00BD6B35"/>
    <w:rsid w:val="00BE0733"/>
    <w:rsid w:val="00BE283E"/>
    <w:rsid w:val="00BF1AC9"/>
    <w:rsid w:val="00C32B6A"/>
    <w:rsid w:val="00C817F7"/>
    <w:rsid w:val="00CA125A"/>
    <w:rsid w:val="00D0758D"/>
    <w:rsid w:val="00D1145E"/>
    <w:rsid w:val="00D14882"/>
    <w:rsid w:val="00D15AB3"/>
    <w:rsid w:val="00D32A4C"/>
    <w:rsid w:val="00D37B32"/>
    <w:rsid w:val="00D4078C"/>
    <w:rsid w:val="00D409A2"/>
    <w:rsid w:val="00D61FFE"/>
    <w:rsid w:val="00D64B90"/>
    <w:rsid w:val="00D8223A"/>
    <w:rsid w:val="00D95C1F"/>
    <w:rsid w:val="00DC13D2"/>
    <w:rsid w:val="00DD2F2C"/>
    <w:rsid w:val="00DE03CB"/>
    <w:rsid w:val="00DE49E1"/>
    <w:rsid w:val="00DE6D0D"/>
    <w:rsid w:val="00DF569F"/>
    <w:rsid w:val="00E05727"/>
    <w:rsid w:val="00E21C23"/>
    <w:rsid w:val="00E42DB9"/>
    <w:rsid w:val="00E47632"/>
    <w:rsid w:val="00E57ABB"/>
    <w:rsid w:val="00E673A1"/>
    <w:rsid w:val="00E97BF6"/>
    <w:rsid w:val="00EC131A"/>
    <w:rsid w:val="00ED7D9C"/>
    <w:rsid w:val="00EF4C7A"/>
    <w:rsid w:val="00F23300"/>
    <w:rsid w:val="00F63FD9"/>
    <w:rsid w:val="00F73792"/>
    <w:rsid w:val="00F8431B"/>
    <w:rsid w:val="00F84523"/>
    <w:rsid w:val="00F97F4C"/>
    <w:rsid w:val="00FA2756"/>
    <w:rsid w:val="00FB24C8"/>
    <w:rsid w:val="00FC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13106B92"/>
  <w15:docId w15:val="{F05A96F3-2D3D-4626-9B69-C354AD66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3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798"/>
    <w:rPr>
      <w:color w:val="0000FF"/>
      <w:u w:val="single"/>
    </w:rPr>
  </w:style>
  <w:style w:type="paragraph" w:styleId="BodyTextIndent">
    <w:name w:val="Body Text Indent"/>
    <w:basedOn w:val="Normal"/>
    <w:rsid w:val="00366798"/>
    <w:pPr>
      <w:ind w:left="720"/>
    </w:pPr>
  </w:style>
  <w:style w:type="paragraph" w:styleId="Header">
    <w:name w:val="header"/>
    <w:basedOn w:val="Normal"/>
    <w:rsid w:val="00330804"/>
    <w:pPr>
      <w:tabs>
        <w:tab w:val="center" w:pos="4320"/>
        <w:tab w:val="right" w:pos="8640"/>
      </w:tabs>
    </w:pPr>
  </w:style>
  <w:style w:type="paragraph" w:styleId="Footer">
    <w:name w:val="footer"/>
    <w:basedOn w:val="Normal"/>
    <w:rsid w:val="00330804"/>
    <w:pPr>
      <w:tabs>
        <w:tab w:val="center" w:pos="4320"/>
        <w:tab w:val="right" w:pos="8640"/>
      </w:tabs>
    </w:pPr>
  </w:style>
  <w:style w:type="character" w:styleId="PageNumber">
    <w:name w:val="page number"/>
    <w:basedOn w:val="DefaultParagraphFont"/>
    <w:rsid w:val="00330804"/>
  </w:style>
  <w:style w:type="character" w:styleId="FollowedHyperlink">
    <w:name w:val="FollowedHyperlink"/>
    <w:basedOn w:val="DefaultParagraphFont"/>
    <w:rsid w:val="008724DF"/>
    <w:rPr>
      <w:color w:val="800080"/>
      <w:u w:val="single"/>
    </w:rPr>
  </w:style>
  <w:style w:type="paragraph" w:styleId="BalloonText">
    <w:name w:val="Balloon Text"/>
    <w:basedOn w:val="Normal"/>
    <w:link w:val="BalloonTextChar"/>
    <w:uiPriority w:val="99"/>
    <w:semiHidden/>
    <w:unhideWhenUsed/>
    <w:rsid w:val="00E05727"/>
    <w:rPr>
      <w:rFonts w:ascii="Tahoma" w:hAnsi="Tahoma" w:cs="Tahoma"/>
      <w:sz w:val="16"/>
      <w:szCs w:val="16"/>
    </w:rPr>
  </w:style>
  <w:style w:type="character" w:customStyle="1" w:styleId="BalloonTextChar">
    <w:name w:val="Balloon Text Char"/>
    <w:basedOn w:val="DefaultParagraphFont"/>
    <w:link w:val="BalloonText"/>
    <w:uiPriority w:val="99"/>
    <w:semiHidden/>
    <w:rsid w:val="00E05727"/>
    <w:rPr>
      <w:rFonts w:ascii="Tahoma" w:hAnsi="Tahoma" w:cs="Tahoma"/>
      <w:sz w:val="16"/>
      <w:szCs w:val="16"/>
    </w:rPr>
  </w:style>
  <w:style w:type="table" w:styleId="TableGrid">
    <w:name w:val="Table Grid"/>
    <w:basedOn w:val="TableNormal"/>
    <w:uiPriority w:val="59"/>
    <w:rsid w:val="00850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B0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ige.Diller@cuanschutz.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pp.smartsheet.com/b/form/73884a7ba4194185bdac8fe17fa9259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0F460E326FCA48984DD2D68B67486C" ma:contentTypeVersion="5" ma:contentTypeDescription="Create a new document." ma:contentTypeScope="" ma:versionID="1a0980cf8efb8d77217e2e53c2c483aa">
  <xsd:schema xmlns:xsd="http://www.w3.org/2001/XMLSchema" xmlns:xs="http://www.w3.org/2001/XMLSchema" xmlns:p="http://schemas.microsoft.com/office/2006/metadata/properties" xmlns:ns1="http://schemas.microsoft.com/sharepoint/v3" targetNamespace="http://schemas.microsoft.com/office/2006/metadata/properties" ma:root="true" ma:fieldsID="d62191c95823186904a6e742a71550e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86A6AC-F1AC-4B26-B6BF-29A9AFC63BDE}">
  <ds:schemaRefs>
    <ds:schemaRef ds:uri="http://purl.org/dc/dcmitype/"/>
    <ds:schemaRef ds:uri="http://schemas.openxmlformats.org/package/2006/metadata/core-properties"/>
    <ds:schemaRef ds:uri="http://schemas.microsoft.com/sharepoint/v3"/>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3F5A70B-8E50-4904-B632-087179E320F0}">
  <ds:schemaRefs>
    <ds:schemaRef ds:uri="http://schemas.microsoft.com/sharepoint/v3/contenttype/forms"/>
  </ds:schemaRefs>
</ds:datastoreItem>
</file>

<file path=customXml/itemProps3.xml><?xml version="1.0" encoding="utf-8"?>
<ds:datastoreItem xmlns:ds="http://schemas.openxmlformats.org/officeDocument/2006/customXml" ds:itemID="{FB775D81-095F-4E56-A6EC-BCDD676AB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11</Pages>
  <Words>3541</Words>
  <Characters>21535</Characters>
  <Application>Microsoft Office Word</Application>
  <DocSecurity>0</DocSecurity>
  <Lines>430</Lines>
  <Paragraphs>208</Paragraphs>
  <ScaleCrop>false</ScaleCrop>
  <HeadingPairs>
    <vt:vector size="2" baseType="variant">
      <vt:variant>
        <vt:lpstr>Title</vt:lpstr>
      </vt:variant>
      <vt:variant>
        <vt:i4>1</vt:i4>
      </vt:variant>
    </vt:vector>
  </HeadingPairs>
  <TitlesOfParts>
    <vt:vector size="1" baseType="lpstr">
      <vt:lpstr>Request for Applications for Paul Calabresi Clinical Oncology Scholars  (UCCC K12 Award)</vt:lpstr>
    </vt:vector>
  </TitlesOfParts>
  <Company>Clinical Investigations Core</Company>
  <LinksUpToDate>false</LinksUpToDate>
  <CharactersWithSpaces>24868</CharactersWithSpaces>
  <SharedDoc>false</SharedDoc>
  <HLinks>
    <vt:vector size="24" baseType="variant">
      <vt:variant>
        <vt:i4>6029375</vt:i4>
      </vt:variant>
      <vt:variant>
        <vt:i4>9</vt:i4>
      </vt:variant>
      <vt:variant>
        <vt:i4>0</vt:i4>
      </vt:variant>
      <vt:variant>
        <vt:i4>5</vt:i4>
      </vt:variant>
      <vt:variant>
        <vt:lpwstr>mailto:madeleine.kane@ucdenver.edu</vt:lpwstr>
      </vt:variant>
      <vt:variant>
        <vt:lpwstr/>
      </vt:variant>
      <vt:variant>
        <vt:i4>6029375</vt:i4>
      </vt:variant>
      <vt:variant>
        <vt:i4>6</vt:i4>
      </vt:variant>
      <vt:variant>
        <vt:i4>0</vt:i4>
      </vt:variant>
      <vt:variant>
        <vt:i4>5</vt:i4>
      </vt:variant>
      <vt:variant>
        <vt:lpwstr>mailto:madeleine.kane@ucdenver.edu</vt:lpwstr>
      </vt:variant>
      <vt:variant>
        <vt:lpwstr/>
      </vt:variant>
      <vt:variant>
        <vt:i4>4194354</vt:i4>
      </vt:variant>
      <vt:variant>
        <vt:i4>3</vt:i4>
      </vt:variant>
      <vt:variant>
        <vt:i4>0</vt:i4>
      </vt:variant>
      <vt:variant>
        <vt:i4>5</vt:i4>
      </vt:variant>
      <vt:variant>
        <vt:lpwstr>mailto:agnes.cook@ucdenver.edu</vt:lpwstr>
      </vt:variant>
      <vt:variant>
        <vt:lpwstr/>
      </vt:variant>
      <vt:variant>
        <vt:i4>1179743</vt:i4>
      </vt:variant>
      <vt:variant>
        <vt:i4>0</vt:i4>
      </vt:variant>
      <vt:variant>
        <vt:i4>0</vt:i4>
      </vt:variant>
      <vt:variant>
        <vt:i4>5</vt:i4>
      </vt:variant>
      <vt:variant>
        <vt:lpwstr>http://www.uccc.info/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 for Paul Calabresi Clinical Oncology Scholars  (UCCC K12 Award)</dc:title>
  <dc:creator>Madeleine Kane</dc:creator>
  <cp:lastModifiedBy>Diller, Paige</cp:lastModifiedBy>
  <cp:revision>19</cp:revision>
  <cp:lastPrinted>2014-06-26T15:49:00Z</cp:lastPrinted>
  <dcterms:created xsi:type="dcterms:W3CDTF">2017-11-27T16:56:00Z</dcterms:created>
  <dcterms:modified xsi:type="dcterms:W3CDTF">2022-04-26T18:05:00Z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0x0101002D0F460E326FCA48984DD2D68B67486C</vt:lpwstr>
  </property>
</Properties>
</file>