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3600"/>
      </w:tblGrid>
      <w:tr w:rsidR="00423F28" w14:paraId="09DA7D2A" w14:textId="77777777" w:rsidTr="00A01B9E">
        <w:trPr>
          <w:trHeight w:hRule="exact" w:val="14400"/>
          <w:jc w:val="center"/>
        </w:trPr>
        <w:tc>
          <w:tcPr>
            <w:tcW w:w="7200" w:type="dxa"/>
          </w:tcPr>
          <w:p w14:paraId="28B7A3C4" w14:textId="3A67CD89" w:rsidR="00423F28" w:rsidRDefault="002B309D">
            <w:r>
              <w:rPr>
                <w:noProof/>
              </w:rPr>
              <w:drawing>
                <wp:inline distT="0" distB="0" distL="0" distR="0" wp14:anchorId="0ED7DD47" wp14:editId="4EACA1CE">
                  <wp:extent cx="4572000" cy="3103245"/>
                  <wp:effectExtent l="0" t="0" r="0" b="1905"/>
                  <wp:docPr id="841756754" name="Picture 1" descr="DFM Volunteers at Village Exchange Center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FM Volunteers at Village Exchange Center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2303" cy="312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26661" w14:textId="596E3EEB" w:rsidR="003A4A4A" w:rsidRDefault="00A01B9E" w:rsidP="003A4A4A">
            <w:pPr>
              <w:pStyle w:val="Subtitle"/>
            </w:pPr>
            <w:sdt>
              <w:sdtPr>
                <w:alias w:val="Enter event date:"/>
                <w:tag w:val="Enter event date:"/>
                <w:id w:val="1308741240"/>
                <w:placeholder>
                  <w:docPart w:val="0E2EB43529ED4BE39A81B56B40B71068"/>
                </w:placeholder>
                <w15:appearance w15:val="hidden"/>
                <w:text/>
              </w:sdtPr>
              <w:sdtContent>
                <w:r w:rsidR="002B309D">
                  <w:t>June 2025</w:t>
                </w:r>
              </w:sdtContent>
            </w:sdt>
          </w:p>
          <w:sdt>
            <w:sdtPr>
              <w:rPr>
                <w:sz w:val="76"/>
                <w:szCs w:val="76"/>
              </w:rPr>
              <w:alias w:val="Enter event title:"/>
              <w:tag w:val="Enter event title:"/>
              <w:id w:val="16356312"/>
              <w:placeholder>
                <w:docPart w:val="8E54A149F3E74DBC9990D5539C1901D4"/>
              </w:placeholder>
              <w15:appearance w15:val="hidden"/>
              <w:text/>
            </w:sdtPr>
            <w:sdtContent>
              <w:p w14:paraId="64EE5859" w14:textId="242D0C55" w:rsidR="003A4A4A" w:rsidRDefault="002B309D" w:rsidP="003A4A4A">
                <w:pPr>
                  <w:pStyle w:val="Title"/>
                </w:pPr>
                <w:r w:rsidRPr="002B309D">
                  <w:rPr>
                    <w:sz w:val="76"/>
                    <w:szCs w:val="76"/>
                  </w:rPr>
                  <w:t>DFM in the community</w:t>
                </w:r>
              </w:p>
            </w:sdtContent>
          </w:sdt>
          <w:p w14:paraId="445292BB" w14:textId="69CE7927" w:rsidR="002B309D" w:rsidRPr="002B309D" w:rsidRDefault="002B309D" w:rsidP="002B309D">
            <w:pPr>
              <w:pStyle w:val="Logo"/>
              <w:rPr>
                <w:sz w:val="26"/>
                <w:szCs w:val="26"/>
              </w:rPr>
            </w:pPr>
            <w:r w:rsidRPr="002B309D">
              <w:rPr>
                <w:b/>
                <w:bCs/>
                <w:sz w:val="26"/>
                <w:szCs w:val="26"/>
              </w:rPr>
              <w:t>DFM in the Community </w:t>
            </w:r>
            <w:r w:rsidRPr="002B309D">
              <w:rPr>
                <w:sz w:val="26"/>
                <w:szCs w:val="26"/>
              </w:rPr>
              <w:t>provides organized opportunities for all members of the Department of Family Medicine to learn about, support, or volunteer at a community-serving organization.  We pull together the information about a featured community partner and identify ways we can support them as a department.</w:t>
            </w:r>
            <w:r w:rsidRPr="002B309D">
              <w:rPr>
                <w:i/>
                <w:iCs/>
                <w:sz w:val="26"/>
                <w:szCs w:val="26"/>
              </w:rPr>
              <w:t>Our team does the coordinating and information gathering for you, so all you need to do is sign up and show up.</w:t>
            </w:r>
            <w:r w:rsidRPr="002B309D">
              <w:rPr>
                <w:sz w:val="26"/>
                <w:szCs w:val="26"/>
              </w:rPr>
              <w:t> Remember - Your time is covered!  The University of Colorado allows for employees to use up to 4 hours annually to volunteer at a community organization. Record your time (maximum of 4 hours) as "Volunteer-Administrative Leave" in your timesheet or in MyLeave. DFM in the Community is a great way to learn about, and give back to, the communities we serve.  It also is a fun way to spend time with your colleagues outside of the office</w:t>
            </w:r>
            <w:r w:rsidR="001042C1">
              <w:rPr>
                <w:sz w:val="26"/>
                <w:szCs w:val="26"/>
              </w:rPr>
              <w:t>!</w:t>
            </w:r>
          </w:p>
          <w:p w14:paraId="7A49AE13" w14:textId="5430E5F7" w:rsidR="003A4A4A" w:rsidRPr="002B309D" w:rsidRDefault="002B309D" w:rsidP="00067228">
            <w:pPr>
              <w:pStyle w:val="Logo"/>
            </w:pPr>
            <w:r w:rsidRPr="002B309D">
              <w:rPr>
                <w:noProof w:val="0"/>
                <w:sz w:val="28"/>
                <w:szCs w:val="28"/>
              </w:rPr>
              <w:t> </w:t>
            </w:r>
          </w:p>
        </w:tc>
        <w:tc>
          <w:tcPr>
            <w:tcW w:w="3600" w:type="dxa"/>
          </w:tcPr>
          <w:tbl>
            <w:tblPr>
              <w:tblW w:w="5000" w:type="pct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540"/>
            </w:tblGrid>
            <w:tr w:rsidR="00236FEA" w14:paraId="60A15F67" w14:textId="77777777" w:rsidTr="00A01B9E">
              <w:trPr>
                <w:trHeight w:hRule="exact" w:val="10800"/>
              </w:trPr>
              <w:tc>
                <w:tcPr>
                  <w:tcW w:w="354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14:paraId="77A80C41" w14:textId="41A338D4" w:rsidR="00236FEA" w:rsidRPr="00A01B9E" w:rsidRDefault="00A01B9E" w:rsidP="00A01B9E">
                  <w:pPr>
                    <w:pStyle w:val="Heading1"/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sdt>
                    <w:sdtPr>
                      <w:rPr>
                        <w:color w:val="FFFFFF" w:themeColor="background1"/>
                        <w:sz w:val="32"/>
                        <w:szCs w:val="32"/>
                      </w:rPr>
                      <w:alias w:val="Enter Heading 2:"/>
                      <w:tag w:val="Enter Heading 2:"/>
                      <w:id w:val="2068918032"/>
                      <w:placeholder>
                        <w:docPart w:val="0264E337D7DE4CDDAF4EA987D9ADA8D4"/>
                      </w:placeholder>
                      <w15:appearance w15:val="hidden"/>
                      <w:text/>
                    </w:sdtPr>
                    <w:sdtContent>
                      <w:r w:rsidR="002B309D" w:rsidRPr="00A01B9E">
                        <w:rPr>
                          <w:color w:val="FFFFFF" w:themeColor="background1"/>
                          <w:sz w:val="32"/>
                          <w:szCs w:val="32"/>
                        </w:rPr>
                        <w:t>Wednesday, June 11 (Pantry), 1:00pm-4:00pm</w:t>
                      </w:r>
                    </w:sdtContent>
                  </w:sdt>
                </w:p>
                <w:p w14:paraId="20790130" w14:textId="763529A5" w:rsidR="00236FEA" w:rsidRDefault="00C10321" w:rsidP="00C10321">
                  <w:pPr>
                    <w:pStyle w:val="Line"/>
                    <w:ind w:left="720"/>
                  </w:pPr>
                  <w:r>
                    <w:rPr>
                      <w:noProof/>
                    </w:rPr>
                    <w:drawing>
                      <wp:inline distT="0" distB="0" distL="0" distR="0" wp14:anchorId="708B9E77" wp14:editId="374B416E">
                        <wp:extent cx="1143000" cy="1143000"/>
                        <wp:effectExtent l="0" t="0" r="0" b="0"/>
                        <wp:docPr id="177035950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6178" cy="1146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2F42D0" w14:textId="6F6F0B0E" w:rsidR="00236FEA" w:rsidRPr="00A01B9E" w:rsidRDefault="00A01B9E" w:rsidP="00A01B9E">
                  <w:pPr>
                    <w:pStyle w:val="Heading1"/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sdt>
                    <w:sdtPr>
                      <w:rPr>
                        <w:color w:val="FFFFFF" w:themeColor="background1"/>
                        <w:sz w:val="32"/>
                        <w:szCs w:val="32"/>
                      </w:rPr>
                      <w:alias w:val="Enter Heading 2:"/>
                      <w:tag w:val="Enter Heading 2:"/>
                      <w:id w:val="-273402092"/>
                      <w:placeholder>
                        <w:docPart w:val="330F86EA1C9044B79AF4B993FC3BBC89"/>
                      </w:placeholder>
                      <w15:appearance w15:val="hidden"/>
                      <w:text/>
                    </w:sdtPr>
                    <w:sdtContent>
                      <w:r w:rsidR="002B309D" w:rsidRPr="00A01B9E">
                        <w:rPr>
                          <w:color w:val="FFFFFF" w:themeColor="background1"/>
                          <w:sz w:val="32"/>
                          <w:szCs w:val="32"/>
                        </w:rPr>
                        <w:t>Saturday, June 14th (Farm), 10:00am-12:00pm or 12:00pm-2:00pm</w:t>
                      </w:r>
                    </w:sdtContent>
                  </w:sdt>
                </w:p>
                <w:p w14:paraId="7922FE20" w14:textId="1E2457DA" w:rsidR="00236FEA" w:rsidRDefault="00236FEA" w:rsidP="00236FEA">
                  <w:pPr>
                    <w:pStyle w:val="Line"/>
                  </w:pPr>
                </w:p>
                <w:p w14:paraId="293B3D0A" w14:textId="0E26D816" w:rsidR="00236FEA" w:rsidRDefault="00A6436C" w:rsidP="00A6436C">
                  <w:pPr>
                    <w:pStyle w:val="Line"/>
                    <w:ind w:left="720"/>
                  </w:pPr>
                  <w:r>
                    <w:rPr>
                      <w:noProof/>
                    </w:rPr>
                    <w:drawing>
                      <wp:inline distT="0" distB="0" distL="0" distR="0" wp14:anchorId="2CADC33F" wp14:editId="14218805">
                        <wp:extent cx="1130968" cy="1130968"/>
                        <wp:effectExtent l="0" t="0" r="0" b="0"/>
                        <wp:docPr id="38707211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306" cy="1134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36FEA" w14:paraId="034B1866" w14:textId="77777777" w:rsidTr="00A01B9E">
              <w:trPr>
                <w:trHeight w:val="3600"/>
              </w:trPr>
              <w:tc>
                <w:tcPr>
                  <w:tcW w:w="354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14:paraId="2672EDC6" w14:textId="1A8D6E25" w:rsidR="002B309D" w:rsidRPr="00A01B9E" w:rsidRDefault="002B309D" w:rsidP="00A01B9E">
                  <w:pPr>
                    <w:pStyle w:val="Heading1"/>
                    <w:jc w:val="center"/>
                    <w:rPr>
                      <w:color w:val="FFFFFF" w:themeColor="background1"/>
                    </w:rPr>
                  </w:pPr>
                  <w:r w:rsidRPr="00A01B9E">
                    <w:rPr>
                      <w:color w:val="FFFFFF" w:themeColor="background1"/>
                    </w:rPr>
                    <w:t xml:space="preserve">DFM in the </w:t>
                  </w:r>
                  <w:r w:rsidR="00A01B9E">
                    <w:rPr>
                      <w:color w:val="FFFFFF" w:themeColor="background1"/>
                    </w:rPr>
                    <w:t>C</w:t>
                  </w:r>
                  <w:r w:rsidRPr="00A01B9E">
                    <w:rPr>
                      <w:color w:val="FFFFFF" w:themeColor="background1"/>
                    </w:rPr>
                    <w:t>ommunity</w:t>
                  </w:r>
                  <w:r w:rsidR="002714D5" w:rsidRPr="00A01B9E">
                    <w:rPr>
                      <w:color w:val="FFFFFF" w:themeColor="background1"/>
                    </w:rPr>
                    <w:t xml:space="preserve"> </w:t>
                  </w:r>
                  <w:r w:rsidR="00A01B9E">
                    <w:rPr>
                      <w:color w:val="FFFFFF" w:themeColor="background1"/>
                    </w:rPr>
                    <w:t>W</w:t>
                  </w:r>
                  <w:r w:rsidR="002714D5" w:rsidRPr="00A01B9E">
                    <w:rPr>
                      <w:color w:val="FFFFFF" w:themeColor="background1"/>
                    </w:rPr>
                    <w:t>ebpage</w:t>
                  </w:r>
                </w:p>
                <w:p w14:paraId="0888CDC8" w14:textId="22043EB8" w:rsidR="00236FEA" w:rsidRDefault="00D81B00" w:rsidP="002B309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560AB67" wp14:editId="7AF07E07">
                        <wp:extent cx="1160245" cy="1160245"/>
                        <wp:effectExtent l="0" t="0" r="1905" b="1905"/>
                        <wp:docPr id="1765470589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680" cy="1168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2F3B102" w14:textId="77777777" w:rsidR="00423F28" w:rsidRDefault="00423F28" w:rsidP="00236FEA"/>
        </w:tc>
      </w:tr>
    </w:tbl>
    <w:p w14:paraId="1E0059CD" w14:textId="77777777" w:rsidR="00DD2A04" w:rsidRDefault="00DD2A04" w:rsidP="00044307">
      <w:pPr>
        <w:pStyle w:val="NoSpacing"/>
      </w:pPr>
    </w:p>
    <w:sectPr w:rsidR="00DD2A04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9FCF" w14:textId="77777777" w:rsidR="002B309D" w:rsidRDefault="002B309D" w:rsidP="00AB6948">
      <w:pPr>
        <w:spacing w:after="0" w:line="240" w:lineRule="auto"/>
      </w:pPr>
      <w:r>
        <w:separator/>
      </w:r>
    </w:p>
  </w:endnote>
  <w:endnote w:type="continuationSeparator" w:id="0">
    <w:p w14:paraId="755220C9" w14:textId="77777777" w:rsidR="002B309D" w:rsidRDefault="002B309D" w:rsidP="00AB6948">
      <w:pPr>
        <w:spacing w:after="0" w:line="240" w:lineRule="auto"/>
      </w:pPr>
      <w:r>
        <w:continuationSeparator/>
      </w:r>
    </w:p>
  </w:endnote>
  <w:endnote w:type="continuationNotice" w:id="1">
    <w:p w14:paraId="3A40E56F" w14:textId="77777777" w:rsidR="004F5EA2" w:rsidRDefault="004F5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4CE0" w14:textId="77777777" w:rsidR="002B309D" w:rsidRDefault="002B309D" w:rsidP="00AB6948">
      <w:pPr>
        <w:spacing w:after="0" w:line="240" w:lineRule="auto"/>
      </w:pPr>
      <w:r>
        <w:separator/>
      </w:r>
    </w:p>
  </w:footnote>
  <w:footnote w:type="continuationSeparator" w:id="0">
    <w:p w14:paraId="44AFAB43" w14:textId="77777777" w:rsidR="002B309D" w:rsidRDefault="002B309D" w:rsidP="00AB6948">
      <w:pPr>
        <w:spacing w:after="0" w:line="240" w:lineRule="auto"/>
      </w:pPr>
      <w:r>
        <w:continuationSeparator/>
      </w:r>
    </w:p>
  </w:footnote>
  <w:footnote w:type="continuationNotice" w:id="1">
    <w:p w14:paraId="19ED77F2" w14:textId="77777777" w:rsidR="004F5EA2" w:rsidRDefault="004F5E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3271101">
    <w:abstractNumId w:val="9"/>
  </w:num>
  <w:num w:numId="2" w16cid:durableId="817654673">
    <w:abstractNumId w:val="7"/>
  </w:num>
  <w:num w:numId="3" w16cid:durableId="1290823578">
    <w:abstractNumId w:val="6"/>
  </w:num>
  <w:num w:numId="4" w16cid:durableId="1263799594">
    <w:abstractNumId w:val="5"/>
  </w:num>
  <w:num w:numId="5" w16cid:durableId="917907569">
    <w:abstractNumId w:val="4"/>
  </w:num>
  <w:num w:numId="6" w16cid:durableId="624969676">
    <w:abstractNumId w:val="8"/>
  </w:num>
  <w:num w:numId="7" w16cid:durableId="119343988">
    <w:abstractNumId w:val="3"/>
  </w:num>
  <w:num w:numId="8" w16cid:durableId="232397929">
    <w:abstractNumId w:val="2"/>
  </w:num>
  <w:num w:numId="9" w16cid:durableId="1625843339">
    <w:abstractNumId w:val="1"/>
  </w:num>
  <w:num w:numId="10" w16cid:durableId="125543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9D"/>
    <w:rsid w:val="00044307"/>
    <w:rsid w:val="00054D84"/>
    <w:rsid w:val="00067228"/>
    <w:rsid w:val="001042C1"/>
    <w:rsid w:val="00190F23"/>
    <w:rsid w:val="00194E9C"/>
    <w:rsid w:val="001C290A"/>
    <w:rsid w:val="001D3B47"/>
    <w:rsid w:val="002347CD"/>
    <w:rsid w:val="00236FEA"/>
    <w:rsid w:val="002714D5"/>
    <w:rsid w:val="0027400C"/>
    <w:rsid w:val="002A0BAC"/>
    <w:rsid w:val="002B309D"/>
    <w:rsid w:val="002C65CB"/>
    <w:rsid w:val="002D469D"/>
    <w:rsid w:val="002E2344"/>
    <w:rsid w:val="003A4A4A"/>
    <w:rsid w:val="003F4359"/>
    <w:rsid w:val="00423F28"/>
    <w:rsid w:val="00425C2B"/>
    <w:rsid w:val="004A1A52"/>
    <w:rsid w:val="004B6545"/>
    <w:rsid w:val="004C43EE"/>
    <w:rsid w:val="004F5EA2"/>
    <w:rsid w:val="00590C83"/>
    <w:rsid w:val="005927AD"/>
    <w:rsid w:val="00627140"/>
    <w:rsid w:val="00655EA2"/>
    <w:rsid w:val="006864E3"/>
    <w:rsid w:val="00767651"/>
    <w:rsid w:val="007716AB"/>
    <w:rsid w:val="007A2E25"/>
    <w:rsid w:val="007E4871"/>
    <w:rsid w:val="007E4C8C"/>
    <w:rsid w:val="007F3F1B"/>
    <w:rsid w:val="00804979"/>
    <w:rsid w:val="008458BC"/>
    <w:rsid w:val="00894D29"/>
    <w:rsid w:val="008F5234"/>
    <w:rsid w:val="0094295E"/>
    <w:rsid w:val="009D3491"/>
    <w:rsid w:val="00A01B9E"/>
    <w:rsid w:val="00A6436C"/>
    <w:rsid w:val="00AA4B20"/>
    <w:rsid w:val="00AB6948"/>
    <w:rsid w:val="00AC4416"/>
    <w:rsid w:val="00AD7965"/>
    <w:rsid w:val="00AF428C"/>
    <w:rsid w:val="00B220A3"/>
    <w:rsid w:val="00B2335D"/>
    <w:rsid w:val="00B309AC"/>
    <w:rsid w:val="00B66637"/>
    <w:rsid w:val="00BB702B"/>
    <w:rsid w:val="00C10321"/>
    <w:rsid w:val="00C175B1"/>
    <w:rsid w:val="00C23D95"/>
    <w:rsid w:val="00C87D9E"/>
    <w:rsid w:val="00C9080D"/>
    <w:rsid w:val="00CB26AC"/>
    <w:rsid w:val="00D81B00"/>
    <w:rsid w:val="00DD2A04"/>
    <w:rsid w:val="00E85A56"/>
    <w:rsid w:val="00F1347B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B8F41"/>
  <w15:chartTrackingRefBased/>
  <w15:docId w15:val="{940F8C3F-30C7-4F26-A80D-8AD299EC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9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SubtitleChar">
    <w:name w:val="Subtitle Char"/>
    <w:basedOn w:val="DefaultParagraphFont"/>
    <w:link w:val="Subtitle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C4416"/>
    <w:rPr>
      <w:color w:val="595959" w:themeColor="text1" w:themeTint="A6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425C2B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7D9E"/>
  </w:style>
  <w:style w:type="paragraph" w:styleId="BlockText">
    <w:name w:val="Block Text"/>
    <w:basedOn w:val="Normal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C87D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D9E"/>
  </w:style>
  <w:style w:type="paragraph" w:styleId="BodyText2">
    <w:name w:val="Body Text 2"/>
    <w:basedOn w:val="Normal"/>
    <w:link w:val="BodyText2Char"/>
    <w:uiPriority w:val="99"/>
    <w:semiHidden/>
    <w:unhideWhenUsed/>
    <w:rsid w:val="00C87D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D9E"/>
  </w:style>
  <w:style w:type="paragraph" w:styleId="BodyText3">
    <w:name w:val="Body Text 3"/>
    <w:basedOn w:val="Normal"/>
    <w:link w:val="BodyText3Char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D9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7D9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7D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D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D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7D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7D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7D9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7D9E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D9E"/>
  </w:style>
  <w:style w:type="table" w:styleId="ColorfulGrid">
    <w:name w:val="Colorful Grid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7D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7D9E"/>
  </w:style>
  <w:style w:type="character" w:styleId="Emphasis">
    <w:name w:val="Emphasis"/>
    <w:basedOn w:val="DefaultParagraphFont"/>
    <w:uiPriority w:val="20"/>
    <w:unhideWhenUsed/>
    <w:qFormat/>
    <w:rsid w:val="00C87D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D9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9E"/>
  </w:style>
  <w:style w:type="character" w:styleId="FootnoteReference">
    <w:name w:val="foot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9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3">
    <w:name w:val="Grid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9E"/>
  </w:style>
  <w:style w:type="character" w:customStyle="1" w:styleId="Heading5Char">
    <w:name w:val="Heading 5 Char"/>
    <w:basedOn w:val="DefaultParagraphFont"/>
    <w:link w:val="Heading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87D9E"/>
  </w:style>
  <w:style w:type="paragraph" w:styleId="HTMLAddress">
    <w:name w:val="HTML Address"/>
    <w:basedOn w:val="Normal"/>
    <w:link w:val="HTMLAddressChar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7D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87D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7D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D9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7D9E"/>
    <w:rPr>
      <w:i/>
      <w:iCs/>
    </w:rPr>
  </w:style>
  <w:style w:type="character" w:styleId="Hyperlink">
    <w:name w:val="Hyperlink"/>
    <w:basedOn w:val="DefaultParagraphFont"/>
    <w:uiPriority w:val="99"/>
    <w:unhideWhenUsed/>
    <w:rsid w:val="00AC4416"/>
    <w:rPr>
      <w:color w:val="197EA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C4416"/>
    <w:rPr>
      <w:i/>
      <w:iCs/>
      <w:color w:val="007B7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7D9E"/>
  </w:style>
  <w:style w:type="paragraph" w:styleId="List">
    <w:name w:val="List"/>
    <w:basedOn w:val="Normal"/>
    <w:uiPriority w:val="99"/>
    <w:semiHidden/>
    <w:unhideWhenUsed/>
    <w:rsid w:val="00C87D9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D9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7D9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7D9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7D9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87D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2">
    <w:name w:val="List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3">
    <w:name w:val="List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7D9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87D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7D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7D9E"/>
  </w:style>
  <w:style w:type="character" w:styleId="PageNumber">
    <w:name w:val="page number"/>
    <w:basedOn w:val="DefaultParagraphFont"/>
    <w:uiPriority w:val="99"/>
    <w:semiHidden/>
    <w:unhideWhenUsed/>
    <w:rsid w:val="00C87D9E"/>
  </w:style>
  <w:style w:type="table" w:styleId="PlainTable1">
    <w:name w:val="Plain Table 1"/>
    <w:basedOn w:val="TableNormal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7D9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87D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7D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D9E"/>
  </w:style>
  <w:style w:type="paragraph" w:styleId="Signature">
    <w:name w:val="Signature"/>
    <w:basedOn w:val="Normal"/>
    <w:link w:val="Signature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7D9E"/>
  </w:style>
  <w:style w:type="character" w:customStyle="1" w:styleId="SmartHyperlink1">
    <w:name w:val="Smart Hyperlink1"/>
    <w:basedOn w:val="DefaultParagraphFont"/>
    <w:uiPriority w:val="99"/>
    <w:semiHidden/>
    <w:unhideWhenUsed/>
    <w:rsid w:val="00C87D9E"/>
    <w:rPr>
      <w:u w:val="dotted"/>
    </w:rPr>
  </w:style>
  <w:style w:type="character" w:styleId="Strong">
    <w:name w:val="Strong"/>
    <w:basedOn w:val="DefaultParagraphFont"/>
    <w:uiPriority w:val="22"/>
    <w:unhideWhenUsed/>
    <w:qFormat/>
    <w:rsid w:val="00C87D9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7D9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7D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7D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7D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7D9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7D9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7D9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7D9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7D9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7D9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7D9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"/>
    <w:qFormat/>
    <w:rsid w:val="00AD7965"/>
    <w:pPr>
      <w:spacing w:before="600" w:after="0"/>
    </w:pPr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2B3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env\AppData\Roaming\Microsoft\Templates\Seasonal%20event%20flyer%20(win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2EB43529ED4BE39A81B56B40B71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790A3-1542-4602-9174-2E3E266B44B7}"/>
      </w:docPartPr>
      <w:docPartBody>
        <w:p w:rsidR="002164AE" w:rsidRDefault="002164AE">
          <w:pPr>
            <w:pStyle w:val="0E2EB43529ED4BE39A81B56B40B71068"/>
          </w:pPr>
          <w:r>
            <w:t>Event Date</w:t>
          </w:r>
        </w:p>
      </w:docPartBody>
    </w:docPart>
    <w:docPart>
      <w:docPartPr>
        <w:name w:val="8E54A149F3E74DBC9990D5539C190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DC2C0-9889-4E64-9164-A257D1745D91}"/>
      </w:docPartPr>
      <w:docPartBody>
        <w:p w:rsidR="002164AE" w:rsidRDefault="002164AE">
          <w:pPr>
            <w:pStyle w:val="8E54A149F3E74DBC9990D5539C1901D4"/>
          </w:pPr>
          <w:r>
            <w:t>Event Title, Up to Two Lines</w:t>
          </w:r>
        </w:p>
      </w:docPartBody>
    </w:docPart>
    <w:docPart>
      <w:docPartPr>
        <w:name w:val="0264E337D7DE4CDDAF4EA987D9ADA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D466E-9B44-44C9-A00C-E676B5FA8391}"/>
      </w:docPartPr>
      <w:docPartBody>
        <w:p w:rsidR="002164AE" w:rsidRDefault="002164AE">
          <w:pPr>
            <w:pStyle w:val="0264E337D7DE4CDDAF4EA987D9ADA8D4"/>
          </w:pPr>
          <w:r>
            <w:t>Add Key Info About Your Event Here!</w:t>
          </w:r>
        </w:p>
      </w:docPartBody>
    </w:docPart>
    <w:docPart>
      <w:docPartPr>
        <w:name w:val="330F86EA1C9044B79AF4B993FC3BB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4586D-A7D0-4028-9877-CD245EBD7831}"/>
      </w:docPartPr>
      <w:docPartBody>
        <w:p w:rsidR="002164AE" w:rsidRDefault="002164AE">
          <w:pPr>
            <w:pStyle w:val="330F86EA1C9044B79AF4B993FC3BBC89"/>
          </w:pPr>
          <w:r>
            <w:t>One More Exciting Point Here!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AE"/>
    <w:rsid w:val="00071067"/>
    <w:rsid w:val="002164AE"/>
    <w:rsid w:val="00590C83"/>
    <w:rsid w:val="00C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2EB43529ED4BE39A81B56B40B71068">
    <w:name w:val="0E2EB43529ED4BE39A81B56B40B71068"/>
  </w:style>
  <w:style w:type="paragraph" w:customStyle="1" w:styleId="8E54A149F3E74DBC9990D5539C1901D4">
    <w:name w:val="8E54A149F3E74DBC9990D5539C1901D4"/>
  </w:style>
  <w:style w:type="paragraph" w:customStyle="1" w:styleId="0264E337D7DE4CDDAF4EA987D9ADA8D4">
    <w:name w:val="0264E337D7DE4CDDAF4EA987D9ADA8D4"/>
  </w:style>
  <w:style w:type="paragraph" w:customStyle="1" w:styleId="D16A7AB2F8AB41E9AC16F67945164CD1">
    <w:name w:val="D16A7AB2F8AB41E9AC16F67945164CD1"/>
  </w:style>
  <w:style w:type="paragraph" w:customStyle="1" w:styleId="330F86EA1C9044B79AF4B993FC3BBC89">
    <w:name w:val="330F86EA1C9044B79AF4B993FC3BBC89"/>
  </w:style>
  <w:style w:type="paragraph" w:customStyle="1" w:styleId="79247A390F87466A904E1430DDEB3CF1">
    <w:name w:val="79247A390F87466A904E1430DDEB3CF1"/>
  </w:style>
  <w:style w:type="paragraph" w:customStyle="1" w:styleId="D9249BCDF5B24E8CBD059318FF095702">
    <w:name w:val="D9249BCDF5B24E8CBD059318FF095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7DEBFEF52147848D10855F136744" ma:contentTypeVersion="15" ma:contentTypeDescription="Create a new document." ma:contentTypeScope="" ma:versionID="512c8280a174ca6e14ce7ed6a7783e76">
  <xsd:schema xmlns:xsd="http://www.w3.org/2001/XMLSchema" xmlns:xs="http://www.w3.org/2001/XMLSchema" xmlns:p="http://schemas.microsoft.com/office/2006/metadata/properties" xmlns:ns2="8419a41e-f9f3-4405-96f8-9e53d5b42eae" xmlns:ns3="25ca2ded-3003-4970-be94-a0f962042f11" targetNamespace="http://schemas.microsoft.com/office/2006/metadata/properties" ma:root="true" ma:fieldsID="492383fdb6183c752fe05eee400b60a0" ns2:_="" ns3:_="">
    <xsd:import namespace="8419a41e-f9f3-4405-96f8-9e53d5b42eae"/>
    <xsd:import namespace="25ca2ded-3003-4970-be94-a0f962042f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a41e-f9f3-4405-96f8-9e53d5b42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a2ded-3003-4970-be94-a0f962042f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a5c3e33-c26e-45c9-8691-1733195c57e3}" ma:internalName="TaxCatchAll" ma:showField="CatchAllData" ma:web="25ca2ded-3003-4970-be94-a0f96204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a41e-f9f3-4405-96f8-9e53d5b42eae">
      <Terms xmlns="http://schemas.microsoft.com/office/infopath/2007/PartnerControls"/>
    </lcf76f155ced4ddcb4097134ff3c332f>
    <TaxCatchAll xmlns="25ca2ded-3003-4970-be94-a0f962042f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5B474-2AFC-4CA8-88C5-AA662D9F2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a41e-f9f3-4405-96f8-9e53d5b42eae"/>
    <ds:schemaRef ds:uri="25ca2ded-3003-4970-be94-a0f962042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9E3DF-56E1-4257-B09D-D5DE23384D90}">
  <ds:schemaRefs>
    <ds:schemaRef ds:uri="http://schemas.microsoft.com/office/2006/metadata/properties"/>
    <ds:schemaRef ds:uri="http://schemas.microsoft.com/office/infopath/2007/PartnerControls"/>
    <ds:schemaRef ds:uri="8419a41e-f9f3-4405-96f8-9e53d5b42eae"/>
    <ds:schemaRef ds:uri="25ca2ded-3003-4970-be94-a0f962042f11"/>
  </ds:schemaRefs>
</ds:datastoreItem>
</file>

<file path=customXml/itemProps3.xml><?xml version="1.0" encoding="utf-8"?>
<ds:datastoreItem xmlns:ds="http://schemas.openxmlformats.org/officeDocument/2006/customXml" ds:itemID="{4C01B0E9-0DCF-481D-8B9F-F30C8EE57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(winter).dotx</Template>
  <TotalTime>26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Vanessa</dc:creator>
  <cp:keywords/>
  <dc:description/>
  <cp:lastModifiedBy>Owen, Vanessa</cp:lastModifiedBy>
  <cp:revision>9</cp:revision>
  <cp:lastPrinted>2012-12-25T22:02:00Z</cp:lastPrinted>
  <dcterms:created xsi:type="dcterms:W3CDTF">2025-04-28T19:44:00Z</dcterms:created>
  <dcterms:modified xsi:type="dcterms:W3CDTF">2025-04-29T18:44:00Z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0x01010062E87DEBFEF52147848D10855F136744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