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78D0" w14:textId="77777777" w:rsidR="00FD1A92" w:rsidRPr="00FD1A92" w:rsidRDefault="00FD1A92" w:rsidP="00FD1A92">
      <w:pPr>
        <w:pStyle w:val="NormalWeb"/>
        <w:spacing w:line="300" w:lineRule="atLeast"/>
        <w:rPr>
          <w:rFonts w:asciiTheme="minorHAnsi" w:hAnsiTheme="minorHAnsi" w:cs="Segoe UI"/>
          <w:sz w:val="22"/>
          <w:szCs w:val="22"/>
        </w:rPr>
      </w:pPr>
      <w:r w:rsidRPr="00FD1A92">
        <w:rPr>
          <w:rFonts w:asciiTheme="minorHAnsi" w:hAnsiTheme="minorHAnsi" w:cs="Segoe UI"/>
          <w:sz w:val="22"/>
          <w:szCs w:val="22"/>
        </w:rPr>
        <w:t xml:space="preserve">Dear </w:t>
      </w:r>
      <w:r w:rsidRPr="00FD1A92">
        <w:rPr>
          <w:rStyle w:val="Strong"/>
          <w:rFonts w:asciiTheme="minorHAnsi" w:hAnsiTheme="minorHAnsi" w:cs="Segoe UI"/>
          <w:sz w:val="22"/>
          <w:szCs w:val="22"/>
        </w:rPr>
        <w:t>[Supervisor’s / Sponsor’s Name]</w:t>
      </w:r>
      <w:r w:rsidRPr="00FD1A92">
        <w:rPr>
          <w:rFonts w:asciiTheme="minorHAnsi" w:hAnsiTheme="minorHAnsi" w:cs="Segoe UI"/>
          <w:sz w:val="22"/>
          <w:szCs w:val="22"/>
        </w:rPr>
        <w:t>,</w:t>
      </w:r>
    </w:p>
    <w:p w14:paraId="6C21948F" w14:textId="6CF18B0A" w:rsidR="00FD1A92" w:rsidRPr="00FD1A92" w:rsidRDefault="00FD1A92" w:rsidP="0DBBC95E">
      <w:pPr>
        <w:pStyle w:val="NormalWeb"/>
        <w:spacing w:line="300" w:lineRule="atLeast"/>
        <w:rPr>
          <w:rFonts w:asciiTheme="minorHAnsi" w:hAnsiTheme="minorHAnsi" w:cs="Segoe UI"/>
          <w:sz w:val="22"/>
          <w:szCs w:val="22"/>
        </w:rPr>
      </w:pPr>
      <w:r w:rsidRPr="7DDA21F2">
        <w:rPr>
          <w:rFonts w:asciiTheme="minorHAnsi" w:hAnsiTheme="minorHAnsi" w:cs="Segoe UI"/>
          <w:sz w:val="22"/>
          <w:szCs w:val="22"/>
        </w:rPr>
        <w:t xml:space="preserve">I am writing to request your support to participate in the </w:t>
      </w:r>
      <w:r w:rsidR="00FF5F02">
        <w:rPr>
          <w:rFonts w:asciiTheme="minorHAnsi" w:hAnsiTheme="minorHAnsi" w:cs="Segoe UI"/>
          <w:b/>
          <w:bCs/>
          <w:sz w:val="22"/>
          <w:szCs w:val="22"/>
        </w:rPr>
        <w:t xml:space="preserve">CU Anschutz </w:t>
      </w:r>
      <w:r w:rsidRPr="7DDA21F2">
        <w:rPr>
          <w:rStyle w:val="Strong"/>
          <w:rFonts w:asciiTheme="minorHAnsi" w:hAnsiTheme="minorHAnsi" w:cs="Segoe UI"/>
          <w:sz w:val="22"/>
          <w:szCs w:val="22"/>
        </w:rPr>
        <w:t>Institute for Healthcare Quality, Safety and Efficiency (IHQSE) Fellowship in Health Quality Leadership</w:t>
      </w:r>
      <w:r w:rsidRPr="7DDA21F2">
        <w:rPr>
          <w:rFonts w:asciiTheme="minorHAnsi" w:hAnsiTheme="minorHAnsi" w:cs="Segoe UI"/>
          <w:sz w:val="22"/>
          <w:szCs w:val="22"/>
        </w:rPr>
        <w:t>. This fellowship is designed to strengthen leadership, quality improvement, patient safety, and systems</w:t>
      </w:r>
      <w:r>
        <w:noBreakHyphen/>
      </w:r>
      <w:r w:rsidRPr="7DDA21F2">
        <w:rPr>
          <w:rFonts w:asciiTheme="minorHAnsi" w:hAnsiTheme="minorHAnsi" w:cs="Segoe UI"/>
          <w:sz w:val="22"/>
          <w:szCs w:val="22"/>
        </w:rPr>
        <w:t xml:space="preserve">based practice skills that directly align with </w:t>
      </w:r>
      <w:r w:rsidR="15E8D0B4" w:rsidRPr="7DDA21F2">
        <w:rPr>
          <w:rFonts w:asciiTheme="minorHAnsi" w:hAnsiTheme="minorHAnsi" w:cs="Segoe UI"/>
          <w:sz w:val="22"/>
          <w:szCs w:val="22"/>
        </w:rPr>
        <w:t>[</w:t>
      </w:r>
      <w:r w:rsidRPr="7DDA21F2">
        <w:rPr>
          <w:rFonts w:asciiTheme="minorHAnsi" w:hAnsiTheme="minorHAnsi" w:cs="Segoe UI"/>
          <w:i/>
          <w:iCs/>
          <w:sz w:val="22"/>
          <w:szCs w:val="22"/>
        </w:rPr>
        <w:t>our organization’s mission and strategic priorities</w:t>
      </w:r>
      <w:r w:rsidR="5C697D2A" w:rsidRPr="7DDA21F2">
        <w:rPr>
          <w:rFonts w:asciiTheme="minorHAnsi" w:hAnsiTheme="minorHAnsi" w:cs="Segoe UI"/>
          <w:sz w:val="22"/>
          <w:szCs w:val="22"/>
        </w:rPr>
        <w:t>]</w:t>
      </w:r>
      <w:r w:rsidRPr="7DDA21F2">
        <w:rPr>
          <w:rFonts w:asciiTheme="minorHAnsi" w:hAnsiTheme="minorHAnsi" w:cs="Segoe UI"/>
          <w:sz w:val="22"/>
          <w:szCs w:val="22"/>
        </w:rPr>
        <w:t>.</w:t>
      </w:r>
    </w:p>
    <w:p w14:paraId="5F4D1959" w14:textId="152C7A96" w:rsidR="00FD1A92" w:rsidRPr="00FD1A92" w:rsidRDefault="00FD1A92" w:rsidP="6C36A2C0">
      <w:pPr>
        <w:pStyle w:val="NormalWeb"/>
        <w:spacing w:line="300" w:lineRule="atLeast"/>
        <w:rPr>
          <w:rFonts w:asciiTheme="minorHAnsi" w:hAnsiTheme="minorHAnsi" w:cs="Segoe UI"/>
          <w:sz w:val="22"/>
          <w:szCs w:val="22"/>
        </w:rPr>
      </w:pPr>
      <w:r w:rsidRPr="7DDA21F2">
        <w:rPr>
          <w:rFonts w:asciiTheme="minorHAnsi" w:hAnsiTheme="minorHAnsi" w:cs="Segoe UI"/>
          <w:sz w:val="22"/>
          <w:szCs w:val="22"/>
        </w:rPr>
        <w:t xml:space="preserve">Participation in the </w:t>
      </w:r>
      <w:r w:rsidR="3D455CCF" w:rsidRPr="7DDA21F2">
        <w:rPr>
          <w:rFonts w:asciiTheme="minorHAnsi" w:hAnsiTheme="minorHAnsi" w:cs="Segoe UI"/>
          <w:sz w:val="22"/>
          <w:szCs w:val="22"/>
        </w:rPr>
        <w:t>Health Quality Leadership</w:t>
      </w:r>
      <w:r w:rsidRPr="7DDA21F2">
        <w:rPr>
          <w:rFonts w:asciiTheme="minorHAnsi" w:hAnsiTheme="minorHAnsi" w:cs="Segoe UI"/>
          <w:sz w:val="22"/>
          <w:szCs w:val="22"/>
        </w:rPr>
        <w:t xml:space="preserve"> Fellowship would provide advanced training in </w:t>
      </w:r>
      <w:r w:rsidRPr="7DDA21F2">
        <w:rPr>
          <w:rStyle w:val="Strong"/>
          <w:rFonts w:asciiTheme="minorHAnsi" w:hAnsiTheme="minorHAnsi" w:cs="Segoe UI"/>
          <w:sz w:val="22"/>
          <w:szCs w:val="22"/>
        </w:rPr>
        <w:t>quality improvement methodologies, interprofessional collaboration, and applied leadership</w:t>
      </w:r>
      <w:r w:rsidRPr="7DDA21F2">
        <w:rPr>
          <w:rFonts w:asciiTheme="minorHAnsi" w:hAnsiTheme="minorHAnsi" w:cs="Segoe UI"/>
          <w:sz w:val="22"/>
          <w:szCs w:val="22"/>
        </w:rPr>
        <w:t xml:space="preserve">, while also offering the opportunity to </w:t>
      </w:r>
      <w:r w:rsidRPr="7DDA21F2">
        <w:rPr>
          <w:rFonts w:asciiTheme="minorHAnsi" w:hAnsiTheme="minorHAnsi" w:cs="Segoe UI"/>
          <w:b/>
          <w:bCs/>
          <w:sz w:val="22"/>
          <w:szCs w:val="22"/>
        </w:rPr>
        <w:t>complete a mentored project focused on meaningful healthcare improvement.</w:t>
      </w:r>
      <w:r w:rsidRPr="7DDA21F2">
        <w:rPr>
          <w:rFonts w:asciiTheme="minorHAnsi" w:hAnsiTheme="minorHAnsi" w:cs="Segoe UI"/>
          <w:sz w:val="22"/>
          <w:szCs w:val="22"/>
        </w:rPr>
        <w:t xml:space="preserve"> The knowledge and skills gained through this </w:t>
      </w:r>
      <w:r w:rsidR="005D78C8" w:rsidRPr="7DDA21F2">
        <w:rPr>
          <w:rFonts w:asciiTheme="minorHAnsi" w:hAnsiTheme="minorHAnsi" w:cs="Segoe UI"/>
          <w:sz w:val="22"/>
          <w:szCs w:val="22"/>
        </w:rPr>
        <w:t xml:space="preserve">year-long </w:t>
      </w:r>
      <w:r w:rsidRPr="7DDA21F2">
        <w:rPr>
          <w:rFonts w:asciiTheme="minorHAnsi" w:hAnsiTheme="minorHAnsi" w:cs="Segoe UI"/>
          <w:sz w:val="22"/>
          <w:szCs w:val="22"/>
        </w:rPr>
        <w:t xml:space="preserve">program would be immediately applicable to my </w:t>
      </w:r>
      <w:r w:rsidR="79793692" w:rsidRPr="7DDA21F2">
        <w:rPr>
          <w:rFonts w:asciiTheme="minorHAnsi" w:hAnsiTheme="minorHAnsi" w:cs="Segoe UI"/>
          <w:sz w:val="22"/>
          <w:szCs w:val="22"/>
        </w:rPr>
        <w:t>[</w:t>
      </w:r>
      <w:r w:rsidRPr="7DDA21F2">
        <w:rPr>
          <w:rFonts w:asciiTheme="minorHAnsi" w:hAnsiTheme="minorHAnsi" w:cs="Segoe UI"/>
          <w:i/>
          <w:iCs/>
          <w:sz w:val="22"/>
          <w:szCs w:val="22"/>
        </w:rPr>
        <w:t>role</w:t>
      </w:r>
      <w:r w:rsidR="17F0CB39" w:rsidRPr="7DDA21F2">
        <w:rPr>
          <w:rFonts w:asciiTheme="minorHAnsi" w:hAnsiTheme="minorHAnsi" w:cs="Segoe UI"/>
          <w:sz w:val="22"/>
          <w:szCs w:val="22"/>
        </w:rPr>
        <w:t>]</w:t>
      </w:r>
      <w:r w:rsidRPr="7DDA21F2">
        <w:rPr>
          <w:rFonts w:asciiTheme="minorHAnsi" w:hAnsiTheme="minorHAnsi" w:cs="Segoe UI"/>
          <w:sz w:val="22"/>
          <w:szCs w:val="22"/>
        </w:rPr>
        <w:t xml:space="preserve"> and would support </w:t>
      </w:r>
      <w:r w:rsidR="26972F79" w:rsidRPr="7DDA21F2">
        <w:rPr>
          <w:rFonts w:asciiTheme="minorHAnsi" w:hAnsiTheme="minorHAnsi" w:cs="Segoe UI"/>
          <w:sz w:val="22"/>
          <w:szCs w:val="22"/>
        </w:rPr>
        <w:t>[</w:t>
      </w:r>
      <w:r w:rsidRPr="7DDA21F2">
        <w:rPr>
          <w:rFonts w:asciiTheme="minorHAnsi" w:hAnsiTheme="minorHAnsi" w:cs="Segoe UI"/>
          <w:i/>
          <w:iCs/>
          <w:sz w:val="22"/>
          <w:szCs w:val="22"/>
        </w:rPr>
        <w:t>ongoing and future initiatives within our team and organization</w:t>
      </w:r>
      <w:r w:rsidR="529B0D3C" w:rsidRPr="7DDA21F2">
        <w:rPr>
          <w:rFonts w:asciiTheme="minorHAnsi" w:hAnsiTheme="minorHAnsi" w:cs="Segoe UI"/>
          <w:sz w:val="22"/>
          <w:szCs w:val="22"/>
        </w:rPr>
        <w:t>]</w:t>
      </w:r>
      <w:r w:rsidRPr="7DDA21F2">
        <w:rPr>
          <w:rFonts w:asciiTheme="minorHAnsi" w:hAnsiTheme="minorHAnsi" w:cs="Segoe UI"/>
          <w:sz w:val="22"/>
          <w:szCs w:val="22"/>
        </w:rPr>
        <w:t>.</w:t>
      </w:r>
    </w:p>
    <w:p w14:paraId="7A223212" w14:textId="33480469" w:rsidR="00A517A1" w:rsidRDefault="00FD1A92" w:rsidP="75A06A9C">
      <w:pPr>
        <w:pStyle w:val="NormalWeb"/>
        <w:spacing w:line="300" w:lineRule="atLeast"/>
        <w:rPr>
          <w:rFonts w:asciiTheme="minorHAnsi" w:hAnsiTheme="minorHAnsi" w:cs="Segoe UI"/>
          <w:sz w:val="22"/>
          <w:szCs w:val="22"/>
        </w:rPr>
      </w:pPr>
      <w:r w:rsidRPr="7DDA21F2">
        <w:rPr>
          <w:rFonts w:asciiTheme="minorHAnsi" w:hAnsiTheme="minorHAnsi" w:cs="Segoe UI"/>
          <w:sz w:val="22"/>
          <w:szCs w:val="22"/>
        </w:rPr>
        <w:t xml:space="preserve">With your support, I would be able to dedicate the necessary time and focus to fully engage in fellowship activities, including coursework, collaborative learning sessions, and the completion of an applied improvement project. In return, I am committed to sharing fellowship learnings through </w:t>
      </w:r>
      <w:r w:rsidR="6EB87009" w:rsidRPr="7DDA21F2">
        <w:rPr>
          <w:rFonts w:asciiTheme="minorHAnsi" w:hAnsiTheme="minorHAnsi" w:cs="Segoe UI"/>
          <w:sz w:val="22"/>
          <w:szCs w:val="22"/>
        </w:rPr>
        <w:t>[</w:t>
      </w:r>
      <w:r w:rsidRPr="7DDA21F2">
        <w:rPr>
          <w:rFonts w:asciiTheme="minorHAnsi" w:hAnsiTheme="minorHAnsi" w:cs="Segoe UI"/>
          <w:i/>
          <w:iCs/>
          <w:sz w:val="22"/>
          <w:szCs w:val="22"/>
        </w:rPr>
        <w:t>presentations, project outcomes, and integration of best practices that benefit our department and broader organization</w:t>
      </w:r>
      <w:r w:rsidR="70673FFF" w:rsidRPr="7DDA21F2">
        <w:rPr>
          <w:rFonts w:asciiTheme="minorHAnsi" w:hAnsiTheme="minorHAnsi" w:cs="Segoe UI"/>
          <w:sz w:val="22"/>
          <w:szCs w:val="22"/>
        </w:rPr>
        <w:t>]</w:t>
      </w:r>
      <w:r w:rsidRPr="7DDA21F2">
        <w:rPr>
          <w:rFonts w:asciiTheme="minorHAnsi" w:hAnsiTheme="minorHAnsi" w:cs="Segoe UI"/>
          <w:sz w:val="22"/>
          <w:szCs w:val="22"/>
        </w:rPr>
        <w:t>.</w:t>
      </w:r>
    </w:p>
    <w:p w14:paraId="71897740" w14:textId="466DF9A7" w:rsidR="00A43509" w:rsidRDefault="00A43509" w:rsidP="00A43509">
      <w:pPr>
        <w:spacing w:after="0" w:line="300" w:lineRule="atLeast"/>
        <w:rPr>
          <w:rFonts w:ascii="Segoe UI" w:eastAsia="Times New Roman" w:hAnsi="Segoe UI" w:cs="Segoe UI"/>
          <w:kern w:val="0"/>
          <w:sz w:val="21"/>
          <w:szCs w:val="21"/>
          <w14:ligatures w14:val="none"/>
        </w:rPr>
      </w:pPr>
      <w:r w:rsidRPr="00A43509">
        <w:rPr>
          <w:rFonts w:ascii="Segoe UI" w:eastAsia="Times New Roman" w:hAnsi="Segoe UI" w:cs="Segoe UI"/>
          <w:kern w:val="0"/>
          <w:sz w:val="21"/>
          <w:szCs w:val="21"/>
          <w14:ligatures w14:val="none"/>
        </w:rPr>
        <w:t>Participation in the Fellowship requires a defined time commitment and associated program costs, and I am requesting support for these elements to ensure full engagement and successful completion of the fellowship.</w:t>
      </w:r>
      <w:r w:rsidR="00B07E52">
        <w:rPr>
          <w:rFonts w:ascii="Segoe UI" w:eastAsia="Times New Roman" w:hAnsi="Segoe UI" w:cs="Segoe UI"/>
          <w:kern w:val="0"/>
          <w:sz w:val="21"/>
          <w:szCs w:val="21"/>
          <w14:ligatures w14:val="none"/>
        </w:rPr>
        <w:t xml:space="preserve"> Below is the breakdown:</w:t>
      </w:r>
    </w:p>
    <w:p w14:paraId="5BFF8602" w14:textId="77777777" w:rsidR="00B07E52" w:rsidRDefault="00B07E52" w:rsidP="00A43509">
      <w:pPr>
        <w:spacing w:after="0" w:line="300" w:lineRule="atLeast"/>
        <w:rPr>
          <w:rFonts w:ascii="Segoe UI" w:eastAsia="Times New Roman" w:hAnsi="Segoe UI" w:cs="Segoe UI"/>
          <w:kern w:val="0"/>
          <w:sz w:val="21"/>
          <w:szCs w:val="21"/>
          <w14:ligatures w14:val="none"/>
        </w:rPr>
      </w:pPr>
    </w:p>
    <w:p w14:paraId="409C9382" w14:textId="4809A972" w:rsidR="00B07E52" w:rsidRDefault="00B07E52" w:rsidP="00B07E52">
      <w:pPr>
        <w:pStyle w:val="ListParagraph"/>
        <w:numPr>
          <w:ilvl w:val="0"/>
          <w:numId w:val="1"/>
        </w:num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44 hours of in-person content</w:t>
      </w:r>
    </w:p>
    <w:p w14:paraId="2FAB4933" w14:textId="6B1F7F77" w:rsidR="00B07E52" w:rsidRDefault="00B07E52" w:rsidP="00B07E52">
      <w:pPr>
        <w:pStyle w:val="ListParagraph"/>
        <w:numPr>
          <w:ilvl w:val="0"/>
          <w:numId w:val="1"/>
        </w:num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19.5 hours of virtual content</w:t>
      </w:r>
    </w:p>
    <w:p w14:paraId="246FC2E4" w14:textId="4ACE8714" w:rsidR="00B07E52" w:rsidRDefault="00B07E52" w:rsidP="00B07E52">
      <w:pPr>
        <w:pStyle w:val="ListParagraph"/>
        <w:numPr>
          <w:ilvl w:val="0"/>
          <w:numId w:val="1"/>
        </w:num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18 hours personalized project coaching</w:t>
      </w:r>
    </w:p>
    <w:p w14:paraId="3B48958C" w14:textId="52F29891" w:rsidR="00B07E52" w:rsidRDefault="00310F0C" w:rsidP="00B07E52">
      <w:pPr>
        <w:pStyle w:val="ListParagraph"/>
        <w:numPr>
          <w:ilvl w:val="0"/>
          <w:numId w:val="1"/>
        </w:num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12 hours individual executive leadership coaching</w:t>
      </w:r>
    </w:p>
    <w:p w14:paraId="46CC5B1F" w14:textId="3F179BDA" w:rsidR="00310F0C" w:rsidRDefault="00310F0C" w:rsidP="00B07E52">
      <w:pPr>
        <w:pStyle w:val="ListParagraph"/>
        <w:numPr>
          <w:ilvl w:val="0"/>
          <w:numId w:val="1"/>
        </w:numPr>
        <w:spacing w:after="0" w:line="300" w:lineRule="atLeast"/>
        <w:rPr>
          <w:rFonts w:ascii="Segoe UI" w:eastAsia="Times New Roman" w:hAnsi="Segoe UI" w:cs="Segoe UI"/>
          <w:kern w:val="0"/>
          <w:sz w:val="21"/>
          <w:szCs w:val="21"/>
          <w14:ligatures w14:val="none"/>
        </w:rPr>
      </w:pPr>
      <w:r w:rsidRPr="00310F0C">
        <w:rPr>
          <w:rFonts w:ascii="Segoe UI" w:eastAsia="Times New Roman" w:hAnsi="Segoe UI" w:cs="Segoe UI"/>
          <w:kern w:val="0"/>
          <w:sz w:val="21"/>
          <w:szCs w:val="21"/>
          <w14:ligatures w14:val="none"/>
        </w:rPr>
        <w:t xml:space="preserve">$7,999 </w:t>
      </w:r>
      <w:r w:rsidR="004F0BF3">
        <w:rPr>
          <w:rFonts w:ascii="Segoe UI" w:eastAsia="Times New Roman" w:hAnsi="Segoe UI" w:cs="Segoe UI"/>
          <w:kern w:val="0"/>
          <w:sz w:val="21"/>
          <w:szCs w:val="21"/>
          <w14:ligatures w14:val="none"/>
        </w:rPr>
        <w:t>in tuition</w:t>
      </w:r>
      <w:r w:rsidR="78CFB638">
        <w:rPr>
          <w:rFonts w:ascii="Segoe UI" w:eastAsia="Times New Roman" w:hAnsi="Segoe UI" w:cs="Segoe UI"/>
          <w:kern w:val="0"/>
          <w:sz w:val="21"/>
          <w:szCs w:val="21"/>
          <w14:ligatures w14:val="none"/>
        </w:rPr>
        <w:t xml:space="preserve"> + t</w:t>
      </w:r>
      <w:r w:rsidR="00EC2A44">
        <w:rPr>
          <w:rFonts w:ascii="Segoe UI" w:eastAsia="Times New Roman" w:hAnsi="Segoe UI" w:cs="Segoe UI"/>
          <w:kern w:val="0"/>
          <w:sz w:val="21"/>
          <w:szCs w:val="21"/>
          <w14:ligatures w14:val="none"/>
        </w:rPr>
        <w:t>ravel and accommodations as necessary</w:t>
      </w:r>
    </w:p>
    <w:p w14:paraId="4085CEB0" w14:textId="09700150" w:rsidR="00FD1A92" w:rsidRPr="00FD1A92" w:rsidRDefault="00FD1A92" w:rsidP="75A06A9C">
      <w:pPr>
        <w:pStyle w:val="NormalWeb"/>
        <w:spacing w:line="300" w:lineRule="atLeast"/>
        <w:rPr>
          <w:rFonts w:asciiTheme="minorHAnsi" w:hAnsiTheme="minorHAnsi" w:cs="Segoe UI"/>
          <w:sz w:val="22"/>
          <w:szCs w:val="22"/>
        </w:rPr>
      </w:pPr>
      <w:r w:rsidRPr="7DDA21F2">
        <w:rPr>
          <w:rFonts w:asciiTheme="minorHAnsi" w:hAnsiTheme="minorHAnsi" w:cs="Segoe UI"/>
          <w:sz w:val="22"/>
          <w:szCs w:val="22"/>
        </w:rPr>
        <w:t xml:space="preserve">I believe that participation in the Fellowship represents a valuable investment in professional development that will yield measurable returns in </w:t>
      </w:r>
      <w:r w:rsidRPr="7DDA21F2">
        <w:rPr>
          <w:rStyle w:val="Strong"/>
          <w:rFonts w:asciiTheme="minorHAnsi" w:hAnsiTheme="minorHAnsi" w:cs="Segoe UI"/>
          <w:sz w:val="22"/>
          <w:szCs w:val="22"/>
        </w:rPr>
        <w:t>quality, safety, efficiency, and workforce capability</w:t>
      </w:r>
      <w:r w:rsidRPr="7DDA21F2">
        <w:rPr>
          <w:rFonts w:asciiTheme="minorHAnsi" w:hAnsiTheme="minorHAnsi" w:cs="Segoe UI"/>
          <w:sz w:val="22"/>
          <w:szCs w:val="22"/>
        </w:rPr>
        <w:t xml:space="preserve">. I would welcome the opportunity to discuss this </w:t>
      </w:r>
      <w:r w:rsidR="215DEE6D" w:rsidRPr="7DDA21F2">
        <w:rPr>
          <w:rFonts w:asciiTheme="minorHAnsi" w:hAnsiTheme="minorHAnsi" w:cs="Segoe UI"/>
          <w:sz w:val="22"/>
          <w:szCs w:val="22"/>
        </w:rPr>
        <w:t>opportunity</w:t>
      </w:r>
      <w:r w:rsidRPr="7DDA21F2">
        <w:rPr>
          <w:rFonts w:asciiTheme="minorHAnsi" w:hAnsiTheme="minorHAnsi" w:cs="Segoe UI"/>
          <w:sz w:val="22"/>
          <w:szCs w:val="22"/>
        </w:rPr>
        <w:t xml:space="preserve"> further and explore how fellowship participation can be aligned with organizational goals</w:t>
      </w:r>
      <w:r w:rsidR="7A4E7BC2" w:rsidRPr="7DDA21F2">
        <w:rPr>
          <w:rFonts w:asciiTheme="minorHAnsi" w:hAnsiTheme="minorHAnsi" w:cs="Segoe UI"/>
          <w:sz w:val="22"/>
          <w:szCs w:val="22"/>
        </w:rPr>
        <w:t xml:space="preserve"> and supported by the institution</w:t>
      </w:r>
      <w:r w:rsidRPr="7DDA21F2">
        <w:rPr>
          <w:rFonts w:asciiTheme="minorHAnsi" w:hAnsiTheme="minorHAnsi" w:cs="Segoe UI"/>
          <w:sz w:val="22"/>
          <w:szCs w:val="22"/>
        </w:rPr>
        <w:t>.</w:t>
      </w:r>
    </w:p>
    <w:p w14:paraId="6856FB3E" w14:textId="38C11F7C" w:rsidR="00FD1A92" w:rsidRPr="00FD1A92" w:rsidRDefault="00FD1A92" w:rsidP="75A06A9C">
      <w:pPr>
        <w:pStyle w:val="NormalWeb"/>
        <w:spacing w:line="300" w:lineRule="atLeast"/>
        <w:rPr>
          <w:rFonts w:asciiTheme="minorHAnsi" w:hAnsiTheme="minorHAnsi" w:cs="Segoe UI"/>
          <w:sz w:val="22"/>
          <w:szCs w:val="22"/>
        </w:rPr>
      </w:pPr>
      <w:r w:rsidRPr="7DDA21F2">
        <w:rPr>
          <w:rFonts w:asciiTheme="minorHAnsi" w:hAnsiTheme="minorHAnsi" w:cs="Segoe UI"/>
          <w:sz w:val="22"/>
          <w:szCs w:val="22"/>
        </w:rPr>
        <w:t>Thank you very much for your consideration and continued support of</w:t>
      </w:r>
      <w:r w:rsidR="543C6FA4" w:rsidRPr="7DDA21F2">
        <w:rPr>
          <w:rFonts w:asciiTheme="minorHAnsi" w:hAnsiTheme="minorHAnsi" w:cs="Segoe UI"/>
          <w:sz w:val="22"/>
          <w:szCs w:val="22"/>
        </w:rPr>
        <w:t xml:space="preserve"> </w:t>
      </w:r>
      <w:r w:rsidRPr="7DDA21F2">
        <w:rPr>
          <w:rFonts w:asciiTheme="minorHAnsi" w:hAnsiTheme="minorHAnsi" w:cs="Segoe UI"/>
          <w:sz w:val="22"/>
          <w:szCs w:val="22"/>
        </w:rPr>
        <w:t>professional growth and quality improvement.</w:t>
      </w:r>
    </w:p>
    <w:p w14:paraId="59B22CA6" w14:textId="77777777" w:rsidR="00BA245F" w:rsidRPr="00FD1A92" w:rsidRDefault="00BA245F">
      <w:pPr>
        <w:rPr>
          <w:sz w:val="22"/>
          <w:szCs w:val="22"/>
        </w:rPr>
      </w:pPr>
    </w:p>
    <w:sectPr w:rsidR="00BA245F" w:rsidRPr="00FD1A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78EB" w14:textId="77777777" w:rsidR="00C22148" w:rsidRDefault="00C22148" w:rsidP="00FD1A92">
      <w:pPr>
        <w:spacing w:after="0" w:line="240" w:lineRule="auto"/>
      </w:pPr>
      <w:r>
        <w:separator/>
      </w:r>
    </w:p>
  </w:endnote>
  <w:endnote w:type="continuationSeparator" w:id="0">
    <w:p w14:paraId="65FFBD46" w14:textId="77777777" w:rsidR="00C22148" w:rsidRDefault="00C22148" w:rsidP="00FD1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7427" w14:textId="77777777" w:rsidR="00C22148" w:rsidRDefault="00C22148" w:rsidP="00FD1A92">
      <w:pPr>
        <w:spacing w:after="0" w:line="240" w:lineRule="auto"/>
      </w:pPr>
      <w:r>
        <w:separator/>
      </w:r>
    </w:p>
  </w:footnote>
  <w:footnote w:type="continuationSeparator" w:id="0">
    <w:p w14:paraId="1E2AC9D6" w14:textId="77777777" w:rsidR="00C22148" w:rsidRDefault="00C22148" w:rsidP="00FD1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D639D"/>
    <w:multiLevelType w:val="hybridMultilevel"/>
    <w:tmpl w:val="7194B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A92"/>
    <w:rsid w:val="00126BF4"/>
    <w:rsid w:val="00177038"/>
    <w:rsid w:val="00310F0C"/>
    <w:rsid w:val="00414765"/>
    <w:rsid w:val="004F0BF3"/>
    <w:rsid w:val="005763D9"/>
    <w:rsid w:val="005D78C8"/>
    <w:rsid w:val="00982631"/>
    <w:rsid w:val="00A43509"/>
    <w:rsid w:val="00A517A1"/>
    <w:rsid w:val="00B07E52"/>
    <w:rsid w:val="00BA245F"/>
    <w:rsid w:val="00C22148"/>
    <w:rsid w:val="00E163CE"/>
    <w:rsid w:val="00EC2A44"/>
    <w:rsid w:val="00FD1A92"/>
    <w:rsid w:val="00FF5F02"/>
    <w:rsid w:val="0DBBC95E"/>
    <w:rsid w:val="15E8D0B4"/>
    <w:rsid w:val="17F0CB39"/>
    <w:rsid w:val="215DEE6D"/>
    <w:rsid w:val="26972F79"/>
    <w:rsid w:val="27650434"/>
    <w:rsid w:val="2B4F0C1E"/>
    <w:rsid w:val="3D455CCF"/>
    <w:rsid w:val="529B0D3C"/>
    <w:rsid w:val="543C6FA4"/>
    <w:rsid w:val="5C697D2A"/>
    <w:rsid w:val="6C36A2C0"/>
    <w:rsid w:val="6EB87009"/>
    <w:rsid w:val="70673FFF"/>
    <w:rsid w:val="75A06A9C"/>
    <w:rsid w:val="78CFB638"/>
    <w:rsid w:val="79793692"/>
    <w:rsid w:val="7A4E7BC2"/>
    <w:rsid w:val="7DDA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2EA4D"/>
  <w15:chartTrackingRefBased/>
  <w15:docId w15:val="{1C05A5F7-5BB1-F044-B1E1-7BC4FD21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A92"/>
    <w:rPr>
      <w:rFonts w:eastAsiaTheme="majorEastAsia" w:cstheme="majorBidi"/>
      <w:color w:val="272727" w:themeColor="text1" w:themeTint="D8"/>
    </w:rPr>
  </w:style>
  <w:style w:type="paragraph" w:styleId="Title">
    <w:name w:val="Title"/>
    <w:basedOn w:val="Normal"/>
    <w:next w:val="Normal"/>
    <w:link w:val="TitleChar"/>
    <w:uiPriority w:val="10"/>
    <w:qFormat/>
    <w:rsid w:val="00FD1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A92"/>
    <w:pPr>
      <w:spacing w:before="160"/>
      <w:jc w:val="center"/>
    </w:pPr>
    <w:rPr>
      <w:i/>
      <w:iCs/>
      <w:color w:val="404040" w:themeColor="text1" w:themeTint="BF"/>
    </w:rPr>
  </w:style>
  <w:style w:type="character" w:customStyle="1" w:styleId="QuoteChar">
    <w:name w:val="Quote Char"/>
    <w:basedOn w:val="DefaultParagraphFont"/>
    <w:link w:val="Quote"/>
    <w:uiPriority w:val="29"/>
    <w:rsid w:val="00FD1A92"/>
    <w:rPr>
      <w:i/>
      <w:iCs/>
      <w:color w:val="404040" w:themeColor="text1" w:themeTint="BF"/>
    </w:rPr>
  </w:style>
  <w:style w:type="paragraph" w:styleId="ListParagraph">
    <w:name w:val="List Paragraph"/>
    <w:basedOn w:val="Normal"/>
    <w:uiPriority w:val="34"/>
    <w:qFormat/>
    <w:rsid w:val="00FD1A92"/>
    <w:pPr>
      <w:ind w:left="720"/>
      <w:contextualSpacing/>
    </w:pPr>
  </w:style>
  <w:style w:type="character" w:styleId="IntenseEmphasis">
    <w:name w:val="Intense Emphasis"/>
    <w:basedOn w:val="DefaultParagraphFont"/>
    <w:uiPriority w:val="21"/>
    <w:qFormat/>
    <w:rsid w:val="00FD1A92"/>
    <w:rPr>
      <w:i/>
      <w:iCs/>
      <w:color w:val="0F4761" w:themeColor="accent1" w:themeShade="BF"/>
    </w:rPr>
  </w:style>
  <w:style w:type="paragraph" w:styleId="IntenseQuote">
    <w:name w:val="Intense Quote"/>
    <w:basedOn w:val="Normal"/>
    <w:next w:val="Normal"/>
    <w:link w:val="IntenseQuoteChar"/>
    <w:uiPriority w:val="30"/>
    <w:qFormat/>
    <w:rsid w:val="00FD1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A92"/>
    <w:rPr>
      <w:i/>
      <w:iCs/>
      <w:color w:val="0F4761" w:themeColor="accent1" w:themeShade="BF"/>
    </w:rPr>
  </w:style>
  <w:style w:type="character" w:styleId="IntenseReference">
    <w:name w:val="Intense Reference"/>
    <w:basedOn w:val="DefaultParagraphFont"/>
    <w:uiPriority w:val="32"/>
    <w:qFormat/>
    <w:rsid w:val="00FD1A92"/>
    <w:rPr>
      <w:b/>
      <w:bCs/>
      <w:smallCaps/>
      <w:color w:val="0F4761" w:themeColor="accent1" w:themeShade="BF"/>
      <w:spacing w:val="5"/>
    </w:rPr>
  </w:style>
  <w:style w:type="paragraph" w:styleId="NormalWeb">
    <w:name w:val="Normal (Web)"/>
    <w:basedOn w:val="Normal"/>
    <w:uiPriority w:val="99"/>
    <w:semiHidden/>
    <w:unhideWhenUsed/>
    <w:rsid w:val="00FD1A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D1A92"/>
    <w:rPr>
      <w:b/>
      <w:bCs/>
    </w:rPr>
  </w:style>
  <w:style w:type="paragraph" w:styleId="Header">
    <w:name w:val="header"/>
    <w:basedOn w:val="Normal"/>
    <w:link w:val="HeaderChar"/>
    <w:uiPriority w:val="99"/>
    <w:unhideWhenUsed/>
    <w:rsid w:val="00FD1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A92"/>
  </w:style>
  <w:style w:type="paragraph" w:styleId="Footer">
    <w:name w:val="footer"/>
    <w:basedOn w:val="Normal"/>
    <w:link w:val="FooterChar"/>
    <w:uiPriority w:val="99"/>
    <w:unhideWhenUsed/>
    <w:rsid w:val="00FD1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A92"/>
  </w:style>
  <w:style w:type="paragraph" w:styleId="Revision">
    <w:name w:val="Revision"/>
    <w:hidden/>
    <w:uiPriority w:val="99"/>
    <w:semiHidden/>
    <w:rsid w:val="00FF5F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a6ae91-60aa-4e93-b1be-e2f270f16580">
      <Terms xmlns="http://schemas.microsoft.com/office/infopath/2007/PartnerControls"/>
    </lcf76f155ced4ddcb4097134ff3c332f>
    <TaxCatchAll xmlns="0b48997a-71d5-4c78-b23c-2d244392d8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85B3B98401DE46ADFCC36F031FB8DB" ma:contentTypeVersion="14" ma:contentTypeDescription="Create a new document." ma:contentTypeScope="" ma:versionID="9f43845229e701c6f12798bcb920ec48">
  <xsd:schema xmlns:xsd="http://www.w3.org/2001/XMLSchema" xmlns:xs="http://www.w3.org/2001/XMLSchema" xmlns:p="http://schemas.microsoft.com/office/2006/metadata/properties" xmlns:ns2="0aa6ae91-60aa-4e93-b1be-e2f270f16580" xmlns:ns3="0b48997a-71d5-4c78-b23c-2d244392d80f" targetNamespace="http://schemas.microsoft.com/office/2006/metadata/properties" ma:root="true" ma:fieldsID="1c273e6439a3e8328d5d76011cf3943e" ns2:_="" ns3:_="">
    <xsd:import namespace="0aa6ae91-60aa-4e93-b1be-e2f270f16580"/>
    <xsd:import namespace="0b48997a-71d5-4c78-b23c-2d244392d8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6ae91-60aa-4e93-b1be-e2f270f16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48997a-71d5-4c78-b23c-2d244392d80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8d6caa4-c7dd-4d2b-8e2d-58ba5721392d}" ma:internalName="TaxCatchAll" ma:showField="CatchAllData" ma:web="0b48997a-71d5-4c78-b23c-2d244392d8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EAB6B-0ED9-4909-B35C-E0C53EDEB8AA}">
  <ds:schemaRefs>
    <ds:schemaRef ds:uri="http://schemas.microsoft.com/office/2006/metadata/properties"/>
    <ds:schemaRef ds:uri="http://schemas.microsoft.com/office/infopath/2007/PartnerControls"/>
    <ds:schemaRef ds:uri="0aa6ae91-60aa-4e93-b1be-e2f270f16580"/>
    <ds:schemaRef ds:uri="0b48997a-71d5-4c78-b23c-2d244392d80f"/>
  </ds:schemaRefs>
</ds:datastoreItem>
</file>

<file path=customXml/itemProps2.xml><?xml version="1.0" encoding="utf-8"?>
<ds:datastoreItem xmlns:ds="http://schemas.openxmlformats.org/officeDocument/2006/customXml" ds:itemID="{2D4A6D8A-32E4-48F1-93A9-50BED7674770}">
  <ds:schemaRefs>
    <ds:schemaRef ds:uri="http://schemas.microsoft.com/sharepoint/v3/contenttype/forms"/>
  </ds:schemaRefs>
</ds:datastoreItem>
</file>

<file path=customXml/itemProps3.xml><?xml version="1.0" encoding="utf-8"?>
<ds:datastoreItem xmlns:ds="http://schemas.openxmlformats.org/officeDocument/2006/customXml" ds:itemID="{07241F4A-7E4F-4A99-95DC-B29C45A75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6ae91-60aa-4e93-b1be-e2f270f16580"/>
    <ds:schemaRef ds:uri="0b48997a-71d5-4c78-b23c-2d244392d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Cuff, Cortney L</dc:creator>
  <cp:keywords/>
  <dc:description/>
  <cp:lastModifiedBy>Maloney, Katlyn</cp:lastModifiedBy>
  <cp:revision>14</cp:revision>
  <dcterms:created xsi:type="dcterms:W3CDTF">2026-04-29T19:11:00Z</dcterms:created>
  <dcterms:modified xsi:type="dcterms:W3CDTF">2026-06-04T22:47:00Z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0x0101001D85B3B98401DE46ADFCC36F031FB8DB</vt:lpwstr>
  </property>
  <property fmtid="{D5CDD505-2E9C-101B-9397-08002B2CF9AE}" pid="3" name="MediaServiceImageTags">
    <vt:lpwstr/>
  </property>
</Properties>
</file>