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3874A" w14:textId="77777777" w:rsidR="00CB7FE6" w:rsidRDefault="00CB7FE6" w:rsidP="00CB7FE6">
      <w:pPr>
        <w:jc w:val="center"/>
        <w:rPr>
          <w:rFonts w:ascii="Arial" w:hAnsi="Arial" w:cs="Arial"/>
          <w:b/>
          <w:sz w:val="28"/>
        </w:rPr>
      </w:pPr>
    </w:p>
    <w:p w14:paraId="20A863FA" w14:textId="649D0772" w:rsidR="00724AA8" w:rsidRDefault="00724AA8" w:rsidP="00CB7FE6">
      <w:pPr>
        <w:jc w:val="center"/>
        <w:rPr>
          <w:rFonts w:ascii="Arial" w:hAnsi="Arial" w:cs="Arial"/>
          <w:b/>
          <w:sz w:val="28"/>
        </w:rPr>
      </w:pPr>
      <w:r>
        <w:rPr>
          <w:rFonts w:ascii="Arial" w:hAnsi="Arial" w:cs="Arial"/>
          <w:b/>
          <w:sz w:val="28"/>
        </w:rPr>
        <w:t>Module 6: Awareness Campaign</w:t>
      </w:r>
    </w:p>
    <w:p w14:paraId="4726D5BF" w14:textId="77777777" w:rsidR="00CB7FE6" w:rsidRDefault="00CB7FE6" w:rsidP="00CB7FE6">
      <w:pPr>
        <w:jc w:val="center"/>
        <w:rPr>
          <w:rFonts w:ascii="Arial" w:hAnsi="Arial" w:cs="Arial"/>
          <w:b/>
          <w:sz w:val="28"/>
        </w:rPr>
      </w:pPr>
    </w:p>
    <w:p w14:paraId="37E2E7B7" w14:textId="77777777" w:rsidR="00CB7FE6" w:rsidRPr="00CB7FE6" w:rsidRDefault="00CB7FE6" w:rsidP="00CB7FE6">
      <w:pPr>
        <w:rPr>
          <w:rFonts w:ascii="Arial" w:hAnsi="Arial" w:cs="Arial"/>
          <w:sz w:val="22"/>
        </w:rPr>
      </w:pPr>
      <w:r w:rsidRPr="00CB7FE6">
        <w:rPr>
          <w:rFonts w:ascii="Arial" w:hAnsi="Arial" w:cs="Arial"/>
          <w:sz w:val="22"/>
        </w:rPr>
        <w:t>Step 1: Execute a public launch event</w:t>
      </w:r>
    </w:p>
    <w:p w14:paraId="16E01D77" w14:textId="77777777" w:rsidR="00CB7FE6" w:rsidRPr="00CB7FE6" w:rsidRDefault="00CB7FE6" w:rsidP="00CB7FE6">
      <w:pPr>
        <w:numPr>
          <w:ilvl w:val="0"/>
          <w:numId w:val="1"/>
        </w:numPr>
        <w:rPr>
          <w:rFonts w:ascii="Arial" w:hAnsi="Arial" w:cs="Arial"/>
          <w:sz w:val="22"/>
        </w:rPr>
      </w:pPr>
      <w:r w:rsidRPr="00CB7FE6">
        <w:rPr>
          <w:rFonts w:ascii="Arial" w:hAnsi="Arial" w:cs="Arial"/>
          <w:sz w:val="22"/>
        </w:rPr>
        <w:t>Create public launch event</w:t>
      </w:r>
    </w:p>
    <w:p w14:paraId="2ED72ABC" w14:textId="77777777" w:rsidR="00CB7FE6" w:rsidRPr="00CB7FE6" w:rsidRDefault="00CB7FE6" w:rsidP="00CB7FE6">
      <w:pPr>
        <w:numPr>
          <w:ilvl w:val="1"/>
          <w:numId w:val="1"/>
        </w:numPr>
        <w:rPr>
          <w:rFonts w:ascii="Arial" w:hAnsi="Arial" w:cs="Arial"/>
          <w:sz w:val="22"/>
        </w:rPr>
      </w:pPr>
      <w:r w:rsidRPr="00CB7FE6">
        <w:rPr>
          <w:rFonts w:ascii="Arial" w:hAnsi="Arial" w:cs="Arial"/>
          <w:sz w:val="22"/>
        </w:rPr>
        <w:t>This is your chance to announce the program, share your urgency and plans, get stakeholder support and create accountability.</w:t>
      </w:r>
    </w:p>
    <w:p w14:paraId="0F8F333C" w14:textId="77777777" w:rsidR="00CB7FE6" w:rsidRPr="00CB7FE6" w:rsidRDefault="00CB7FE6" w:rsidP="00CB7FE6">
      <w:pPr>
        <w:numPr>
          <w:ilvl w:val="2"/>
          <w:numId w:val="1"/>
        </w:numPr>
        <w:rPr>
          <w:rFonts w:ascii="Arial" w:hAnsi="Arial" w:cs="Arial"/>
          <w:sz w:val="22"/>
        </w:rPr>
      </w:pPr>
      <w:r w:rsidRPr="00CB7FE6">
        <w:rPr>
          <w:rFonts w:ascii="Arial" w:hAnsi="Arial" w:cs="Arial"/>
          <w:sz w:val="22"/>
        </w:rPr>
        <w:t xml:space="preserve">You are creating a movement. Skipping this step moves your away from a ‘movement’ and into the communication realm. </w:t>
      </w:r>
    </w:p>
    <w:p w14:paraId="03AD3C79" w14:textId="77777777" w:rsidR="00CB7FE6" w:rsidRPr="00CB7FE6" w:rsidRDefault="00CB7FE6" w:rsidP="00CB7FE6">
      <w:pPr>
        <w:numPr>
          <w:ilvl w:val="2"/>
          <w:numId w:val="1"/>
        </w:numPr>
        <w:rPr>
          <w:rFonts w:ascii="Arial" w:hAnsi="Arial" w:cs="Arial"/>
          <w:sz w:val="22"/>
        </w:rPr>
      </w:pPr>
      <w:r w:rsidRPr="00CB7FE6">
        <w:rPr>
          <w:rFonts w:ascii="Arial" w:hAnsi="Arial" w:cs="Arial"/>
          <w:sz w:val="22"/>
        </w:rPr>
        <w:t>In what ways does this help build your influence?</w:t>
      </w:r>
    </w:p>
    <w:p w14:paraId="27F59FDC" w14:textId="77777777" w:rsidR="00CB7FE6" w:rsidRPr="00CB7FE6" w:rsidRDefault="00CB7FE6" w:rsidP="00CB7FE6">
      <w:pPr>
        <w:numPr>
          <w:ilvl w:val="1"/>
          <w:numId w:val="1"/>
        </w:numPr>
        <w:rPr>
          <w:rFonts w:ascii="Arial" w:hAnsi="Arial" w:cs="Arial"/>
          <w:sz w:val="22"/>
        </w:rPr>
      </w:pPr>
      <w:r w:rsidRPr="00CB7FE6">
        <w:rPr>
          <w:rFonts w:ascii="Arial" w:hAnsi="Arial" w:cs="Arial"/>
          <w:sz w:val="22"/>
        </w:rPr>
        <w:t>You should have met with your sponsors beforehand and ask them to say a few words in support of the program.</w:t>
      </w:r>
    </w:p>
    <w:p w14:paraId="150293B7" w14:textId="5CB881A7" w:rsidR="00CB7FE6" w:rsidRPr="00CB7FE6" w:rsidRDefault="00CB7FE6" w:rsidP="00CB7FE6">
      <w:pPr>
        <w:numPr>
          <w:ilvl w:val="1"/>
          <w:numId w:val="1"/>
        </w:numPr>
        <w:rPr>
          <w:rFonts w:ascii="Arial" w:hAnsi="Arial" w:cs="Arial"/>
          <w:sz w:val="22"/>
        </w:rPr>
      </w:pPr>
      <w:r w:rsidRPr="00CB7FE6">
        <w:rPr>
          <w:rFonts w:ascii="Arial" w:hAnsi="Arial" w:cs="Arial"/>
          <w:sz w:val="22"/>
        </w:rPr>
        <w:t>Assignment</w:t>
      </w:r>
      <w:r>
        <w:rPr>
          <w:rFonts w:ascii="Arial" w:hAnsi="Arial" w:cs="Arial"/>
          <w:sz w:val="22"/>
        </w:rPr>
        <w:t>:</w:t>
      </w:r>
    </w:p>
    <w:p w14:paraId="1EE99053" w14:textId="77777777" w:rsidR="00CB7FE6" w:rsidRPr="00CB7FE6" w:rsidRDefault="00CB7FE6" w:rsidP="00CB7FE6">
      <w:pPr>
        <w:numPr>
          <w:ilvl w:val="2"/>
          <w:numId w:val="1"/>
        </w:numPr>
        <w:rPr>
          <w:rFonts w:ascii="Arial" w:hAnsi="Arial" w:cs="Arial"/>
          <w:sz w:val="22"/>
        </w:rPr>
      </w:pPr>
      <w:r w:rsidRPr="00CB7FE6">
        <w:rPr>
          <w:rFonts w:ascii="Arial" w:hAnsi="Arial" w:cs="Arial"/>
          <w:sz w:val="22"/>
        </w:rPr>
        <w:t>Set a date: E.g., October 7, 2024 and enter it into the roadmap.</w:t>
      </w:r>
    </w:p>
    <w:p w14:paraId="01528684" w14:textId="0044F48A" w:rsidR="00CB7FE6" w:rsidRDefault="00CB7FE6" w:rsidP="00CB7FE6">
      <w:pPr>
        <w:numPr>
          <w:ilvl w:val="2"/>
          <w:numId w:val="1"/>
        </w:numPr>
        <w:rPr>
          <w:rFonts w:ascii="Arial" w:hAnsi="Arial" w:cs="Arial"/>
          <w:sz w:val="22"/>
        </w:rPr>
      </w:pPr>
      <w:r w:rsidRPr="00CB7FE6">
        <w:rPr>
          <w:rFonts w:ascii="Arial" w:hAnsi="Arial" w:cs="Arial"/>
          <w:sz w:val="22"/>
        </w:rPr>
        <w:t>Review the template and modify for your home institution.</w:t>
      </w:r>
      <w:r>
        <w:rPr>
          <w:rFonts w:ascii="Arial" w:hAnsi="Arial" w:cs="Arial"/>
          <w:sz w:val="22"/>
        </w:rPr>
        <w:t xml:space="preserve"> </w:t>
      </w:r>
      <w:r w:rsidRPr="00CB7FE6">
        <w:rPr>
          <w:rFonts w:ascii="Arial" w:hAnsi="Arial" w:cs="Arial"/>
          <w:sz w:val="22"/>
        </w:rPr>
        <w:t>Obviously, you don’t know the exact date or who is willing or able to speak.</w:t>
      </w:r>
      <w:r>
        <w:rPr>
          <w:rFonts w:ascii="Arial" w:hAnsi="Arial" w:cs="Arial"/>
          <w:sz w:val="22"/>
        </w:rPr>
        <w:t xml:space="preserve"> </w:t>
      </w:r>
      <w:r w:rsidRPr="00CB7FE6">
        <w:rPr>
          <w:rFonts w:ascii="Arial" w:hAnsi="Arial" w:cs="Arial"/>
          <w:sz w:val="22"/>
        </w:rPr>
        <w:t>But, develop this as you’d like it to be and then you can work backward to ensure that you have built the relationships and interest with the people you want to support the program (e.g., CMO).</w:t>
      </w:r>
    </w:p>
    <w:p w14:paraId="2E426B7C" w14:textId="28BC4569" w:rsidR="00CB7FE6" w:rsidRDefault="00CB7FE6" w:rsidP="00CB7FE6">
      <w:pPr>
        <w:pStyle w:val="ListParagraph"/>
        <w:numPr>
          <w:ilvl w:val="2"/>
          <w:numId w:val="1"/>
        </w:numPr>
        <w:rPr>
          <w:rFonts w:ascii="Arial" w:hAnsi="Arial" w:cs="Arial"/>
          <w:sz w:val="22"/>
        </w:rPr>
      </w:pPr>
      <w:r w:rsidRPr="00CB7FE6">
        <w:rPr>
          <w:rFonts w:ascii="Arial" w:hAnsi="Arial" w:cs="Arial"/>
          <w:sz w:val="22"/>
        </w:rPr>
        <w:t>Develop list of invitees: CMO, Division Head, CEO, CQO, CNO, hospital medicine group, unit nur</w:t>
      </w:r>
      <w:bookmarkStart w:id="0" w:name="_GoBack"/>
      <w:bookmarkEnd w:id="0"/>
      <w:r w:rsidRPr="00CB7FE6">
        <w:rPr>
          <w:rFonts w:ascii="Arial" w:hAnsi="Arial" w:cs="Arial"/>
          <w:sz w:val="22"/>
        </w:rPr>
        <w:t>se leaders/nurses, internal medicine residency program director, residents</w:t>
      </w:r>
      <w:r>
        <w:rPr>
          <w:rFonts w:ascii="Arial" w:hAnsi="Arial" w:cs="Arial"/>
          <w:sz w:val="22"/>
        </w:rPr>
        <w:t>.</w:t>
      </w:r>
    </w:p>
    <w:p w14:paraId="71094453" w14:textId="77777777" w:rsidR="00CB7FE6" w:rsidRDefault="00CB7FE6" w:rsidP="00CB7FE6">
      <w:pPr>
        <w:spacing w:line="259" w:lineRule="auto"/>
        <w:rPr>
          <w:rFonts w:ascii="Arial" w:hAnsi="Arial" w:cs="Arial"/>
          <w:sz w:val="22"/>
        </w:rPr>
      </w:pPr>
    </w:p>
    <w:p w14:paraId="221107E5" w14:textId="77777777" w:rsidR="00CB7FE6" w:rsidRDefault="00CB7FE6" w:rsidP="00CB7FE6">
      <w:pPr>
        <w:spacing w:line="259" w:lineRule="auto"/>
        <w:rPr>
          <w:rFonts w:ascii="Arial" w:hAnsi="Arial" w:cs="Arial"/>
          <w:sz w:val="22"/>
        </w:rPr>
      </w:pPr>
      <w:r>
        <w:rPr>
          <w:rFonts w:ascii="Arial" w:hAnsi="Arial" w:cs="Arial"/>
          <w:sz w:val="22"/>
        </w:rPr>
        <w:br/>
      </w:r>
    </w:p>
    <w:p w14:paraId="038F9FF0" w14:textId="77777777" w:rsidR="00CB7FE6" w:rsidRDefault="00CB7FE6">
      <w:pPr>
        <w:spacing w:after="160" w:line="259" w:lineRule="auto"/>
        <w:rPr>
          <w:rFonts w:ascii="Arial" w:hAnsi="Arial" w:cs="Arial"/>
          <w:sz w:val="22"/>
        </w:rPr>
      </w:pPr>
      <w:r>
        <w:rPr>
          <w:rFonts w:ascii="Arial" w:hAnsi="Arial" w:cs="Arial"/>
          <w:sz w:val="22"/>
        </w:rPr>
        <w:br w:type="page"/>
      </w:r>
    </w:p>
    <w:p w14:paraId="3A9ECBCE" w14:textId="77777777" w:rsidR="00CB7FE6" w:rsidRDefault="00CB7FE6" w:rsidP="00CB7FE6">
      <w:pPr>
        <w:spacing w:line="259" w:lineRule="auto"/>
        <w:rPr>
          <w:rFonts w:ascii="Arial" w:hAnsi="Arial" w:cs="Arial"/>
          <w:sz w:val="22"/>
        </w:rPr>
      </w:pPr>
    </w:p>
    <w:p w14:paraId="55A54F7D" w14:textId="4575287B" w:rsidR="00CB7FE6" w:rsidRDefault="00CB7FE6" w:rsidP="00CB7FE6">
      <w:pPr>
        <w:spacing w:line="259" w:lineRule="auto"/>
        <w:rPr>
          <w:rFonts w:ascii="Arial" w:hAnsi="Arial" w:cs="Arial"/>
          <w:sz w:val="22"/>
        </w:rPr>
      </w:pPr>
      <w:r w:rsidRPr="00CB7FE6">
        <w:rPr>
          <w:rFonts w:ascii="Arial" w:hAnsi="Arial" w:cs="Arial"/>
          <w:sz w:val="22"/>
        </w:rPr>
        <w:t>Step 2: Define the messages you want to convey and how you’ll do it.</w:t>
      </w:r>
    </w:p>
    <w:p w14:paraId="30271FA9" w14:textId="12B5FD16" w:rsidR="00CB7FE6" w:rsidRDefault="00CB7FE6" w:rsidP="00CB7FE6">
      <w:pPr>
        <w:pStyle w:val="ListParagraph"/>
        <w:numPr>
          <w:ilvl w:val="0"/>
          <w:numId w:val="1"/>
        </w:numPr>
        <w:spacing w:line="259" w:lineRule="auto"/>
        <w:rPr>
          <w:rFonts w:ascii="Arial" w:hAnsi="Arial" w:cs="Arial"/>
          <w:sz w:val="22"/>
        </w:rPr>
      </w:pPr>
      <w:r w:rsidRPr="00CB7FE6">
        <w:rPr>
          <w:rFonts w:ascii="Arial" w:hAnsi="Arial" w:cs="Arial"/>
          <w:sz w:val="22"/>
        </w:rPr>
        <w:t>Consider the table below.</w:t>
      </w:r>
      <w:r>
        <w:rPr>
          <w:rFonts w:ascii="Arial" w:hAnsi="Arial" w:cs="Arial"/>
          <w:sz w:val="22"/>
        </w:rPr>
        <w:t xml:space="preserve"> </w:t>
      </w:r>
      <w:r w:rsidRPr="00CB7FE6">
        <w:rPr>
          <w:rFonts w:ascii="Arial" w:hAnsi="Arial" w:cs="Arial"/>
          <w:sz w:val="22"/>
        </w:rPr>
        <w:t xml:space="preserve">Think about who you need to communicate with, how and where you can do it, and what your message will be. </w:t>
      </w:r>
    </w:p>
    <w:p w14:paraId="3FC2A18C" w14:textId="4EF86CE5" w:rsidR="00CB7FE6" w:rsidRDefault="00CB7FE6" w:rsidP="00CB7FE6">
      <w:pPr>
        <w:pStyle w:val="ListParagraph"/>
        <w:numPr>
          <w:ilvl w:val="0"/>
          <w:numId w:val="1"/>
        </w:numPr>
        <w:spacing w:line="259" w:lineRule="auto"/>
        <w:rPr>
          <w:rFonts w:ascii="Arial" w:hAnsi="Arial" w:cs="Arial"/>
          <w:sz w:val="22"/>
        </w:rPr>
      </w:pPr>
      <w:r w:rsidRPr="00CB7FE6">
        <w:rPr>
          <w:rFonts w:ascii="Arial" w:hAnsi="Arial" w:cs="Arial"/>
          <w:sz w:val="22"/>
        </w:rPr>
        <w:t>Assignment: Add, edit or subtract from this list based on the structure and intricacies of your organization.</w:t>
      </w:r>
    </w:p>
    <w:p w14:paraId="2B766AA1" w14:textId="77777777" w:rsidR="00CB7FE6" w:rsidRPr="00CB7FE6" w:rsidRDefault="00CB7FE6" w:rsidP="00CB7FE6">
      <w:pPr>
        <w:pStyle w:val="ListParagraph"/>
        <w:spacing w:line="259" w:lineRule="auto"/>
        <w:rPr>
          <w:rFonts w:ascii="Arial" w:hAnsi="Arial" w:cs="Arial"/>
          <w:sz w:val="22"/>
        </w:rPr>
      </w:pPr>
    </w:p>
    <w:p w14:paraId="73B9DD35" w14:textId="140834E9" w:rsidR="00CB7FE6" w:rsidRPr="00CB7FE6" w:rsidRDefault="00CB7FE6" w:rsidP="00CB7FE6">
      <w:pPr>
        <w:jc w:val="center"/>
        <w:rPr>
          <w:rFonts w:ascii="Arial" w:hAnsi="Arial" w:cs="Arial"/>
        </w:rPr>
      </w:pPr>
      <w:r w:rsidRPr="00CB7FE6">
        <w:rPr>
          <w:rFonts w:ascii="Arial" w:hAnsi="Arial" w:cs="Arial"/>
        </w:rPr>
        <w:t>Table 1: Define the Messages</w:t>
      </w:r>
    </w:p>
    <w:tbl>
      <w:tblPr>
        <w:tblStyle w:val="TableGrid"/>
        <w:tblpPr w:leftFromText="180" w:rightFromText="180" w:vertAnchor="text" w:horzAnchor="margin" w:tblpXSpec="center" w:tblpY="85"/>
        <w:tblW w:w="10710" w:type="dxa"/>
        <w:tblLook w:val="04A0" w:firstRow="1" w:lastRow="0" w:firstColumn="1" w:lastColumn="0" w:noHBand="0" w:noVBand="1"/>
      </w:tblPr>
      <w:tblGrid>
        <w:gridCol w:w="3330"/>
        <w:gridCol w:w="3510"/>
        <w:gridCol w:w="3870"/>
      </w:tblGrid>
      <w:tr w:rsidR="00344D6A" w:rsidRPr="00FD524F" w14:paraId="03B68FFA" w14:textId="77777777" w:rsidTr="00CB7FE6">
        <w:trPr>
          <w:trHeight w:val="332"/>
        </w:trPr>
        <w:tc>
          <w:tcPr>
            <w:tcW w:w="3330" w:type="dxa"/>
            <w:shd w:val="clear" w:color="auto" w:fill="D9D9D9" w:themeFill="background1" w:themeFillShade="D9"/>
            <w:vAlign w:val="center"/>
          </w:tcPr>
          <w:p w14:paraId="10E19FAD" w14:textId="77777777" w:rsidR="00344D6A" w:rsidRPr="00BD1ADB" w:rsidRDefault="00344D6A" w:rsidP="00CB7FE6">
            <w:pPr>
              <w:pStyle w:val="ListParagraph"/>
              <w:ind w:left="0"/>
              <w:jc w:val="center"/>
              <w:rPr>
                <w:rFonts w:ascii="Arial" w:hAnsi="Arial" w:cs="Arial"/>
                <w:b/>
                <w:bCs/>
              </w:rPr>
            </w:pPr>
            <w:r w:rsidRPr="00BD1ADB">
              <w:rPr>
                <w:rFonts w:ascii="Arial" w:hAnsi="Arial" w:cs="Arial"/>
                <w:b/>
                <w:bCs/>
              </w:rPr>
              <w:t>Who</w:t>
            </w:r>
          </w:p>
        </w:tc>
        <w:tc>
          <w:tcPr>
            <w:tcW w:w="3510" w:type="dxa"/>
            <w:shd w:val="clear" w:color="auto" w:fill="D9D9D9" w:themeFill="background1" w:themeFillShade="D9"/>
            <w:vAlign w:val="center"/>
          </w:tcPr>
          <w:p w14:paraId="3AB777EE" w14:textId="77777777" w:rsidR="00344D6A" w:rsidRPr="00BD1ADB" w:rsidRDefault="00344D6A" w:rsidP="00CB7FE6">
            <w:pPr>
              <w:pStyle w:val="ListParagraph"/>
              <w:ind w:left="0"/>
              <w:jc w:val="center"/>
              <w:rPr>
                <w:rFonts w:ascii="Arial" w:hAnsi="Arial" w:cs="Arial"/>
                <w:b/>
                <w:bCs/>
              </w:rPr>
            </w:pPr>
            <w:r w:rsidRPr="00BD1ADB">
              <w:rPr>
                <w:rFonts w:ascii="Arial" w:hAnsi="Arial" w:cs="Arial"/>
                <w:b/>
                <w:bCs/>
              </w:rPr>
              <w:t>How/Where</w:t>
            </w:r>
          </w:p>
        </w:tc>
        <w:tc>
          <w:tcPr>
            <w:tcW w:w="3870" w:type="dxa"/>
            <w:shd w:val="clear" w:color="auto" w:fill="D9D9D9" w:themeFill="background1" w:themeFillShade="D9"/>
            <w:vAlign w:val="center"/>
          </w:tcPr>
          <w:p w14:paraId="2B80B543" w14:textId="77777777" w:rsidR="00344D6A" w:rsidRPr="00BD1ADB" w:rsidRDefault="00344D6A" w:rsidP="00CB7FE6">
            <w:pPr>
              <w:pStyle w:val="ListParagraph"/>
              <w:ind w:left="0"/>
              <w:jc w:val="center"/>
              <w:rPr>
                <w:rFonts w:ascii="Arial" w:hAnsi="Arial" w:cs="Arial"/>
                <w:b/>
                <w:bCs/>
              </w:rPr>
            </w:pPr>
            <w:r w:rsidRPr="00BD1ADB">
              <w:rPr>
                <w:rFonts w:ascii="Arial" w:hAnsi="Arial" w:cs="Arial"/>
                <w:b/>
                <w:bCs/>
              </w:rPr>
              <w:t>What Message</w:t>
            </w:r>
          </w:p>
        </w:tc>
      </w:tr>
      <w:tr w:rsidR="00344D6A" w14:paraId="5DD895D3" w14:textId="77777777" w:rsidTr="00CB7FE6">
        <w:trPr>
          <w:trHeight w:val="432"/>
        </w:trPr>
        <w:tc>
          <w:tcPr>
            <w:tcW w:w="3330" w:type="dxa"/>
            <w:vAlign w:val="center"/>
          </w:tcPr>
          <w:p w14:paraId="0DBE2BFC" w14:textId="77777777" w:rsidR="00344D6A" w:rsidRPr="00BD1ADB" w:rsidRDefault="00344D6A" w:rsidP="00CB7FE6">
            <w:pPr>
              <w:pStyle w:val="ListParagraph"/>
              <w:ind w:left="0"/>
              <w:jc w:val="center"/>
              <w:rPr>
                <w:rFonts w:ascii="Arial" w:hAnsi="Arial" w:cs="Arial"/>
              </w:rPr>
            </w:pPr>
            <w:r w:rsidRPr="00BD1ADB">
              <w:rPr>
                <w:rFonts w:ascii="Arial" w:hAnsi="Arial" w:cs="Arial"/>
              </w:rPr>
              <w:t>Department Chair</w:t>
            </w:r>
          </w:p>
        </w:tc>
        <w:tc>
          <w:tcPr>
            <w:tcW w:w="3510" w:type="dxa"/>
            <w:vAlign w:val="center"/>
          </w:tcPr>
          <w:p w14:paraId="53AA24EF" w14:textId="77777777" w:rsidR="00344D6A" w:rsidRPr="00BD1ADB" w:rsidRDefault="00344D6A" w:rsidP="00CB7FE6">
            <w:pPr>
              <w:pStyle w:val="ListParagraph"/>
              <w:ind w:left="0"/>
              <w:jc w:val="center"/>
              <w:rPr>
                <w:rFonts w:ascii="Arial" w:hAnsi="Arial" w:cs="Arial"/>
              </w:rPr>
            </w:pPr>
            <w:r w:rsidRPr="00BD1ADB">
              <w:rPr>
                <w:rFonts w:ascii="Arial" w:hAnsi="Arial" w:cs="Arial"/>
              </w:rPr>
              <w:t>1-on-1 Meeting</w:t>
            </w:r>
          </w:p>
        </w:tc>
        <w:tc>
          <w:tcPr>
            <w:tcW w:w="3870" w:type="dxa"/>
            <w:vAlign w:val="center"/>
          </w:tcPr>
          <w:p w14:paraId="4157BC1E" w14:textId="77777777" w:rsidR="00344D6A" w:rsidRPr="00BD1ADB" w:rsidRDefault="00344D6A" w:rsidP="00CB7FE6">
            <w:pPr>
              <w:pStyle w:val="ListParagraph"/>
              <w:ind w:left="0"/>
              <w:jc w:val="center"/>
              <w:rPr>
                <w:rFonts w:ascii="Arial" w:hAnsi="Arial" w:cs="Arial"/>
              </w:rPr>
            </w:pPr>
            <w:r w:rsidRPr="00BD1ADB">
              <w:rPr>
                <w:rFonts w:ascii="Arial" w:hAnsi="Arial" w:cs="Arial"/>
              </w:rPr>
              <w:t>Program Overview</w:t>
            </w:r>
          </w:p>
        </w:tc>
      </w:tr>
      <w:tr w:rsidR="00344D6A" w14:paraId="6F936D91" w14:textId="77777777" w:rsidTr="00CB7FE6">
        <w:trPr>
          <w:trHeight w:val="432"/>
        </w:trPr>
        <w:tc>
          <w:tcPr>
            <w:tcW w:w="3330" w:type="dxa"/>
            <w:vAlign w:val="center"/>
          </w:tcPr>
          <w:p w14:paraId="58F8B211" w14:textId="77777777" w:rsidR="00344D6A" w:rsidRPr="00BD1ADB" w:rsidRDefault="00344D6A" w:rsidP="00CB7FE6">
            <w:pPr>
              <w:pStyle w:val="ListParagraph"/>
              <w:ind w:left="0"/>
              <w:jc w:val="center"/>
              <w:rPr>
                <w:rFonts w:ascii="Arial" w:hAnsi="Arial" w:cs="Arial"/>
              </w:rPr>
            </w:pPr>
            <w:r w:rsidRPr="00BD1ADB">
              <w:rPr>
                <w:rFonts w:ascii="Arial" w:hAnsi="Arial" w:cs="Arial"/>
              </w:rPr>
              <w:t>CEO</w:t>
            </w:r>
          </w:p>
        </w:tc>
        <w:tc>
          <w:tcPr>
            <w:tcW w:w="3510" w:type="dxa"/>
            <w:vAlign w:val="center"/>
          </w:tcPr>
          <w:p w14:paraId="57D41E06" w14:textId="77777777" w:rsidR="00344D6A" w:rsidRPr="00BD1ADB" w:rsidRDefault="00344D6A" w:rsidP="00CB7FE6">
            <w:pPr>
              <w:pStyle w:val="ListParagraph"/>
              <w:ind w:left="0"/>
              <w:jc w:val="center"/>
              <w:rPr>
                <w:rFonts w:ascii="Arial" w:hAnsi="Arial" w:cs="Arial"/>
              </w:rPr>
            </w:pPr>
            <w:r w:rsidRPr="00BD1ADB">
              <w:rPr>
                <w:rFonts w:ascii="Arial" w:hAnsi="Arial" w:cs="Arial"/>
              </w:rPr>
              <w:t>Email</w:t>
            </w:r>
          </w:p>
        </w:tc>
        <w:tc>
          <w:tcPr>
            <w:tcW w:w="3870" w:type="dxa"/>
            <w:vAlign w:val="center"/>
          </w:tcPr>
          <w:p w14:paraId="7F90C2F0" w14:textId="77777777" w:rsidR="00344D6A" w:rsidRPr="00BD1ADB" w:rsidRDefault="00344D6A" w:rsidP="00CB7FE6">
            <w:pPr>
              <w:pStyle w:val="ListParagraph"/>
              <w:ind w:left="0"/>
              <w:jc w:val="center"/>
              <w:rPr>
                <w:rFonts w:ascii="Arial" w:hAnsi="Arial" w:cs="Arial"/>
              </w:rPr>
            </w:pPr>
            <w:r w:rsidRPr="00BD1ADB">
              <w:rPr>
                <w:rFonts w:ascii="Arial" w:hAnsi="Arial" w:cs="Arial"/>
              </w:rPr>
              <w:t>Sense of Urgency</w:t>
            </w:r>
          </w:p>
        </w:tc>
      </w:tr>
      <w:tr w:rsidR="00344D6A" w14:paraId="650E9F69" w14:textId="77777777" w:rsidTr="00CB7FE6">
        <w:trPr>
          <w:trHeight w:val="432"/>
        </w:trPr>
        <w:tc>
          <w:tcPr>
            <w:tcW w:w="3330" w:type="dxa"/>
            <w:vAlign w:val="center"/>
          </w:tcPr>
          <w:p w14:paraId="05DF4199" w14:textId="77777777" w:rsidR="00344D6A" w:rsidRPr="00BD1ADB" w:rsidRDefault="00344D6A" w:rsidP="00CB7FE6">
            <w:pPr>
              <w:pStyle w:val="ListParagraph"/>
              <w:ind w:left="0"/>
              <w:jc w:val="center"/>
              <w:rPr>
                <w:rFonts w:ascii="Arial" w:hAnsi="Arial" w:cs="Arial"/>
              </w:rPr>
            </w:pPr>
            <w:r w:rsidRPr="00BD1ADB">
              <w:rPr>
                <w:rFonts w:ascii="Arial" w:hAnsi="Arial" w:cs="Arial"/>
              </w:rPr>
              <w:t>CMO</w:t>
            </w:r>
          </w:p>
        </w:tc>
        <w:tc>
          <w:tcPr>
            <w:tcW w:w="3510" w:type="dxa"/>
            <w:vAlign w:val="center"/>
          </w:tcPr>
          <w:p w14:paraId="60E4500A" w14:textId="77777777" w:rsidR="00344D6A" w:rsidRPr="00BD1ADB" w:rsidRDefault="00344D6A" w:rsidP="00CB7FE6">
            <w:pPr>
              <w:pStyle w:val="ListParagraph"/>
              <w:ind w:left="0"/>
              <w:jc w:val="center"/>
              <w:rPr>
                <w:rFonts w:ascii="Arial" w:hAnsi="Arial" w:cs="Arial"/>
              </w:rPr>
            </w:pPr>
            <w:r w:rsidRPr="00BD1ADB">
              <w:rPr>
                <w:rFonts w:ascii="Arial" w:hAnsi="Arial" w:cs="Arial"/>
              </w:rPr>
              <w:t>Grand Rounds</w:t>
            </w:r>
          </w:p>
        </w:tc>
        <w:tc>
          <w:tcPr>
            <w:tcW w:w="3870" w:type="dxa"/>
            <w:vAlign w:val="center"/>
          </w:tcPr>
          <w:p w14:paraId="31DF7816" w14:textId="77777777" w:rsidR="00344D6A" w:rsidRPr="00BD1ADB" w:rsidRDefault="00344D6A" w:rsidP="00CB7FE6">
            <w:pPr>
              <w:pStyle w:val="ListParagraph"/>
              <w:ind w:left="0"/>
              <w:jc w:val="center"/>
              <w:rPr>
                <w:rFonts w:ascii="Arial" w:hAnsi="Arial" w:cs="Arial"/>
              </w:rPr>
            </w:pPr>
            <w:r w:rsidRPr="00BD1ADB">
              <w:rPr>
                <w:rFonts w:ascii="Arial" w:hAnsi="Arial" w:cs="Arial"/>
              </w:rPr>
              <w:t>Case Review Conference</w:t>
            </w:r>
          </w:p>
        </w:tc>
      </w:tr>
      <w:tr w:rsidR="00344D6A" w14:paraId="29CB4CBA" w14:textId="77777777" w:rsidTr="00CB7FE6">
        <w:trPr>
          <w:trHeight w:val="432"/>
        </w:trPr>
        <w:tc>
          <w:tcPr>
            <w:tcW w:w="3330" w:type="dxa"/>
            <w:vAlign w:val="center"/>
          </w:tcPr>
          <w:p w14:paraId="7D065A8E" w14:textId="77777777" w:rsidR="00344D6A" w:rsidRPr="00BD1ADB" w:rsidRDefault="00344D6A" w:rsidP="00CB7FE6">
            <w:pPr>
              <w:pStyle w:val="ListParagraph"/>
              <w:ind w:left="0"/>
              <w:jc w:val="center"/>
              <w:rPr>
                <w:rFonts w:ascii="Arial" w:hAnsi="Arial" w:cs="Arial"/>
              </w:rPr>
            </w:pPr>
            <w:r w:rsidRPr="00BD1ADB">
              <w:rPr>
                <w:rFonts w:ascii="Arial" w:hAnsi="Arial" w:cs="Arial"/>
              </w:rPr>
              <w:t>CNO</w:t>
            </w:r>
          </w:p>
        </w:tc>
        <w:tc>
          <w:tcPr>
            <w:tcW w:w="3510" w:type="dxa"/>
            <w:vAlign w:val="center"/>
          </w:tcPr>
          <w:p w14:paraId="77CCEA80" w14:textId="77777777" w:rsidR="00344D6A" w:rsidRPr="00BD1ADB" w:rsidRDefault="00344D6A" w:rsidP="00CB7FE6">
            <w:pPr>
              <w:pStyle w:val="ListParagraph"/>
              <w:ind w:left="0"/>
              <w:jc w:val="center"/>
              <w:rPr>
                <w:rFonts w:ascii="Arial" w:hAnsi="Arial" w:cs="Arial"/>
              </w:rPr>
            </w:pPr>
            <w:r w:rsidRPr="00BD1ADB">
              <w:rPr>
                <w:rFonts w:ascii="Arial" w:hAnsi="Arial" w:cs="Arial"/>
              </w:rPr>
              <w:t>Division Meeting</w:t>
            </w:r>
          </w:p>
        </w:tc>
        <w:tc>
          <w:tcPr>
            <w:tcW w:w="3870" w:type="dxa"/>
            <w:vAlign w:val="center"/>
          </w:tcPr>
          <w:p w14:paraId="0B4D2684" w14:textId="77777777" w:rsidR="00344D6A" w:rsidRPr="00BD1ADB" w:rsidRDefault="00344D6A" w:rsidP="00CB7FE6">
            <w:pPr>
              <w:pStyle w:val="ListParagraph"/>
              <w:ind w:left="0"/>
              <w:jc w:val="center"/>
              <w:rPr>
                <w:rFonts w:ascii="Arial" w:hAnsi="Arial" w:cs="Arial"/>
              </w:rPr>
            </w:pPr>
            <w:r w:rsidRPr="00BD1ADB">
              <w:rPr>
                <w:rFonts w:ascii="Arial" w:hAnsi="Arial" w:cs="Arial"/>
              </w:rPr>
              <w:t>Business Case</w:t>
            </w:r>
          </w:p>
        </w:tc>
      </w:tr>
      <w:tr w:rsidR="00344D6A" w14:paraId="623E679B" w14:textId="77777777" w:rsidTr="00CB7FE6">
        <w:trPr>
          <w:trHeight w:val="432"/>
        </w:trPr>
        <w:tc>
          <w:tcPr>
            <w:tcW w:w="3330" w:type="dxa"/>
            <w:vAlign w:val="center"/>
          </w:tcPr>
          <w:p w14:paraId="774B4CF0" w14:textId="77777777" w:rsidR="00344D6A" w:rsidRPr="00BD1ADB" w:rsidRDefault="00344D6A" w:rsidP="00CB7FE6">
            <w:pPr>
              <w:pStyle w:val="ListParagraph"/>
              <w:ind w:left="0"/>
              <w:jc w:val="center"/>
              <w:rPr>
                <w:rFonts w:ascii="Arial" w:hAnsi="Arial" w:cs="Arial"/>
              </w:rPr>
            </w:pPr>
            <w:r w:rsidRPr="00BD1ADB">
              <w:rPr>
                <w:rFonts w:ascii="Arial" w:hAnsi="Arial" w:cs="Arial"/>
              </w:rPr>
              <w:t>CQO</w:t>
            </w:r>
          </w:p>
        </w:tc>
        <w:tc>
          <w:tcPr>
            <w:tcW w:w="3510" w:type="dxa"/>
            <w:vAlign w:val="center"/>
          </w:tcPr>
          <w:p w14:paraId="1ED39D6F" w14:textId="77777777" w:rsidR="00344D6A" w:rsidRPr="00BD1ADB" w:rsidRDefault="00344D6A" w:rsidP="00CB7FE6">
            <w:pPr>
              <w:pStyle w:val="ListParagraph"/>
              <w:ind w:left="0"/>
              <w:jc w:val="center"/>
              <w:rPr>
                <w:rFonts w:ascii="Arial" w:hAnsi="Arial" w:cs="Arial"/>
              </w:rPr>
            </w:pPr>
            <w:r w:rsidRPr="00BD1ADB">
              <w:rPr>
                <w:rFonts w:ascii="Arial" w:hAnsi="Arial" w:cs="Arial"/>
              </w:rPr>
              <w:t>Department Meeting</w:t>
            </w:r>
          </w:p>
        </w:tc>
        <w:tc>
          <w:tcPr>
            <w:tcW w:w="3870" w:type="dxa"/>
            <w:vAlign w:val="center"/>
          </w:tcPr>
          <w:p w14:paraId="374B63BF" w14:textId="77777777" w:rsidR="00344D6A" w:rsidRPr="00BD1ADB" w:rsidRDefault="00344D6A" w:rsidP="00CB7FE6">
            <w:pPr>
              <w:pStyle w:val="ListParagraph"/>
              <w:ind w:left="0"/>
              <w:jc w:val="center"/>
              <w:rPr>
                <w:rFonts w:ascii="Arial" w:hAnsi="Arial" w:cs="Arial"/>
              </w:rPr>
            </w:pPr>
            <w:r w:rsidRPr="00BD1ADB">
              <w:rPr>
                <w:rFonts w:ascii="Arial" w:hAnsi="Arial" w:cs="Arial"/>
              </w:rPr>
              <w:t>National Data</w:t>
            </w:r>
          </w:p>
        </w:tc>
      </w:tr>
      <w:tr w:rsidR="00344D6A" w14:paraId="0E74849E" w14:textId="77777777" w:rsidTr="00CB7FE6">
        <w:trPr>
          <w:trHeight w:val="432"/>
        </w:trPr>
        <w:tc>
          <w:tcPr>
            <w:tcW w:w="3330" w:type="dxa"/>
            <w:vAlign w:val="center"/>
          </w:tcPr>
          <w:p w14:paraId="0F19A19E" w14:textId="77777777" w:rsidR="00344D6A" w:rsidRPr="00BD1ADB" w:rsidRDefault="00344D6A" w:rsidP="00CB7FE6">
            <w:pPr>
              <w:pStyle w:val="ListParagraph"/>
              <w:ind w:left="0"/>
              <w:jc w:val="center"/>
              <w:rPr>
                <w:rFonts w:ascii="Arial" w:hAnsi="Arial" w:cs="Arial"/>
              </w:rPr>
            </w:pPr>
            <w:r w:rsidRPr="00BD1ADB">
              <w:rPr>
                <w:rFonts w:ascii="Arial" w:hAnsi="Arial" w:cs="Arial"/>
              </w:rPr>
              <w:t>CFO</w:t>
            </w:r>
          </w:p>
        </w:tc>
        <w:tc>
          <w:tcPr>
            <w:tcW w:w="3510" w:type="dxa"/>
            <w:vAlign w:val="center"/>
          </w:tcPr>
          <w:p w14:paraId="6559EAFC" w14:textId="77777777" w:rsidR="00344D6A" w:rsidRPr="00BD1ADB" w:rsidRDefault="00344D6A" w:rsidP="00CB7FE6">
            <w:pPr>
              <w:pStyle w:val="ListParagraph"/>
              <w:ind w:left="0"/>
              <w:jc w:val="center"/>
              <w:rPr>
                <w:rFonts w:ascii="Arial" w:hAnsi="Arial" w:cs="Arial"/>
              </w:rPr>
            </w:pPr>
            <w:r w:rsidRPr="00BD1ADB">
              <w:rPr>
                <w:rFonts w:ascii="Arial" w:hAnsi="Arial" w:cs="Arial"/>
              </w:rPr>
              <w:t>Nursing Huddles</w:t>
            </w:r>
          </w:p>
        </w:tc>
        <w:tc>
          <w:tcPr>
            <w:tcW w:w="3870" w:type="dxa"/>
            <w:vAlign w:val="center"/>
          </w:tcPr>
          <w:p w14:paraId="4598B56A" w14:textId="77777777" w:rsidR="00344D6A" w:rsidRPr="00BD1ADB" w:rsidRDefault="00344D6A" w:rsidP="00CB7FE6">
            <w:pPr>
              <w:pStyle w:val="ListParagraph"/>
              <w:ind w:left="0"/>
              <w:jc w:val="center"/>
              <w:rPr>
                <w:rFonts w:ascii="Arial" w:hAnsi="Arial" w:cs="Arial"/>
              </w:rPr>
            </w:pPr>
            <w:r w:rsidRPr="00BD1ADB">
              <w:rPr>
                <w:rFonts w:ascii="Arial" w:hAnsi="Arial" w:cs="Arial"/>
              </w:rPr>
              <w:t>Local Data</w:t>
            </w:r>
          </w:p>
        </w:tc>
      </w:tr>
      <w:tr w:rsidR="00344D6A" w14:paraId="7E6F0E26" w14:textId="77777777" w:rsidTr="00CB7FE6">
        <w:trPr>
          <w:trHeight w:val="432"/>
        </w:trPr>
        <w:tc>
          <w:tcPr>
            <w:tcW w:w="3330" w:type="dxa"/>
            <w:vAlign w:val="center"/>
          </w:tcPr>
          <w:p w14:paraId="27106476" w14:textId="77777777" w:rsidR="00344D6A" w:rsidRPr="00BD1ADB" w:rsidRDefault="00344D6A" w:rsidP="00CB7FE6">
            <w:pPr>
              <w:pStyle w:val="ListParagraph"/>
              <w:ind w:left="0"/>
              <w:jc w:val="center"/>
              <w:rPr>
                <w:rFonts w:ascii="Arial" w:hAnsi="Arial" w:cs="Arial"/>
              </w:rPr>
            </w:pPr>
            <w:r w:rsidRPr="00BD1ADB">
              <w:rPr>
                <w:rFonts w:ascii="Arial" w:hAnsi="Arial" w:cs="Arial"/>
              </w:rPr>
              <w:t>Director of Quality</w:t>
            </w:r>
          </w:p>
        </w:tc>
        <w:tc>
          <w:tcPr>
            <w:tcW w:w="3510" w:type="dxa"/>
            <w:vAlign w:val="center"/>
          </w:tcPr>
          <w:p w14:paraId="3AEACC26" w14:textId="77777777" w:rsidR="00344D6A" w:rsidRPr="00BD1ADB" w:rsidRDefault="00344D6A" w:rsidP="00CB7FE6">
            <w:pPr>
              <w:pStyle w:val="ListParagraph"/>
              <w:ind w:left="0"/>
              <w:jc w:val="center"/>
              <w:rPr>
                <w:rFonts w:ascii="Arial" w:hAnsi="Arial" w:cs="Arial"/>
              </w:rPr>
            </w:pPr>
            <w:r w:rsidRPr="00BD1ADB">
              <w:rPr>
                <w:rFonts w:ascii="Arial" w:hAnsi="Arial" w:cs="Arial"/>
              </w:rPr>
              <w:t>Educational Conference</w:t>
            </w:r>
          </w:p>
        </w:tc>
        <w:tc>
          <w:tcPr>
            <w:tcW w:w="3870" w:type="dxa"/>
            <w:vAlign w:val="center"/>
          </w:tcPr>
          <w:p w14:paraId="5CA69A01" w14:textId="77777777" w:rsidR="00344D6A" w:rsidRPr="00BD1ADB" w:rsidRDefault="00344D6A" w:rsidP="00CB7FE6">
            <w:pPr>
              <w:pStyle w:val="ListParagraph"/>
              <w:ind w:left="0"/>
              <w:jc w:val="center"/>
              <w:rPr>
                <w:rFonts w:ascii="Arial" w:hAnsi="Arial" w:cs="Arial"/>
              </w:rPr>
            </w:pPr>
            <w:r w:rsidRPr="00BD1ADB">
              <w:rPr>
                <w:rFonts w:ascii="Arial" w:hAnsi="Arial" w:cs="Arial"/>
              </w:rPr>
              <w:t>Interventions</w:t>
            </w:r>
          </w:p>
        </w:tc>
      </w:tr>
      <w:tr w:rsidR="00344D6A" w14:paraId="537B2DAD" w14:textId="77777777" w:rsidTr="00CB7FE6">
        <w:trPr>
          <w:trHeight w:val="432"/>
        </w:trPr>
        <w:tc>
          <w:tcPr>
            <w:tcW w:w="3330" w:type="dxa"/>
            <w:vAlign w:val="center"/>
          </w:tcPr>
          <w:p w14:paraId="057EB654" w14:textId="77777777" w:rsidR="00344D6A" w:rsidRPr="00BD1ADB" w:rsidRDefault="00344D6A" w:rsidP="00CB7FE6">
            <w:pPr>
              <w:pStyle w:val="ListParagraph"/>
              <w:ind w:left="0"/>
              <w:jc w:val="center"/>
              <w:rPr>
                <w:rFonts w:ascii="Arial" w:hAnsi="Arial" w:cs="Arial"/>
              </w:rPr>
            </w:pPr>
            <w:r w:rsidRPr="00BD1ADB">
              <w:rPr>
                <w:rFonts w:ascii="Arial" w:hAnsi="Arial" w:cs="Arial"/>
              </w:rPr>
              <w:t>Patient Safety Officer</w:t>
            </w:r>
          </w:p>
        </w:tc>
        <w:tc>
          <w:tcPr>
            <w:tcW w:w="3510" w:type="dxa"/>
            <w:vAlign w:val="center"/>
          </w:tcPr>
          <w:p w14:paraId="692564FE" w14:textId="77777777" w:rsidR="00344D6A" w:rsidRPr="00BD1ADB" w:rsidRDefault="00344D6A" w:rsidP="00CB7FE6">
            <w:pPr>
              <w:pStyle w:val="ListParagraph"/>
              <w:ind w:left="0"/>
              <w:jc w:val="center"/>
              <w:rPr>
                <w:rFonts w:ascii="Arial" w:hAnsi="Arial" w:cs="Arial"/>
              </w:rPr>
            </w:pPr>
            <w:r w:rsidRPr="00BD1ADB">
              <w:rPr>
                <w:rFonts w:ascii="Arial" w:hAnsi="Arial" w:cs="Arial"/>
              </w:rPr>
              <w:t>Poster/Flyer</w:t>
            </w:r>
          </w:p>
        </w:tc>
        <w:tc>
          <w:tcPr>
            <w:tcW w:w="3870" w:type="dxa"/>
            <w:vAlign w:val="center"/>
          </w:tcPr>
          <w:p w14:paraId="5AA0521E" w14:textId="77777777" w:rsidR="00344D6A" w:rsidRPr="00BD1ADB" w:rsidRDefault="00344D6A" w:rsidP="00CB7FE6">
            <w:pPr>
              <w:pStyle w:val="ListParagraph"/>
              <w:ind w:left="0"/>
              <w:jc w:val="center"/>
              <w:rPr>
                <w:rFonts w:ascii="Arial" w:hAnsi="Arial" w:cs="Arial"/>
              </w:rPr>
            </w:pPr>
            <w:r w:rsidRPr="00BD1ADB">
              <w:rPr>
                <w:rFonts w:ascii="Arial" w:hAnsi="Arial" w:cs="Arial"/>
              </w:rPr>
              <w:t>Improvements</w:t>
            </w:r>
          </w:p>
        </w:tc>
      </w:tr>
      <w:tr w:rsidR="00344D6A" w14:paraId="08B089E0" w14:textId="77777777" w:rsidTr="00CB7FE6">
        <w:trPr>
          <w:trHeight w:val="432"/>
        </w:trPr>
        <w:tc>
          <w:tcPr>
            <w:tcW w:w="3330" w:type="dxa"/>
            <w:vAlign w:val="center"/>
          </w:tcPr>
          <w:p w14:paraId="37942B74" w14:textId="77777777" w:rsidR="00344D6A" w:rsidRPr="00BD1ADB" w:rsidRDefault="00344D6A" w:rsidP="00CB7FE6">
            <w:pPr>
              <w:pStyle w:val="ListParagraph"/>
              <w:ind w:left="0"/>
              <w:jc w:val="center"/>
              <w:rPr>
                <w:rFonts w:ascii="Arial" w:hAnsi="Arial" w:cs="Arial"/>
              </w:rPr>
            </w:pPr>
            <w:r w:rsidRPr="00BD1ADB">
              <w:rPr>
                <w:rFonts w:ascii="Arial" w:hAnsi="Arial" w:cs="Arial"/>
              </w:rPr>
              <w:t>Hospitalists</w:t>
            </w:r>
          </w:p>
        </w:tc>
        <w:tc>
          <w:tcPr>
            <w:tcW w:w="3510" w:type="dxa"/>
            <w:vAlign w:val="center"/>
          </w:tcPr>
          <w:p w14:paraId="4A53C04E" w14:textId="77777777" w:rsidR="00344D6A" w:rsidRPr="00BD1ADB" w:rsidRDefault="00344D6A" w:rsidP="00CB7FE6">
            <w:pPr>
              <w:pStyle w:val="ListParagraph"/>
              <w:ind w:left="0"/>
              <w:jc w:val="center"/>
              <w:rPr>
                <w:rFonts w:ascii="Arial" w:hAnsi="Arial" w:cs="Arial"/>
              </w:rPr>
            </w:pPr>
            <w:r w:rsidRPr="00BD1ADB">
              <w:rPr>
                <w:rFonts w:ascii="Arial" w:hAnsi="Arial" w:cs="Arial"/>
              </w:rPr>
              <w:t>Swag</w:t>
            </w:r>
          </w:p>
        </w:tc>
        <w:tc>
          <w:tcPr>
            <w:tcW w:w="3870" w:type="dxa"/>
            <w:vAlign w:val="center"/>
          </w:tcPr>
          <w:p w14:paraId="0A054EE6" w14:textId="77777777" w:rsidR="00344D6A" w:rsidRPr="00BD1ADB" w:rsidRDefault="00344D6A" w:rsidP="00CB7FE6">
            <w:pPr>
              <w:pStyle w:val="ListParagraph"/>
              <w:ind w:left="0"/>
              <w:jc w:val="center"/>
              <w:rPr>
                <w:rFonts w:ascii="Arial" w:hAnsi="Arial" w:cs="Arial"/>
              </w:rPr>
            </w:pPr>
            <w:r w:rsidRPr="00BD1ADB">
              <w:rPr>
                <w:rFonts w:ascii="Arial" w:hAnsi="Arial" w:cs="Arial"/>
              </w:rPr>
              <w:t>Best Practices</w:t>
            </w:r>
          </w:p>
        </w:tc>
      </w:tr>
      <w:tr w:rsidR="00344D6A" w14:paraId="2F7E03A4" w14:textId="77777777" w:rsidTr="00CB7FE6">
        <w:trPr>
          <w:trHeight w:val="432"/>
        </w:trPr>
        <w:tc>
          <w:tcPr>
            <w:tcW w:w="3330" w:type="dxa"/>
            <w:vAlign w:val="center"/>
          </w:tcPr>
          <w:p w14:paraId="77A61251" w14:textId="77777777" w:rsidR="00344D6A" w:rsidRPr="00BD1ADB" w:rsidRDefault="00344D6A" w:rsidP="00CB7FE6">
            <w:pPr>
              <w:pStyle w:val="ListParagraph"/>
              <w:ind w:left="0"/>
              <w:jc w:val="center"/>
              <w:rPr>
                <w:rFonts w:ascii="Arial" w:hAnsi="Arial" w:cs="Arial"/>
              </w:rPr>
            </w:pPr>
            <w:r w:rsidRPr="00BD1ADB">
              <w:rPr>
                <w:rFonts w:ascii="Arial" w:hAnsi="Arial" w:cs="Arial"/>
              </w:rPr>
              <w:t>Nurses</w:t>
            </w:r>
          </w:p>
        </w:tc>
        <w:tc>
          <w:tcPr>
            <w:tcW w:w="3510" w:type="dxa"/>
            <w:vAlign w:val="center"/>
          </w:tcPr>
          <w:p w14:paraId="39199341" w14:textId="77777777" w:rsidR="00344D6A" w:rsidRPr="00BD1ADB" w:rsidRDefault="00344D6A" w:rsidP="00CB7FE6">
            <w:pPr>
              <w:pStyle w:val="ListParagraph"/>
              <w:ind w:left="0"/>
              <w:jc w:val="center"/>
              <w:rPr>
                <w:rFonts w:ascii="Arial" w:hAnsi="Arial" w:cs="Arial"/>
              </w:rPr>
            </w:pPr>
            <w:r w:rsidRPr="00BD1ADB">
              <w:rPr>
                <w:rFonts w:ascii="Arial" w:hAnsi="Arial" w:cs="Arial"/>
              </w:rPr>
              <w:t>Town Halls</w:t>
            </w:r>
          </w:p>
        </w:tc>
        <w:tc>
          <w:tcPr>
            <w:tcW w:w="3870" w:type="dxa"/>
            <w:vAlign w:val="center"/>
          </w:tcPr>
          <w:p w14:paraId="2532F8C2" w14:textId="77777777" w:rsidR="00344D6A" w:rsidRPr="00BD1ADB" w:rsidRDefault="00344D6A" w:rsidP="00CB7FE6">
            <w:pPr>
              <w:pStyle w:val="ListParagraph"/>
              <w:ind w:left="0"/>
              <w:jc w:val="center"/>
              <w:rPr>
                <w:rFonts w:ascii="Arial" w:hAnsi="Arial" w:cs="Arial"/>
              </w:rPr>
            </w:pPr>
            <w:r w:rsidRPr="00BD1ADB">
              <w:rPr>
                <w:rFonts w:ascii="Arial" w:hAnsi="Arial" w:cs="Arial"/>
              </w:rPr>
              <w:t>Education</w:t>
            </w:r>
          </w:p>
        </w:tc>
      </w:tr>
      <w:tr w:rsidR="00344D6A" w14:paraId="28EAD982" w14:textId="77777777" w:rsidTr="00CB7FE6">
        <w:trPr>
          <w:trHeight w:val="432"/>
        </w:trPr>
        <w:tc>
          <w:tcPr>
            <w:tcW w:w="3330" w:type="dxa"/>
            <w:vAlign w:val="center"/>
          </w:tcPr>
          <w:p w14:paraId="105E8A44" w14:textId="77777777" w:rsidR="00344D6A" w:rsidRPr="00BD1ADB" w:rsidRDefault="00344D6A" w:rsidP="00CB7FE6">
            <w:pPr>
              <w:pStyle w:val="ListParagraph"/>
              <w:ind w:left="0"/>
              <w:jc w:val="center"/>
              <w:rPr>
                <w:rFonts w:ascii="Arial" w:hAnsi="Arial" w:cs="Arial"/>
              </w:rPr>
            </w:pPr>
            <w:r w:rsidRPr="00BD1ADB">
              <w:rPr>
                <w:rFonts w:ascii="Arial" w:hAnsi="Arial" w:cs="Arial"/>
              </w:rPr>
              <w:t>Residents</w:t>
            </w:r>
          </w:p>
        </w:tc>
        <w:tc>
          <w:tcPr>
            <w:tcW w:w="3510" w:type="dxa"/>
            <w:vAlign w:val="center"/>
          </w:tcPr>
          <w:p w14:paraId="15EB0475" w14:textId="77777777" w:rsidR="00344D6A" w:rsidRPr="00BD1ADB" w:rsidRDefault="00344D6A" w:rsidP="00CB7FE6">
            <w:pPr>
              <w:pStyle w:val="ListParagraph"/>
              <w:ind w:left="0"/>
              <w:jc w:val="center"/>
              <w:rPr>
                <w:rFonts w:ascii="Arial" w:hAnsi="Arial" w:cs="Arial"/>
              </w:rPr>
            </w:pPr>
            <w:r w:rsidRPr="00BD1ADB">
              <w:rPr>
                <w:rFonts w:ascii="Arial" w:hAnsi="Arial" w:cs="Arial"/>
              </w:rPr>
              <w:t>Social Media</w:t>
            </w:r>
          </w:p>
        </w:tc>
        <w:tc>
          <w:tcPr>
            <w:tcW w:w="3870" w:type="dxa"/>
            <w:vAlign w:val="center"/>
          </w:tcPr>
          <w:p w14:paraId="7416C75B" w14:textId="77777777" w:rsidR="00344D6A" w:rsidRPr="00BD1ADB" w:rsidRDefault="00344D6A" w:rsidP="00CB7FE6">
            <w:pPr>
              <w:pStyle w:val="ListParagraph"/>
              <w:ind w:left="0"/>
              <w:jc w:val="center"/>
              <w:rPr>
                <w:rFonts w:ascii="Arial" w:hAnsi="Arial" w:cs="Arial"/>
              </w:rPr>
            </w:pPr>
            <w:r w:rsidRPr="00BD1ADB">
              <w:rPr>
                <w:rFonts w:ascii="Arial" w:hAnsi="Arial" w:cs="Arial"/>
              </w:rPr>
              <w:t>Celebrations</w:t>
            </w:r>
          </w:p>
        </w:tc>
      </w:tr>
      <w:tr w:rsidR="00344D6A" w14:paraId="1A6D5F98" w14:textId="77777777" w:rsidTr="00CB7FE6">
        <w:trPr>
          <w:trHeight w:val="432"/>
        </w:trPr>
        <w:tc>
          <w:tcPr>
            <w:tcW w:w="3330" w:type="dxa"/>
            <w:vAlign w:val="center"/>
          </w:tcPr>
          <w:p w14:paraId="54A715FC" w14:textId="77777777" w:rsidR="00344D6A" w:rsidRPr="00BD1ADB" w:rsidRDefault="00344D6A" w:rsidP="00CB7FE6">
            <w:pPr>
              <w:pStyle w:val="ListParagraph"/>
              <w:ind w:left="0"/>
              <w:jc w:val="center"/>
              <w:rPr>
                <w:rFonts w:ascii="Arial" w:hAnsi="Arial" w:cs="Arial"/>
              </w:rPr>
            </w:pPr>
            <w:r w:rsidRPr="00BD1ADB">
              <w:rPr>
                <w:rFonts w:ascii="Arial" w:hAnsi="Arial" w:cs="Arial"/>
              </w:rPr>
              <w:t>Division Head</w:t>
            </w:r>
          </w:p>
        </w:tc>
        <w:tc>
          <w:tcPr>
            <w:tcW w:w="3510" w:type="dxa"/>
            <w:vAlign w:val="center"/>
          </w:tcPr>
          <w:p w14:paraId="29034282" w14:textId="77777777" w:rsidR="00344D6A" w:rsidRPr="00BD1ADB" w:rsidRDefault="00344D6A" w:rsidP="00CB7FE6">
            <w:pPr>
              <w:pStyle w:val="ListParagraph"/>
              <w:ind w:left="0"/>
              <w:jc w:val="center"/>
              <w:rPr>
                <w:rFonts w:ascii="Arial" w:hAnsi="Arial" w:cs="Arial"/>
              </w:rPr>
            </w:pPr>
            <w:r w:rsidRPr="00BD1ADB">
              <w:rPr>
                <w:rFonts w:ascii="Arial" w:hAnsi="Arial" w:cs="Arial"/>
              </w:rPr>
              <w:t>Flash Mob</w:t>
            </w:r>
          </w:p>
        </w:tc>
        <w:tc>
          <w:tcPr>
            <w:tcW w:w="3870" w:type="dxa"/>
            <w:vAlign w:val="center"/>
          </w:tcPr>
          <w:p w14:paraId="7D1B4685" w14:textId="77777777" w:rsidR="00344D6A" w:rsidRPr="00BD1ADB" w:rsidRDefault="00344D6A" w:rsidP="00CB7FE6">
            <w:pPr>
              <w:pStyle w:val="ListParagraph"/>
              <w:ind w:left="0"/>
              <w:jc w:val="center"/>
              <w:rPr>
                <w:rFonts w:ascii="Arial" w:hAnsi="Arial" w:cs="Arial"/>
              </w:rPr>
            </w:pPr>
            <w:r w:rsidRPr="00BD1ADB">
              <w:rPr>
                <w:rFonts w:ascii="Arial" w:hAnsi="Arial" w:cs="Arial"/>
              </w:rPr>
              <w:t>Patient Stories</w:t>
            </w:r>
          </w:p>
        </w:tc>
      </w:tr>
      <w:tr w:rsidR="00344D6A" w14:paraId="0EBE9827" w14:textId="77777777" w:rsidTr="00CB7FE6">
        <w:trPr>
          <w:trHeight w:val="432"/>
        </w:trPr>
        <w:tc>
          <w:tcPr>
            <w:tcW w:w="3330" w:type="dxa"/>
            <w:vAlign w:val="center"/>
          </w:tcPr>
          <w:p w14:paraId="70F906AF" w14:textId="77777777" w:rsidR="00344D6A" w:rsidRPr="00BD1ADB" w:rsidRDefault="00344D6A" w:rsidP="00CB7FE6">
            <w:pPr>
              <w:pStyle w:val="ListParagraph"/>
              <w:ind w:left="0"/>
              <w:jc w:val="center"/>
              <w:rPr>
                <w:rFonts w:ascii="Arial" w:hAnsi="Arial" w:cs="Arial"/>
              </w:rPr>
            </w:pPr>
            <w:r w:rsidRPr="00BD1ADB">
              <w:rPr>
                <w:rFonts w:ascii="Arial" w:hAnsi="Arial" w:cs="Arial"/>
              </w:rPr>
              <w:t>Other clinicians</w:t>
            </w:r>
          </w:p>
        </w:tc>
        <w:tc>
          <w:tcPr>
            <w:tcW w:w="3510" w:type="dxa"/>
            <w:vAlign w:val="center"/>
          </w:tcPr>
          <w:p w14:paraId="1C8257D2" w14:textId="77777777" w:rsidR="00344D6A" w:rsidRPr="00BD1ADB" w:rsidRDefault="00344D6A" w:rsidP="00CB7FE6">
            <w:pPr>
              <w:pStyle w:val="ListParagraph"/>
              <w:ind w:left="0"/>
              <w:jc w:val="center"/>
              <w:rPr>
                <w:rFonts w:ascii="Arial" w:hAnsi="Arial" w:cs="Arial"/>
              </w:rPr>
            </w:pPr>
            <w:r w:rsidRPr="00BD1ADB">
              <w:rPr>
                <w:rFonts w:ascii="Arial" w:hAnsi="Arial" w:cs="Arial"/>
              </w:rPr>
              <w:t>Guerilla Marketing</w:t>
            </w:r>
          </w:p>
        </w:tc>
        <w:tc>
          <w:tcPr>
            <w:tcW w:w="3870" w:type="dxa"/>
            <w:vAlign w:val="center"/>
          </w:tcPr>
          <w:p w14:paraId="4F6FCAA9" w14:textId="77777777" w:rsidR="00344D6A" w:rsidRPr="00BD1ADB" w:rsidRDefault="00344D6A" w:rsidP="00CB7FE6">
            <w:pPr>
              <w:pStyle w:val="ListParagraph"/>
              <w:ind w:left="0"/>
              <w:jc w:val="center"/>
              <w:rPr>
                <w:rFonts w:ascii="Arial" w:hAnsi="Arial" w:cs="Arial"/>
              </w:rPr>
            </w:pPr>
          </w:p>
        </w:tc>
      </w:tr>
      <w:tr w:rsidR="00344D6A" w14:paraId="0FCC7F99" w14:textId="77777777" w:rsidTr="00CB7FE6">
        <w:trPr>
          <w:trHeight w:val="432"/>
        </w:trPr>
        <w:tc>
          <w:tcPr>
            <w:tcW w:w="3330" w:type="dxa"/>
            <w:vAlign w:val="center"/>
          </w:tcPr>
          <w:p w14:paraId="40DFD314" w14:textId="77777777" w:rsidR="00344D6A" w:rsidRPr="00BD1ADB" w:rsidRDefault="00344D6A" w:rsidP="00CB7FE6">
            <w:pPr>
              <w:pStyle w:val="ListParagraph"/>
              <w:ind w:left="0"/>
              <w:jc w:val="center"/>
              <w:rPr>
                <w:rFonts w:ascii="Arial" w:hAnsi="Arial" w:cs="Arial"/>
              </w:rPr>
            </w:pPr>
          </w:p>
        </w:tc>
        <w:tc>
          <w:tcPr>
            <w:tcW w:w="3510" w:type="dxa"/>
            <w:vAlign w:val="center"/>
          </w:tcPr>
          <w:p w14:paraId="65B187F8" w14:textId="77777777" w:rsidR="00344D6A" w:rsidRPr="00BD1ADB" w:rsidRDefault="00344D6A" w:rsidP="00CB7FE6">
            <w:pPr>
              <w:pStyle w:val="ListParagraph"/>
              <w:ind w:left="0"/>
              <w:jc w:val="center"/>
              <w:rPr>
                <w:rFonts w:ascii="Arial" w:hAnsi="Arial" w:cs="Arial"/>
              </w:rPr>
            </w:pPr>
            <w:r w:rsidRPr="00BD1ADB">
              <w:rPr>
                <w:rFonts w:ascii="Arial" w:hAnsi="Arial" w:cs="Arial"/>
              </w:rPr>
              <w:t>Newsletters</w:t>
            </w:r>
          </w:p>
        </w:tc>
        <w:tc>
          <w:tcPr>
            <w:tcW w:w="3870" w:type="dxa"/>
            <w:vAlign w:val="center"/>
          </w:tcPr>
          <w:p w14:paraId="66BA2FE6" w14:textId="77777777" w:rsidR="00344D6A" w:rsidRPr="00BD1ADB" w:rsidRDefault="00344D6A" w:rsidP="00CB7FE6">
            <w:pPr>
              <w:pStyle w:val="ListParagraph"/>
              <w:ind w:left="0"/>
              <w:jc w:val="center"/>
              <w:rPr>
                <w:rFonts w:ascii="Arial" w:hAnsi="Arial" w:cs="Arial"/>
              </w:rPr>
            </w:pPr>
          </w:p>
        </w:tc>
      </w:tr>
      <w:tr w:rsidR="00344D6A" w14:paraId="5FC84B19" w14:textId="77777777" w:rsidTr="00CB7FE6">
        <w:trPr>
          <w:trHeight w:val="432"/>
        </w:trPr>
        <w:tc>
          <w:tcPr>
            <w:tcW w:w="3330" w:type="dxa"/>
            <w:vAlign w:val="center"/>
          </w:tcPr>
          <w:p w14:paraId="3347B96B" w14:textId="77777777" w:rsidR="00344D6A" w:rsidRPr="00BD1ADB" w:rsidRDefault="00344D6A" w:rsidP="00CB7FE6">
            <w:pPr>
              <w:pStyle w:val="ListParagraph"/>
              <w:ind w:left="0"/>
              <w:jc w:val="center"/>
              <w:rPr>
                <w:rFonts w:ascii="Arial" w:hAnsi="Arial" w:cs="Arial"/>
              </w:rPr>
            </w:pPr>
          </w:p>
        </w:tc>
        <w:tc>
          <w:tcPr>
            <w:tcW w:w="3510" w:type="dxa"/>
            <w:vAlign w:val="center"/>
          </w:tcPr>
          <w:p w14:paraId="61A1177C" w14:textId="77777777" w:rsidR="00344D6A" w:rsidRPr="00BD1ADB" w:rsidRDefault="00344D6A" w:rsidP="00CB7FE6">
            <w:pPr>
              <w:pStyle w:val="ListParagraph"/>
              <w:ind w:left="0"/>
              <w:jc w:val="center"/>
              <w:rPr>
                <w:rFonts w:ascii="Arial" w:hAnsi="Arial" w:cs="Arial"/>
              </w:rPr>
            </w:pPr>
            <w:r w:rsidRPr="00BD1ADB">
              <w:rPr>
                <w:rFonts w:ascii="Arial" w:hAnsi="Arial" w:cs="Arial"/>
              </w:rPr>
              <w:t>Tracking Board</w:t>
            </w:r>
          </w:p>
        </w:tc>
        <w:tc>
          <w:tcPr>
            <w:tcW w:w="3870" w:type="dxa"/>
            <w:vAlign w:val="center"/>
          </w:tcPr>
          <w:p w14:paraId="7C0ED32C" w14:textId="77777777" w:rsidR="00344D6A" w:rsidRPr="00BD1ADB" w:rsidRDefault="00344D6A" w:rsidP="00CB7FE6">
            <w:pPr>
              <w:pStyle w:val="ListParagraph"/>
              <w:ind w:left="0"/>
              <w:jc w:val="center"/>
              <w:rPr>
                <w:rFonts w:ascii="Arial" w:hAnsi="Arial" w:cs="Arial"/>
              </w:rPr>
            </w:pPr>
          </w:p>
        </w:tc>
      </w:tr>
      <w:tr w:rsidR="00344D6A" w14:paraId="06BA990A" w14:textId="77777777" w:rsidTr="00CB7FE6">
        <w:trPr>
          <w:trHeight w:val="432"/>
        </w:trPr>
        <w:tc>
          <w:tcPr>
            <w:tcW w:w="3330" w:type="dxa"/>
            <w:vAlign w:val="center"/>
          </w:tcPr>
          <w:p w14:paraId="21F5F1B3" w14:textId="77777777" w:rsidR="00344D6A" w:rsidRPr="00BD1ADB" w:rsidRDefault="00344D6A" w:rsidP="00CB7FE6">
            <w:pPr>
              <w:pStyle w:val="ListParagraph"/>
              <w:ind w:left="0"/>
              <w:jc w:val="center"/>
              <w:rPr>
                <w:rFonts w:ascii="Arial" w:hAnsi="Arial" w:cs="Arial"/>
              </w:rPr>
            </w:pPr>
          </w:p>
        </w:tc>
        <w:tc>
          <w:tcPr>
            <w:tcW w:w="3510" w:type="dxa"/>
            <w:vAlign w:val="center"/>
          </w:tcPr>
          <w:p w14:paraId="73461DEA" w14:textId="77777777" w:rsidR="00344D6A" w:rsidRPr="00BD1ADB" w:rsidRDefault="00344D6A" w:rsidP="00CB7FE6">
            <w:pPr>
              <w:pStyle w:val="ListParagraph"/>
              <w:ind w:left="0"/>
              <w:jc w:val="center"/>
              <w:rPr>
                <w:rFonts w:ascii="Arial" w:hAnsi="Arial" w:cs="Arial"/>
              </w:rPr>
            </w:pPr>
            <w:r w:rsidRPr="00BD1ADB">
              <w:rPr>
                <w:rFonts w:ascii="Arial" w:hAnsi="Arial" w:cs="Arial"/>
              </w:rPr>
              <w:t>Cake!</w:t>
            </w:r>
          </w:p>
        </w:tc>
        <w:tc>
          <w:tcPr>
            <w:tcW w:w="3870" w:type="dxa"/>
            <w:vAlign w:val="center"/>
          </w:tcPr>
          <w:p w14:paraId="63F69B8F" w14:textId="77777777" w:rsidR="00344D6A" w:rsidRPr="00BD1ADB" w:rsidRDefault="00344D6A" w:rsidP="00CB7FE6">
            <w:pPr>
              <w:pStyle w:val="ListParagraph"/>
              <w:ind w:left="0"/>
              <w:jc w:val="center"/>
              <w:rPr>
                <w:rFonts w:ascii="Arial" w:hAnsi="Arial" w:cs="Arial"/>
              </w:rPr>
            </w:pPr>
          </w:p>
        </w:tc>
      </w:tr>
      <w:tr w:rsidR="00344D6A" w14:paraId="266DECAF" w14:textId="77777777" w:rsidTr="00CB7FE6">
        <w:trPr>
          <w:trHeight w:val="432"/>
        </w:trPr>
        <w:tc>
          <w:tcPr>
            <w:tcW w:w="3330" w:type="dxa"/>
            <w:vAlign w:val="center"/>
          </w:tcPr>
          <w:p w14:paraId="3F8DD12D" w14:textId="77777777" w:rsidR="00344D6A" w:rsidRPr="00BD1ADB" w:rsidRDefault="00344D6A" w:rsidP="00CB7FE6">
            <w:pPr>
              <w:pStyle w:val="ListParagraph"/>
              <w:ind w:left="0"/>
              <w:jc w:val="center"/>
              <w:rPr>
                <w:rFonts w:ascii="Arial" w:hAnsi="Arial" w:cs="Arial"/>
              </w:rPr>
            </w:pPr>
          </w:p>
        </w:tc>
        <w:tc>
          <w:tcPr>
            <w:tcW w:w="3510" w:type="dxa"/>
            <w:vAlign w:val="center"/>
          </w:tcPr>
          <w:p w14:paraId="3E9E7C32" w14:textId="77777777" w:rsidR="00344D6A" w:rsidRPr="00BD1ADB" w:rsidRDefault="00344D6A" w:rsidP="00CB7FE6">
            <w:pPr>
              <w:pStyle w:val="ListParagraph"/>
              <w:ind w:left="0"/>
              <w:jc w:val="center"/>
              <w:rPr>
                <w:rFonts w:ascii="Arial" w:hAnsi="Arial" w:cs="Arial"/>
              </w:rPr>
            </w:pPr>
          </w:p>
        </w:tc>
        <w:tc>
          <w:tcPr>
            <w:tcW w:w="3870" w:type="dxa"/>
            <w:vAlign w:val="center"/>
          </w:tcPr>
          <w:p w14:paraId="610F63A0" w14:textId="77777777" w:rsidR="00344D6A" w:rsidRPr="00BD1ADB" w:rsidRDefault="00344D6A" w:rsidP="00CB7FE6">
            <w:pPr>
              <w:pStyle w:val="ListParagraph"/>
              <w:ind w:left="0"/>
              <w:jc w:val="center"/>
              <w:rPr>
                <w:rFonts w:ascii="Arial" w:hAnsi="Arial" w:cs="Arial"/>
              </w:rPr>
            </w:pPr>
          </w:p>
        </w:tc>
      </w:tr>
      <w:tr w:rsidR="00344D6A" w14:paraId="55BAF766" w14:textId="77777777" w:rsidTr="00CB7FE6">
        <w:trPr>
          <w:trHeight w:val="432"/>
        </w:trPr>
        <w:tc>
          <w:tcPr>
            <w:tcW w:w="3330" w:type="dxa"/>
            <w:vAlign w:val="center"/>
          </w:tcPr>
          <w:p w14:paraId="621DBD34" w14:textId="77777777" w:rsidR="00344D6A" w:rsidRPr="00BD1ADB" w:rsidRDefault="00344D6A" w:rsidP="00CB7FE6">
            <w:pPr>
              <w:pStyle w:val="ListParagraph"/>
              <w:ind w:left="0"/>
              <w:jc w:val="center"/>
              <w:rPr>
                <w:rFonts w:ascii="Arial" w:hAnsi="Arial" w:cs="Arial"/>
              </w:rPr>
            </w:pPr>
          </w:p>
        </w:tc>
        <w:tc>
          <w:tcPr>
            <w:tcW w:w="3510" w:type="dxa"/>
            <w:vAlign w:val="center"/>
          </w:tcPr>
          <w:p w14:paraId="29F0669C" w14:textId="77777777" w:rsidR="00344D6A" w:rsidRPr="00BD1ADB" w:rsidRDefault="00344D6A" w:rsidP="00CB7FE6">
            <w:pPr>
              <w:pStyle w:val="ListParagraph"/>
              <w:ind w:left="0"/>
              <w:jc w:val="center"/>
              <w:rPr>
                <w:rFonts w:ascii="Arial" w:hAnsi="Arial" w:cs="Arial"/>
              </w:rPr>
            </w:pPr>
          </w:p>
        </w:tc>
        <w:tc>
          <w:tcPr>
            <w:tcW w:w="3870" w:type="dxa"/>
            <w:vAlign w:val="center"/>
          </w:tcPr>
          <w:p w14:paraId="069D25AC" w14:textId="77777777" w:rsidR="00344D6A" w:rsidRPr="00BD1ADB" w:rsidRDefault="00344D6A" w:rsidP="00CB7FE6">
            <w:pPr>
              <w:pStyle w:val="ListParagraph"/>
              <w:ind w:left="0"/>
              <w:jc w:val="center"/>
              <w:rPr>
                <w:rFonts w:ascii="Arial" w:hAnsi="Arial" w:cs="Arial"/>
              </w:rPr>
            </w:pPr>
          </w:p>
        </w:tc>
      </w:tr>
      <w:tr w:rsidR="00344D6A" w14:paraId="0882CE41" w14:textId="77777777" w:rsidTr="00CB7FE6">
        <w:trPr>
          <w:trHeight w:val="432"/>
        </w:trPr>
        <w:tc>
          <w:tcPr>
            <w:tcW w:w="3330" w:type="dxa"/>
            <w:vAlign w:val="center"/>
          </w:tcPr>
          <w:p w14:paraId="00B1DB93" w14:textId="77777777" w:rsidR="00344D6A" w:rsidRDefault="00344D6A" w:rsidP="00CB7FE6">
            <w:pPr>
              <w:pStyle w:val="ListParagraph"/>
              <w:ind w:left="0"/>
              <w:jc w:val="center"/>
            </w:pPr>
          </w:p>
        </w:tc>
        <w:tc>
          <w:tcPr>
            <w:tcW w:w="3510" w:type="dxa"/>
            <w:vAlign w:val="center"/>
          </w:tcPr>
          <w:p w14:paraId="42414FDF" w14:textId="77777777" w:rsidR="00344D6A" w:rsidRDefault="00344D6A" w:rsidP="00CB7FE6">
            <w:pPr>
              <w:pStyle w:val="ListParagraph"/>
              <w:ind w:left="0"/>
              <w:jc w:val="center"/>
            </w:pPr>
          </w:p>
        </w:tc>
        <w:tc>
          <w:tcPr>
            <w:tcW w:w="3870" w:type="dxa"/>
            <w:vAlign w:val="center"/>
          </w:tcPr>
          <w:p w14:paraId="5EA20410" w14:textId="77777777" w:rsidR="00344D6A" w:rsidRDefault="00344D6A" w:rsidP="00CB7FE6">
            <w:pPr>
              <w:pStyle w:val="ListParagraph"/>
              <w:ind w:left="0"/>
              <w:jc w:val="center"/>
            </w:pPr>
          </w:p>
        </w:tc>
      </w:tr>
      <w:tr w:rsidR="00344D6A" w14:paraId="4ABBD308" w14:textId="77777777" w:rsidTr="00CB7FE6">
        <w:trPr>
          <w:trHeight w:val="432"/>
        </w:trPr>
        <w:tc>
          <w:tcPr>
            <w:tcW w:w="3330" w:type="dxa"/>
            <w:vAlign w:val="center"/>
          </w:tcPr>
          <w:p w14:paraId="1D2F516E" w14:textId="77777777" w:rsidR="00344D6A" w:rsidRDefault="00344D6A" w:rsidP="00CB7FE6">
            <w:pPr>
              <w:pStyle w:val="ListParagraph"/>
              <w:ind w:left="0"/>
              <w:jc w:val="center"/>
            </w:pPr>
          </w:p>
        </w:tc>
        <w:tc>
          <w:tcPr>
            <w:tcW w:w="3510" w:type="dxa"/>
            <w:vAlign w:val="center"/>
          </w:tcPr>
          <w:p w14:paraId="3B53BD2E" w14:textId="77777777" w:rsidR="00344D6A" w:rsidRDefault="00344D6A" w:rsidP="00CB7FE6">
            <w:pPr>
              <w:pStyle w:val="ListParagraph"/>
              <w:ind w:left="0"/>
              <w:jc w:val="center"/>
            </w:pPr>
          </w:p>
        </w:tc>
        <w:tc>
          <w:tcPr>
            <w:tcW w:w="3870" w:type="dxa"/>
            <w:vAlign w:val="center"/>
          </w:tcPr>
          <w:p w14:paraId="168D6DD9" w14:textId="77777777" w:rsidR="00344D6A" w:rsidRDefault="00344D6A" w:rsidP="00CB7FE6">
            <w:pPr>
              <w:pStyle w:val="ListParagraph"/>
              <w:ind w:left="0"/>
              <w:jc w:val="center"/>
            </w:pPr>
          </w:p>
        </w:tc>
      </w:tr>
    </w:tbl>
    <w:p w14:paraId="229BB266" w14:textId="045564DB" w:rsidR="00CB7FE6" w:rsidRDefault="00CB7FE6" w:rsidP="00CB7FE6">
      <w:pPr>
        <w:rPr>
          <w:rFonts w:ascii="Arial" w:hAnsi="Arial" w:cs="Arial"/>
          <w:b/>
          <w:sz w:val="28"/>
        </w:rPr>
      </w:pPr>
    </w:p>
    <w:p w14:paraId="5B0ACACC" w14:textId="77777777" w:rsidR="00CB7FE6" w:rsidRDefault="00CB7FE6">
      <w:pPr>
        <w:spacing w:after="160" w:line="259" w:lineRule="auto"/>
        <w:rPr>
          <w:rFonts w:ascii="Arial" w:hAnsi="Arial" w:cs="Arial"/>
          <w:b/>
          <w:sz w:val="28"/>
        </w:rPr>
      </w:pPr>
      <w:r>
        <w:rPr>
          <w:rFonts w:ascii="Arial" w:hAnsi="Arial" w:cs="Arial"/>
          <w:b/>
          <w:sz w:val="28"/>
        </w:rPr>
        <w:br w:type="page"/>
      </w:r>
    </w:p>
    <w:p w14:paraId="3C7C62A9" w14:textId="77777777" w:rsidR="00CB7FE6" w:rsidRDefault="00CB7FE6" w:rsidP="00CB7FE6">
      <w:pPr>
        <w:rPr>
          <w:rFonts w:ascii="Arial" w:eastAsia="Arial" w:hAnsi="Arial" w:cs="Arial"/>
          <w:color w:val="000000" w:themeColor="text1"/>
          <w:sz w:val="22"/>
        </w:rPr>
      </w:pPr>
    </w:p>
    <w:p w14:paraId="4812D883" w14:textId="64376722" w:rsidR="00CB7FE6" w:rsidRPr="00CB7FE6" w:rsidRDefault="00CB7FE6" w:rsidP="00CB7FE6">
      <w:pPr>
        <w:rPr>
          <w:rFonts w:ascii="Arial" w:hAnsi="Arial" w:cs="Arial"/>
          <w:color w:val="000000" w:themeColor="text1"/>
          <w:sz w:val="22"/>
        </w:rPr>
      </w:pPr>
      <w:r w:rsidRPr="00CB7FE6">
        <w:rPr>
          <w:rFonts w:ascii="Arial" w:eastAsia="Arial" w:hAnsi="Arial" w:cs="Arial"/>
          <w:color w:val="000000" w:themeColor="text1"/>
          <w:sz w:val="22"/>
        </w:rPr>
        <w:t>Step 3: Create an awareness campaign calendar</w:t>
      </w:r>
    </w:p>
    <w:p w14:paraId="160902B8" w14:textId="229DE5D0" w:rsidR="00CB7FE6" w:rsidRPr="00CB7FE6" w:rsidRDefault="00CB7FE6" w:rsidP="00CB7FE6">
      <w:pPr>
        <w:pStyle w:val="ListParagraph"/>
        <w:numPr>
          <w:ilvl w:val="0"/>
          <w:numId w:val="2"/>
        </w:numPr>
        <w:rPr>
          <w:rFonts w:ascii="Arial" w:hAnsi="Arial" w:cs="Arial"/>
          <w:sz w:val="22"/>
        </w:rPr>
      </w:pPr>
      <w:r w:rsidRPr="00CB7FE6">
        <w:rPr>
          <w:rFonts w:ascii="Arial" w:hAnsi="Arial" w:cs="Arial"/>
          <w:sz w:val="22"/>
        </w:rPr>
        <w:t>Go to the Implementation Roadmap</w:t>
      </w:r>
      <w:r>
        <w:rPr>
          <w:rFonts w:ascii="Arial" w:hAnsi="Arial" w:cs="Arial"/>
          <w:sz w:val="22"/>
        </w:rPr>
        <w:t>.</w:t>
      </w:r>
    </w:p>
    <w:p w14:paraId="72B9FA3F" w14:textId="1DF9A657" w:rsidR="00CB7FE6" w:rsidRPr="00CB7FE6" w:rsidRDefault="00CB7FE6" w:rsidP="00CB7FE6">
      <w:pPr>
        <w:pStyle w:val="ListParagraph"/>
        <w:numPr>
          <w:ilvl w:val="0"/>
          <w:numId w:val="2"/>
        </w:numPr>
        <w:rPr>
          <w:rFonts w:ascii="Arial" w:hAnsi="Arial" w:cs="Arial"/>
          <w:sz w:val="22"/>
        </w:rPr>
      </w:pPr>
      <w:r w:rsidRPr="00CB7FE6">
        <w:rPr>
          <w:rFonts w:ascii="Arial" w:hAnsi="Arial" w:cs="Arial"/>
          <w:sz w:val="22"/>
        </w:rPr>
        <w:t>Populate the Roadmap with the elements (table 1) to communicate your message.</w:t>
      </w:r>
      <w:r>
        <w:rPr>
          <w:rFonts w:ascii="Arial" w:hAnsi="Arial" w:cs="Arial"/>
          <w:sz w:val="22"/>
        </w:rPr>
        <w:t xml:space="preserve"> </w:t>
      </w:r>
    </w:p>
    <w:p w14:paraId="63C245EF" w14:textId="77777777" w:rsidR="00CB7FE6" w:rsidRPr="00CB7FE6" w:rsidRDefault="00CB7FE6" w:rsidP="00CB7FE6">
      <w:pPr>
        <w:pStyle w:val="ListParagraph"/>
        <w:numPr>
          <w:ilvl w:val="2"/>
          <w:numId w:val="2"/>
        </w:numPr>
        <w:ind w:left="1656"/>
        <w:rPr>
          <w:rFonts w:ascii="Arial" w:hAnsi="Arial" w:cs="Arial"/>
          <w:sz w:val="22"/>
        </w:rPr>
      </w:pPr>
      <w:r w:rsidRPr="00CB7FE6">
        <w:rPr>
          <w:rFonts w:ascii="Arial" w:hAnsi="Arial" w:cs="Arial"/>
          <w:sz w:val="22"/>
        </w:rPr>
        <w:t>Remember to add novel communication strategies--e.g., guerilla marketing, flash mob!</w:t>
      </w:r>
    </w:p>
    <w:p w14:paraId="2F01D630" w14:textId="19E28891" w:rsidR="00CB7FE6" w:rsidRPr="00CB7FE6" w:rsidRDefault="00CB7FE6" w:rsidP="00CB7FE6">
      <w:pPr>
        <w:pStyle w:val="ListParagraph"/>
        <w:numPr>
          <w:ilvl w:val="0"/>
          <w:numId w:val="2"/>
        </w:numPr>
        <w:rPr>
          <w:rFonts w:ascii="Arial" w:hAnsi="Arial" w:cs="Arial"/>
          <w:sz w:val="22"/>
        </w:rPr>
      </w:pPr>
      <w:r w:rsidRPr="00CB7FE6">
        <w:rPr>
          <w:rFonts w:ascii="Arial" w:hAnsi="Arial" w:cs="Arial"/>
          <w:sz w:val="22"/>
        </w:rPr>
        <w:t>Notes</w:t>
      </w:r>
      <w:r>
        <w:rPr>
          <w:rFonts w:ascii="Arial" w:hAnsi="Arial" w:cs="Arial"/>
          <w:sz w:val="22"/>
        </w:rPr>
        <w:t>:</w:t>
      </w:r>
    </w:p>
    <w:p w14:paraId="7482CCA5" w14:textId="77777777" w:rsidR="00CB7FE6" w:rsidRPr="00CB7FE6" w:rsidRDefault="00CB7FE6" w:rsidP="00CB7FE6">
      <w:pPr>
        <w:pStyle w:val="ListParagraph"/>
        <w:numPr>
          <w:ilvl w:val="2"/>
          <w:numId w:val="2"/>
        </w:numPr>
        <w:ind w:left="1656"/>
        <w:rPr>
          <w:rFonts w:ascii="Arial" w:hAnsi="Arial" w:cs="Arial"/>
          <w:sz w:val="22"/>
        </w:rPr>
      </w:pPr>
      <w:r w:rsidRPr="00CB7FE6">
        <w:rPr>
          <w:rFonts w:ascii="Arial" w:hAnsi="Arial" w:cs="Arial"/>
          <w:sz w:val="22"/>
        </w:rPr>
        <w:t>Review your stakeholder map and be sure you are adequately ‘managing’ relationships.</w:t>
      </w:r>
    </w:p>
    <w:p w14:paraId="58F1D4A5" w14:textId="79002B2D" w:rsidR="00CB7FE6" w:rsidRPr="00CB7FE6" w:rsidRDefault="00CB7FE6" w:rsidP="00CB7FE6">
      <w:pPr>
        <w:pStyle w:val="ListParagraph"/>
        <w:numPr>
          <w:ilvl w:val="2"/>
          <w:numId w:val="2"/>
        </w:numPr>
        <w:ind w:left="1656"/>
        <w:rPr>
          <w:rFonts w:ascii="Arial" w:hAnsi="Arial" w:cs="Arial"/>
          <w:sz w:val="22"/>
        </w:rPr>
      </w:pPr>
      <w:r w:rsidRPr="00CB7FE6">
        <w:rPr>
          <w:rFonts w:ascii="Arial" w:hAnsi="Arial" w:cs="Arial"/>
          <w:sz w:val="22"/>
        </w:rPr>
        <w:t>This often means monthly meetings, emails, etc.</w:t>
      </w:r>
      <w:r>
        <w:rPr>
          <w:rFonts w:ascii="Arial" w:hAnsi="Arial" w:cs="Arial"/>
          <w:sz w:val="22"/>
        </w:rPr>
        <w:t xml:space="preserve"> </w:t>
      </w:r>
      <w:r w:rsidRPr="00CB7FE6">
        <w:rPr>
          <w:rFonts w:ascii="Arial" w:hAnsi="Arial" w:cs="Arial"/>
          <w:sz w:val="22"/>
        </w:rPr>
        <w:t>Put this on the calendar.</w:t>
      </w:r>
    </w:p>
    <w:p w14:paraId="50779DC6" w14:textId="1C71EFA5" w:rsidR="00CB7FE6" w:rsidRPr="00CB7FE6" w:rsidRDefault="00CB7FE6" w:rsidP="00CB7FE6">
      <w:pPr>
        <w:pStyle w:val="ListParagraph"/>
        <w:numPr>
          <w:ilvl w:val="2"/>
          <w:numId w:val="2"/>
        </w:numPr>
        <w:ind w:left="1656"/>
        <w:rPr>
          <w:rFonts w:ascii="Arial" w:hAnsi="Arial" w:cs="Arial"/>
          <w:sz w:val="22"/>
        </w:rPr>
      </w:pPr>
      <w:r w:rsidRPr="00CB7FE6">
        <w:rPr>
          <w:rFonts w:ascii="Arial" w:hAnsi="Arial" w:cs="Arial"/>
          <w:sz w:val="22"/>
        </w:rPr>
        <w:t xml:space="preserve">It’s okay that you don’t know when your stakeholders can meet—list them in the cadence you’d like to meet as a placeholder you can update when you get home. </w:t>
      </w:r>
    </w:p>
    <w:p w14:paraId="17EC9AFC" w14:textId="13F2CC87" w:rsidR="00CB7FE6" w:rsidRPr="00CB7FE6" w:rsidRDefault="00CB7FE6" w:rsidP="00CB7FE6">
      <w:pPr>
        <w:pStyle w:val="ListParagraph"/>
        <w:numPr>
          <w:ilvl w:val="2"/>
          <w:numId w:val="2"/>
        </w:numPr>
        <w:ind w:left="1656"/>
        <w:rPr>
          <w:rFonts w:ascii="Arial" w:hAnsi="Arial" w:cs="Arial"/>
          <w:sz w:val="22"/>
        </w:rPr>
      </w:pPr>
      <w:r w:rsidRPr="00CB7FE6">
        <w:rPr>
          <w:rFonts w:ascii="Arial" w:hAnsi="Arial" w:cs="Arial"/>
          <w:sz w:val="22"/>
        </w:rPr>
        <w:t>Your Roadmap may start to feel stressful and overwhelming.</w:t>
      </w:r>
      <w:r>
        <w:rPr>
          <w:rFonts w:ascii="Arial" w:hAnsi="Arial" w:cs="Arial"/>
          <w:sz w:val="22"/>
        </w:rPr>
        <w:t xml:space="preserve"> </w:t>
      </w:r>
      <w:r w:rsidRPr="00CB7FE6">
        <w:rPr>
          <w:rFonts w:ascii="Arial" w:hAnsi="Arial" w:cs="Arial"/>
          <w:sz w:val="22"/>
        </w:rPr>
        <w:t>But you are only raising to consciousness the effort it takes to create a movement. This is hard work, but you can do it!</w:t>
      </w:r>
    </w:p>
    <w:p w14:paraId="68CC6541" w14:textId="77777777" w:rsidR="00344D6A" w:rsidRPr="00344D6A" w:rsidRDefault="00344D6A" w:rsidP="00CB7FE6">
      <w:pPr>
        <w:rPr>
          <w:rFonts w:ascii="Arial" w:hAnsi="Arial" w:cs="Arial"/>
          <w:b/>
          <w:sz w:val="28"/>
        </w:rPr>
      </w:pPr>
    </w:p>
    <w:sectPr w:rsidR="00344D6A" w:rsidRPr="00344D6A" w:rsidSect="00BD1ADB">
      <w:headerReference w:type="default" r:id="rId7"/>
      <w:footerReference w:type="default" r:id="rId8"/>
      <w:pgSz w:w="12240" w:h="15840"/>
      <w:pgMar w:top="1440" w:right="1440" w:bottom="1440" w:left="144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D8431D" w14:textId="77777777" w:rsidR="00BD1ADB" w:rsidRDefault="00BD1ADB" w:rsidP="00BD1ADB">
      <w:r>
        <w:separator/>
      </w:r>
    </w:p>
  </w:endnote>
  <w:endnote w:type="continuationSeparator" w:id="0">
    <w:p w14:paraId="797ECF55" w14:textId="77777777" w:rsidR="00BD1ADB" w:rsidRDefault="00BD1ADB" w:rsidP="00BD1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952EB" w14:textId="77777777" w:rsidR="00BD1ADB" w:rsidRPr="00291A0B" w:rsidRDefault="00BD1ADB" w:rsidP="00BD1ADB">
    <w:pPr>
      <w:jc w:val="center"/>
      <w:rPr>
        <w:rFonts w:ascii="Arial" w:hAnsi="Arial" w:cs="Arial"/>
        <w:sz w:val="16"/>
        <w:szCs w:val="16"/>
      </w:rPr>
    </w:pPr>
    <w:r w:rsidRPr="00291A0B">
      <w:rPr>
        <w:rStyle w:val="normaltextrun"/>
        <w:rFonts w:ascii="Arial" w:hAnsi="Arial" w:cs="Arial"/>
        <w:i/>
        <w:iCs/>
        <w:color w:val="000000"/>
        <w:sz w:val="16"/>
        <w:szCs w:val="16"/>
        <w:shd w:val="clear" w:color="auto" w:fill="FFFFFF"/>
      </w:rPr>
      <w:t>These materials are developed and created by IHQSE faculty and are the property of the Institute for Healthcare Quality, Safety and Efficiency (IHQSE). Reproduction or use of these materials for anything other than personal education is strictly prohibited. Please contact IHQSE@cuanschutz.edu for questions or requests for materials.</w:t>
    </w:r>
  </w:p>
  <w:p w14:paraId="130EB8D2" w14:textId="77777777" w:rsidR="00BD1ADB" w:rsidRDefault="00BD1A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63ECF" w14:textId="77777777" w:rsidR="00BD1ADB" w:rsidRDefault="00BD1ADB" w:rsidP="00BD1ADB">
      <w:r>
        <w:separator/>
      </w:r>
    </w:p>
  </w:footnote>
  <w:footnote w:type="continuationSeparator" w:id="0">
    <w:p w14:paraId="4ED4C1FD" w14:textId="77777777" w:rsidR="00BD1ADB" w:rsidRDefault="00BD1ADB" w:rsidP="00BD1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9C2CB" w14:textId="77777777" w:rsidR="00BD1ADB" w:rsidRDefault="00BD1ADB" w:rsidP="00BD1ADB">
    <w:pPr>
      <w:pStyle w:val="Header"/>
      <w:tabs>
        <w:tab w:val="clear" w:pos="4680"/>
        <w:tab w:val="clear" w:pos="9360"/>
        <w:tab w:val="left" w:pos="1535"/>
      </w:tabs>
    </w:pPr>
    <w:r w:rsidRPr="00BD1ADB">
      <w:rPr>
        <w:noProof/>
      </w:rPr>
      <w:drawing>
        <wp:anchor distT="0" distB="0" distL="114300" distR="114300" simplePos="0" relativeHeight="251658240" behindDoc="0" locked="0" layoutInCell="1" allowOverlap="1" wp14:anchorId="1C67E696" wp14:editId="5905D96A">
          <wp:simplePos x="0" y="0"/>
          <wp:positionH relativeFrom="margin">
            <wp:posOffset>-189781</wp:posOffset>
          </wp:positionH>
          <wp:positionV relativeFrom="margin">
            <wp:posOffset>-612476</wp:posOffset>
          </wp:positionV>
          <wp:extent cx="2000885" cy="495300"/>
          <wp:effectExtent l="0" t="0" r="0" b="0"/>
          <wp:wrapSquare wrapText="bothSides"/>
          <wp:docPr id="8" name="Picture 7">
            <a:extLst xmlns:a="http://schemas.openxmlformats.org/drawingml/2006/main">
              <a:ext uri="{FF2B5EF4-FFF2-40B4-BE49-F238E27FC236}">
                <a16:creationId xmlns:a16="http://schemas.microsoft.com/office/drawing/2014/main" id="{8B6A9D55-41BA-44DD-A027-77D4664429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8B6A9D55-41BA-44DD-A027-77D46644294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00885" cy="495300"/>
                  </a:xfrm>
                  <a:prstGeom prst="rect">
                    <a:avLst/>
                  </a:prstGeom>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76BE"/>
    <w:multiLevelType w:val="hybridMultilevel"/>
    <w:tmpl w:val="83CCC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7682028">
      <w:start w:val="1"/>
      <w:numFmt w:val="lowerRoman"/>
      <w:lvlText w:val="%3."/>
      <w:lvlJc w:val="right"/>
      <w:pPr>
        <w:ind w:left="2160" w:hanging="180"/>
      </w:pPr>
    </w:lvl>
    <w:lvl w:ilvl="3" w:tplc="275EC80A">
      <w:start w:val="1"/>
      <w:numFmt w:val="decimal"/>
      <w:lvlText w:val="%4."/>
      <w:lvlJc w:val="left"/>
      <w:pPr>
        <w:ind w:left="2880" w:hanging="360"/>
      </w:pPr>
    </w:lvl>
    <w:lvl w:ilvl="4" w:tplc="C798CBCC">
      <w:start w:val="1"/>
      <w:numFmt w:val="lowerLetter"/>
      <w:lvlText w:val="%5."/>
      <w:lvlJc w:val="left"/>
      <w:pPr>
        <w:ind w:left="3600" w:hanging="360"/>
      </w:pPr>
    </w:lvl>
    <w:lvl w:ilvl="5" w:tplc="D7440AE0">
      <w:start w:val="1"/>
      <w:numFmt w:val="lowerRoman"/>
      <w:lvlText w:val="%6."/>
      <w:lvlJc w:val="right"/>
      <w:pPr>
        <w:ind w:left="4320" w:hanging="180"/>
      </w:pPr>
    </w:lvl>
    <w:lvl w:ilvl="6" w:tplc="99D4FE64">
      <w:start w:val="1"/>
      <w:numFmt w:val="decimal"/>
      <w:lvlText w:val="%7."/>
      <w:lvlJc w:val="left"/>
      <w:pPr>
        <w:ind w:left="5040" w:hanging="360"/>
      </w:pPr>
    </w:lvl>
    <w:lvl w:ilvl="7" w:tplc="0DCEF0BC">
      <w:start w:val="1"/>
      <w:numFmt w:val="lowerLetter"/>
      <w:lvlText w:val="%8."/>
      <w:lvlJc w:val="left"/>
      <w:pPr>
        <w:ind w:left="5760" w:hanging="360"/>
      </w:pPr>
    </w:lvl>
    <w:lvl w:ilvl="8" w:tplc="094C0D20">
      <w:start w:val="1"/>
      <w:numFmt w:val="lowerRoman"/>
      <w:lvlText w:val="%9."/>
      <w:lvlJc w:val="right"/>
      <w:pPr>
        <w:ind w:left="6480" w:hanging="180"/>
      </w:pPr>
    </w:lvl>
  </w:abstractNum>
  <w:abstractNum w:abstractNumId="1" w15:restartNumberingAfterBreak="0">
    <w:nsid w:val="3DEB2E52"/>
    <w:multiLevelType w:val="hybridMultilevel"/>
    <w:tmpl w:val="DC7E66C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3240" w:hanging="36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ADB"/>
    <w:rsid w:val="00344D6A"/>
    <w:rsid w:val="004413FF"/>
    <w:rsid w:val="00596473"/>
    <w:rsid w:val="00724AA8"/>
    <w:rsid w:val="00BD1ADB"/>
    <w:rsid w:val="00CB7FE6"/>
    <w:rsid w:val="00EE3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BC99F"/>
  <w15:chartTrackingRefBased/>
  <w15:docId w15:val="{231E25D5-A404-4998-8A66-45115B522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1ADB"/>
    <w:pPr>
      <w:spacing w:after="0" w:line="240" w:lineRule="auto"/>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1ADB"/>
    <w:pPr>
      <w:tabs>
        <w:tab w:val="center" w:pos="4680"/>
        <w:tab w:val="right" w:pos="9360"/>
      </w:tabs>
    </w:pPr>
  </w:style>
  <w:style w:type="character" w:customStyle="1" w:styleId="HeaderChar">
    <w:name w:val="Header Char"/>
    <w:basedOn w:val="DefaultParagraphFont"/>
    <w:link w:val="Header"/>
    <w:uiPriority w:val="99"/>
    <w:rsid w:val="00BD1ADB"/>
  </w:style>
  <w:style w:type="paragraph" w:styleId="Footer">
    <w:name w:val="footer"/>
    <w:basedOn w:val="Normal"/>
    <w:link w:val="FooterChar"/>
    <w:uiPriority w:val="99"/>
    <w:unhideWhenUsed/>
    <w:rsid w:val="00BD1ADB"/>
    <w:pPr>
      <w:tabs>
        <w:tab w:val="center" w:pos="4680"/>
        <w:tab w:val="right" w:pos="9360"/>
      </w:tabs>
    </w:pPr>
  </w:style>
  <w:style w:type="character" w:customStyle="1" w:styleId="FooterChar">
    <w:name w:val="Footer Char"/>
    <w:basedOn w:val="DefaultParagraphFont"/>
    <w:link w:val="Footer"/>
    <w:uiPriority w:val="99"/>
    <w:rsid w:val="00BD1ADB"/>
  </w:style>
  <w:style w:type="character" w:customStyle="1" w:styleId="normaltextrun">
    <w:name w:val="normaltextrun"/>
    <w:basedOn w:val="DefaultParagraphFont"/>
    <w:rsid w:val="00BD1ADB"/>
  </w:style>
  <w:style w:type="character" w:customStyle="1" w:styleId="eop">
    <w:name w:val="eop"/>
    <w:basedOn w:val="DefaultParagraphFont"/>
    <w:rsid w:val="00BD1ADB"/>
  </w:style>
  <w:style w:type="paragraph" w:styleId="ListParagraph">
    <w:name w:val="List Paragraph"/>
    <w:basedOn w:val="Normal"/>
    <w:uiPriority w:val="34"/>
    <w:qFormat/>
    <w:rsid w:val="00BD1ADB"/>
    <w:pPr>
      <w:ind w:left="720"/>
      <w:contextualSpacing/>
    </w:pPr>
  </w:style>
  <w:style w:type="table" w:styleId="TableGrid">
    <w:name w:val="Table Grid"/>
    <w:basedOn w:val="TableNormal"/>
    <w:uiPriority w:val="39"/>
    <w:rsid w:val="00BD1AD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Kercsmar, Anne</dc:creator>
  <cp:keywords/>
  <dc:description/>
  <cp:lastModifiedBy>Kercsmar, Anne</cp:lastModifiedBy>
  <cp:revision>3</cp:revision>
  <cp:lastPrinted>2024-07-15T01:30:00Z</cp:lastPrinted>
  <dcterms:created xsi:type="dcterms:W3CDTF">2024-07-16T15:44:00Z</dcterms:created>
  <dcterms:modified xsi:type="dcterms:W3CDTF">2024-07-16T15:48:00Z</dcterms:modified>
</cp:coreProperties>
</file>