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11" w:tblpY="3348"/>
        <w:tblW w:w="142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52"/>
        <w:gridCol w:w="4752"/>
        <w:gridCol w:w="4752"/>
      </w:tblGrid>
      <w:tr w:rsidR="00156C0B" w:rsidRPr="009E4EB6" w14:paraId="1DD09CA9" w14:textId="77777777" w:rsidTr="00156C0B">
        <w:trPr>
          <w:trHeight w:val="717"/>
        </w:trPr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D7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A113BA" w14:textId="77777777" w:rsidR="00156C0B" w:rsidRPr="009E4EB6" w:rsidRDefault="00156C0B" w:rsidP="00156C0B">
            <w:pPr>
              <w:jc w:val="center"/>
              <w:rPr>
                <w:rFonts w:ascii="Arial" w:hAnsi="Arial" w:cs="Arial"/>
                <w:sz w:val="44"/>
              </w:rPr>
            </w:pPr>
            <w:r w:rsidRPr="009E4EB6">
              <w:rPr>
                <w:rFonts w:ascii="Arial" w:hAnsi="Arial" w:cs="Arial"/>
                <w:b/>
                <w:bCs/>
                <w:sz w:val="44"/>
              </w:rPr>
              <w:t>Keep Doing</w:t>
            </w: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D7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7EBCF6" w14:textId="77777777" w:rsidR="00156C0B" w:rsidRPr="009E4EB6" w:rsidRDefault="00156C0B" w:rsidP="00156C0B">
            <w:pPr>
              <w:jc w:val="center"/>
              <w:rPr>
                <w:rFonts w:ascii="Arial" w:hAnsi="Arial" w:cs="Arial"/>
                <w:sz w:val="44"/>
              </w:rPr>
            </w:pPr>
            <w:r w:rsidRPr="009E4EB6">
              <w:rPr>
                <w:rFonts w:ascii="Arial" w:hAnsi="Arial" w:cs="Arial"/>
                <w:b/>
                <w:bCs/>
                <w:sz w:val="44"/>
              </w:rPr>
              <w:t>Start Doing</w:t>
            </w: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D7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23DC8A" w14:textId="77777777" w:rsidR="00156C0B" w:rsidRPr="009E4EB6" w:rsidRDefault="00156C0B" w:rsidP="00156C0B">
            <w:pPr>
              <w:jc w:val="center"/>
              <w:rPr>
                <w:rFonts w:ascii="Arial" w:hAnsi="Arial" w:cs="Arial"/>
                <w:sz w:val="44"/>
              </w:rPr>
            </w:pPr>
            <w:r w:rsidRPr="009E4EB6">
              <w:rPr>
                <w:rFonts w:ascii="Arial" w:hAnsi="Arial" w:cs="Arial"/>
                <w:b/>
                <w:bCs/>
                <w:sz w:val="44"/>
              </w:rPr>
              <w:t>Stop Doing</w:t>
            </w:r>
          </w:p>
        </w:tc>
      </w:tr>
      <w:tr w:rsidR="00156C0B" w:rsidRPr="009E4EB6" w14:paraId="38F4FD6C" w14:textId="77777777" w:rsidTr="00156C0B">
        <w:trPr>
          <w:trHeight w:val="1440"/>
        </w:trPr>
        <w:tc>
          <w:tcPr>
            <w:tcW w:w="47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6C2E7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  <w:tc>
          <w:tcPr>
            <w:tcW w:w="47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00B01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  <w:tc>
          <w:tcPr>
            <w:tcW w:w="47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F32592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</w:tr>
      <w:tr w:rsidR="00156C0B" w:rsidRPr="009E4EB6" w14:paraId="3C3B0F9D" w14:textId="77777777" w:rsidTr="00156C0B">
        <w:trPr>
          <w:trHeight w:val="1440"/>
        </w:trPr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AF898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FA953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FA148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</w:tr>
      <w:tr w:rsidR="00156C0B" w:rsidRPr="009E4EB6" w14:paraId="1C7DAA47" w14:textId="77777777" w:rsidTr="00156C0B">
        <w:trPr>
          <w:trHeight w:val="1440"/>
        </w:trPr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2C650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EC174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0698A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</w:tr>
      <w:tr w:rsidR="00156C0B" w:rsidRPr="009E4EB6" w14:paraId="78886BB2" w14:textId="77777777" w:rsidTr="00156C0B">
        <w:trPr>
          <w:trHeight w:val="1440"/>
        </w:trPr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FA22CA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54D50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  <w:tc>
          <w:tcPr>
            <w:tcW w:w="4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3DD2A" w14:textId="77777777" w:rsidR="00156C0B" w:rsidRPr="009E4EB6" w:rsidRDefault="00156C0B" w:rsidP="00156C0B">
            <w:pPr>
              <w:rPr>
                <w:rFonts w:ascii="Arial" w:hAnsi="Arial" w:cs="Arial"/>
              </w:rPr>
            </w:pPr>
          </w:p>
        </w:tc>
      </w:tr>
    </w:tbl>
    <w:p w14:paraId="24988AE5" w14:textId="77777777" w:rsidR="00156C0B" w:rsidRPr="009E4EB6" w:rsidRDefault="00156C0B">
      <w:pPr>
        <w:rPr>
          <w:rFonts w:ascii="Arial" w:hAnsi="Arial" w:cs="Arial"/>
        </w:rPr>
      </w:pPr>
      <w:r w:rsidRPr="009E4EB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89DE16" wp14:editId="2919B787">
            <wp:simplePos x="0" y="0"/>
            <wp:positionH relativeFrom="margin">
              <wp:posOffset>-569653</wp:posOffset>
            </wp:positionH>
            <wp:positionV relativeFrom="paragraph">
              <wp:posOffset>-687985</wp:posOffset>
            </wp:positionV>
            <wp:extent cx="2660073" cy="69086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_IHQSE_h_cl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73" cy="69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53701" w14:textId="77777777" w:rsidR="008F2F06" w:rsidRPr="009E4EB6" w:rsidRDefault="00156C0B" w:rsidP="00156C0B">
      <w:pPr>
        <w:jc w:val="center"/>
        <w:rPr>
          <w:rFonts w:ascii="Arial" w:hAnsi="Arial" w:cs="Arial"/>
          <w:b/>
          <w:sz w:val="32"/>
        </w:rPr>
      </w:pPr>
      <w:r w:rsidRPr="009E4EB6">
        <w:rPr>
          <w:rFonts w:ascii="Arial" w:hAnsi="Arial" w:cs="Arial"/>
          <w:b/>
          <w:sz w:val="32"/>
        </w:rPr>
        <w:t>Evidence Based Interventions to Address Provider Well-being</w:t>
      </w:r>
    </w:p>
    <w:p w14:paraId="47EBE39A" w14:textId="77777777" w:rsidR="00156C0B" w:rsidRPr="009E4EB6" w:rsidRDefault="00156C0B" w:rsidP="00156C0B">
      <w:pPr>
        <w:jc w:val="center"/>
        <w:rPr>
          <w:rFonts w:ascii="Arial" w:hAnsi="Arial" w:cs="Arial"/>
          <w:sz w:val="24"/>
        </w:rPr>
      </w:pPr>
      <w:r w:rsidRPr="009E4EB6">
        <w:rPr>
          <w:rFonts w:ascii="Arial" w:hAnsi="Arial" w:cs="Arial"/>
          <w:sz w:val="24"/>
        </w:rPr>
        <w:t>Discuss what actions will help achieve outcomes that align with themes.</w:t>
      </w:r>
    </w:p>
    <w:p w14:paraId="3F87544D" w14:textId="77777777" w:rsidR="00156C0B" w:rsidRPr="009E4EB6" w:rsidRDefault="00156C0B" w:rsidP="00156C0B">
      <w:pPr>
        <w:jc w:val="center"/>
        <w:rPr>
          <w:rFonts w:ascii="Arial" w:hAnsi="Arial" w:cs="Arial"/>
          <w:sz w:val="24"/>
        </w:rPr>
      </w:pPr>
      <w:r w:rsidRPr="009E4EB6">
        <w:rPr>
          <w:rFonts w:ascii="Arial" w:hAnsi="Arial" w:cs="Arial"/>
          <w:sz w:val="24"/>
        </w:rPr>
        <w:t>What will you keep doing, stop doing, start doing to align with themes?</w:t>
      </w:r>
    </w:p>
    <w:sectPr w:rsidR="00156C0B" w:rsidRPr="009E4EB6" w:rsidSect="00156C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0B"/>
    <w:rsid w:val="00156C0B"/>
    <w:rsid w:val="008F2F06"/>
    <w:rsid w:val="009E4EB6"/>
    <w:rsid w:val="00C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F3FB"/>
  <w15:chartTrackingRefBased/>
  <w15:docId w15:val="{19E35D68-E376-405B-B7B8-3669EE32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2fa07-821e-43f5-a1e1-701e94f74478">
      <Terms xmlns="http://schemas.microsoft.com/office/infopath/2007/PartnerControls"/>
    </lcf76f155ced4ddcb4097134ff3c332f>
    <TaxCatchAll xmlns="c87b6b19-f691-4103-9179-98ca2ffc89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5862657C524E9613042FBB27B61E" ma:contentTypeVersion="19" ma:contentTypeDescription="Create a new document." ma:contentTypeScope="" ma:versionID="1e13cb597d37b2546ea98d378906d766">
  <xsd:schema xmlns:xsd="http://www.w3.org/2001/XMLSchema" xmlns:xs="http://www.w3.org/2001/XMLSchema" xmlns:p="http://schemas.microsoft.com/office/2006/metadata/properties" xmlns:ns2="01d2fa07-821e-43f5-a1e1-701e94f74478" xmlns:ns3="c87b6b19-f691-4103-9179-98ca2ffc899c" targetNamespace="http://schemas.microsoft.com/office/2006/metadata/properties" ma:root="true" ma:fieldsID="3771341fdede22718dbc32ab5aeee03c" ns2:_="" ns3:_="">
    <xsd:import namespace="01d2fa07-821e-43f5-a1e1-701e94f74478"/>
    <xsd:import namespace="c87b6b19-f691-4103-9179-98ca2ffc8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fa07-821e-43f5-a1e1-701e94f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6b19-f691-4103-9179-98ca2ffc8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f2cc3-9d19-411a-a0a7-29130d41db7e}" ma:internalName="TaxCatchAll" ma:showField="CatchAllData" ma:web="c87b6b19-f691-4103-9179-98ca2ffc8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1BCA5-08F5-4C1F-88D5-06A3C5FBAF47}">
  <ds:schemaRefs>
    <ds:schemaRef ds:uri="http://schemas.microsoft.com/office/2006/metadata/properties"/>
    <ds:schemaRef ds:uri="http://schemas.microsoft.com/office/infopath/2007/PartnerControls"/>
    <ds:schemaRef ds:uri="01d2fa07-821e-43f5-a1e1-701e94f74478"/>
    <ds:schemaRef ds:uri="c87b6b19-f691-4103-9179-98ca2ffc899c"/>
  </ds:schemaRefs>
</ds:datastoreItem>
</file>

<file path=customXml/itemProps2.xml><?xml version="1.0" encoding="utf-8"?>
<ds:datastoreItem xmlns:ds="http://schemas.openxmlformats.org/officeDocument/2006/customXml" ds:itemID="{6A7FE627-3060-42C9-AB80-7189B6254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90556-8A18-4C47-9FDF-B10ADD174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fa07-821e-43f5-a1e1-701e94f74478"/>
    <ds:schemaRef ds:uri="c87b6b19-f691-4103-9179-98ca2ffc8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Kercsmar, Anne</dc:creator>
  <cp:keywords/>
  <dc:description/>
  <cp:lastModifiedBy>Kercsmar, Anne</cp:lastModifiedBy>
  <cp:revision>2</cp:revision>
  <cp:lastPrinted>2025-05-13T17:12:00Z</cp:lastPrinted>
  <dcterms:created xsi:type="dcterms:W3CDTF">2022-05-06T17:17:00Z</dcterms:created>
  <dcterms:modified xsi:type="dcterms:W3CDTF">2025-05-13T17:12:00Z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0x010100D7575862657C524E9613042FBB27B61E</vt:lpwstr>
  </property>
  <property fmtid="{D5CDD505-2E9C-101B-9397-08002B2CF9AE}" pid="3" name="MediaServiceImageTags">
    <vt:lpwstr/>
  </property>
</Properties>
</file>