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A6" w:rsidRDefault="00B97BA6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B97BA6" w:rsidRDefault="00A22214" w:rsidP="00ED4B39">
      <w:pPr>
        <w:spacing w:before="44"/>
        <w:ind w:left="180"/>
        <w:jc w:val="center"/>
        <w:rPr>
          <w:rFonts w:ascii="Calibri"/>
          <w:b/>
          <w:spacing w:val="-1"/>
          <w:sz w:val="28"/>
        </w:rPr>
      </w:pPr>
      <w:r>
        <w:rPr>
          <w:rFonts w:ascii="Calibri"/>
          <w:b/>
          <w:spacing w:val="-1"/>
          <w:sz w:val="28"/>
        </w:rPr>
        <w:t>MERITORIOUS</w:t>
      </w:r>
      <w:r w:rsidR="00EB4E5E">
        <w:rPr>
          <w:rFonts w:ascii="Calibri"/>
          <w:b/>
          <w:spacing w:val="-2"/>
          <w:sz w:val="28"/>
        </w:rPr>
        <w:t xml:space="preserve"> </w:t>
      </w:r>
      <w:r w:rsidR="00ED4B39">
        <w:rPr>
          <w:rFonts w:ascii="Calibri"/>
          <w:b/>
          <w:spacing w:val="-1"/>
          <w:sz w:val="28"/>
        </w:rPr>
        <w:t>CLINICAL ACTIVITIES</w:t>
      </w:r>
    </w:p>
    <w:p w:rsidR="00F927E5" w:rsidRPr="00F927E5" w:rsidRDefault="00F927E5" w:rsidP="00ED4B39">
      <w:pPr>
        <w:spacing w:before="44"/>
        <w:ind w:left="90"/>
        <w:jc w:val="center"/>
        <w:rPr>
          <w:rFonts w:ascii="Calibri" w:eastAsia="Calibri" w:hAnsi="Calibri" w:cs="Calibri"/>
          <w:i/>
        </w:rPr>
      </w:pPr>
      <w:r w:rsidRPr="00F927E5">
        <w:rPr>
          <w:rFonts w:ascii="Calibri"/>
          <w:b/>
          <w:i/>
          <w:spacing w:val="-1"/>
        </w:rPr>
        <w:t>(Delete items that don’t apply.)</w:t>
      </w:r>
    </w:p>
    <w:p w:rsidR="00B97BA6" w:rsidRDefault="00B97BA6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6761"/>
      </w:tblGrid>
      <w:tr w:rsidR="00B97BA6">
        <w:trPr>
          <w:trHeight w:hRule="exact" w:val="302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BA6" w:rsidRDefault="00EB4E5E">
            <w:pPr>
              <w:pStyle w:val="TableParagraph"/>
              <w:spacing w:line="291" w:lineRule="exact"/>
              <w:ind w:left="5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MERITORIOUS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BA6" w:rsidRDefault="00F927E5" w:rsidP="00F927E5">
            <w:pPr>
              <w:pStyle w:val="TableParagraph"/>
              <w:spacing w:line="291" w:lineRule="exact"/>
              <w:ind w:left="102"/>
              <w:jc w:val="center"/>
            </w:pPr>
            <w:r w:rsidRPr="00F927E5">
              <w:rPr>
                <w:rFonts w:ascii="Calibri"/>
                <w:b/>
                <w:spacing w:val="-1"/>
                <w:sz w:val="24"/>
              </w:rPr>
              <w:t>FACULTY MEMBER’S ACCOMPLISHMENTS</w:t>
            </w:r>
          </w:p>
        </w:tc>
      </w:tr>
      <w:tr w:rsidR="00ED4B39" w:rsidTr="00D52183">
        <w:trPr>
          <w:trHeight w:hRule="exact" w:val="1647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ind w:left="102" w:right="854"/>
              <w:rPr>
                <w:rFonts w:eastAsia="Arial" w:cs="Arial"/>
                <w:i/>
              </w:rPr>
            </w:pPr>
            <w:r w:rsidRPr="00ED4B39">
              <w:rPr>
                <w:i/>
                <w:spacing w:val="-1"/>
              </w:rPr>
              <w:t>Active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and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  <w:spacing w:val="-1"/>
              </w:rPr>
              <w:t>effective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participation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in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clinical</w:t>
            </w:r>
            <w:r w:rsidRPr="00ED4B39">
              <w:rPr>
                <w:i/>
                <w:spacing w:val="28"/>
                <w:w w:val="99"/>
              </w:rPr>
              <w:t xml:space="preserve"> </w:t>
            </w:r>
            <w:r w:rsidRPr="00ED4B39">
              <w:rPr>
                <w:i/>
                <w:spacing w:val="-1"/>
              </w:rPr>
              <w:t>activities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of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  <w:spacing w:val="-1"/>
              </w:rPr>
              <w:t>the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</w:rPr>
              <w:t>academic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  <w:spacing w:val="-1"/>
              </w:rPr>
              <w:t>unit.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ind w:left="3059" w:right="48"/>
              <w:jc w:val="both"/>
              <w:rPr>
                <w:rFonts w:eastAsia="Calibri" w:cs="Calibri"/>
              </w:rPr>
            </w:pPr>
          </w:p>
        </w:tc>
      </w:tr>
      <w:tr w:rsidR="00ED4B39" w:rsidTr="00D52183">
        <w:trPr>
          <w:trHeight w:hRule="exact" w:val="810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spacing w:line="226" w:lineRule="exact"/>
              <w:ind w:left="102"/>
              <w:rPr>
                <w:rFonts w:eastAsia="Arial" w:cs="Arial"/>
                <w:i/>
              </w:rPr>
            </w:pPr>
            <w:r w:rsidRPr="00ED4B39">
              <w:rPr>
                <w:i/>
                <w:spacing w:val="-1"/>
              </w:rPr>
              <w:t>Board</w:t>
            </w:r>
            <w:r w:rsidRPr="00ED4B39">
              <w:rPr>
                <w:i/>
                <w:spacing w:val="-15"/>
              </w:rPr>
              <w:t xml:space="preserve"> </w:t>
            </w:r>
            <w:r w:rsidRPr="00ED4B39">
              <w:rPr>
                <w:i/>
              </w:rPr>
              <w:t>certification.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spacing w:before="5" w:line="292" w:lineRule="exact"/>
              <w:ind w:left="541" w:right="621"/>
              <w:jc w:val="both"/>
              <w:rPr>
                <w:rFonts w:eastAsia="Calibri" w:cs="Calibri"/>
              </w:rPr>
            </w:pPr>
          </w:p>
        </w:tc>
      </w:tr>
      <w:tr w:rsidR="00ED4B39" w:rsidTr="00D52183">
        <w:trPr>
          <w:trHeight w:hRule="exact" w:val="2601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ind w:left="102" w:right="143"/>
              <w:rPr>
                <w:rFonts w:eastAsia="Arial" w:cs="Arial"/>
                <w:i/>
              </w:rPr>
            </w:pPr>
            <w:r w:rsidRPr="00ED4B39">
              <w:rPr>
                <w:i/>
              </w:rPr>
              <w:t>Demonstration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of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clinical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skills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  <w:spacing w:val="-1"/>
              </w:rPr>
              <w:t>that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</w:rPr>
              <w:t>are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highly</w:t>
            </w:r>
            <w:r w:rsidRPr="00ED4B39">
              <w:rPr>
                <w:i/>
                <w:spacing w:val="29"/>
                <w:w w:val="99"/>
              </w:rPr>
              <w:t xml:space="preserve"> </w:t>
            </w:r>
            <w:r w:rsidRPr="00ED4B39">
              <w:rPr>
                <w:i/>
                <w:spacing w:val="-1"/>
              </w:rPr>
              <w:t>effective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  <w:spacing w:val="-1"/>
              </w:rPr>
              <w:t>(e.g.,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mastery</w:t>
            </w:r>
            <w:r w:rsidRPr="00ED4B39">
              <w:rPr>
                <w:i/>
                <w:spacing w:val="-13"/>
              </w:rPr>
              <w:t xml:space="preserve"> </w:t>
            </w:r>
            <w:r w:rsidRPr="00ED4B39">
              <w:rPr>
                <w:i/>
              </w:rPr>
              <w:t>of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important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  <w:spacing w:val="-1"/>
              </w:rPr>
              <w:t>clinical</w:t>
            </w:r>
            <w:r w:rsidRPr="00ED4B39">
              <w:rPr>
                <w:i/>
                <w:spacing w:val="58"/>
                <w:w w:val="99"/>
              </w:rPr>
              <w:t xml:space="preserve"> </w:t>
            </w:r>
            <w:r w:rsidRPr="00ED4B39">
              <w:rPr>
                <w:i/>
                <w:spacing w:val="-1"/>
              </w:rPr>
              <w:t>techniques,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high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degree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  <w:spacing w:val="-1"/>
              </w:rPr>
              <w:t>of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  <w:spacing w:val="-1"/>
              </w:rPr>
              <w:t>patient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  <w:spacing w:val="-1"/>
              </w:rPr>
              <w:t>satisfaction,</w:t>
            </w:r>
            <w:r w:rsidRPr="00ED4B39">
              <w:rPr>
                <w:i/>
                <w:spacing w:val="61"/>
                <w:w w:val="99"/>
              </w:rPr>
              <w:t xml:space="preserve"> </w:t>
            </w:r>
            <w:r w:rsidRPr="00ED4B39">
              <w:rPr>
                <w:i/>
              </w:rPr>
              <w:t>evidence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  <w:spacing w:val="-1"/>
              </w:rPr>
              <w:t>of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</w:rPr>
              <w:t>high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quality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and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efficient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patient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care).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spacing w:before="4" w:line="292" w:lineRule="exact"/>
              <w:ind w:left="541" w:right="628"/>
              <w:jc w:val="both"/>
              <w:rPr>
                <w:rFonts w:eastAsia="Calibri" w:cs="Calibri"/>
              </w:rPr>
            </w:pPr>
            <w:bookmarkStart w:id="0" w:name="_GoBack"/>
            <w:bookmarkEnd w:id="0"/>
          </w:p>
        </w:tc>
      </w:tr>
      <w:tr w:rsidR="00ED4B39" w:rsidTr="00D52183">
        <w:trPr>
          <w:trHeight w:hRule="exact" w:val="1620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spacing w:line="226" w:lineRule="exact"/>
              <w:ind w:left="102"/>
              <w:rPr>
                <w:rFonts w:eastAsia="Arial" w:cs="Arial"/>
                <w:i/>
              </w:rPr>
            </w:pPr>
            <w:r w:rsidRPr="00ED4B39">
              <w:rPr>
                <w:i/>
                <w:spacing w:val="-1"/>
              </w:rPr>
              <w:t>Support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from</w:t>
            </w:r>
            <w:r w:rsidRPr="00ED4B39">
              <w:rPr>
                <w:i/>
                <w:spacing w:val="-2"/>
              </w:rPr>
              <w:t xml:space="preserve"> </w:t>
            </w:r>
            <w:r w:rsidRPr="00ED4B39">
              <w:rPr>
                <w:i/>
                <w:spacing w:val="-1"/>
              </w:rPr>
              <w:t>peers</w:t>
            </w:r>
            <w:r w:rsidRPr="00ED4B39">
              <w:rPr>
                <w:i/>
                <w:spacing w:val="-4"/>
              </w:rPr>
              <w:t xml:space="preserve"> </w:t>
            </w:r>
            <w:r w:rsidRPr="00ED4B39">
              <w:rPr>
                <w:i/>
              </w:rPr>
              <w:t>at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  <w:spacing w:val="-1"/>
              </w:rPr>
              <w:t>the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site</w:t>
            </w:r>
            <w:r w:rsidRPr="00ED4B39">
              <w:rPr>
                <w:i/>
                <w:spacing w:val="-4"/>
              </w:rPr>
              <w:t xml:space="preserve"> </w:t>
            </w:r>
            <w:r w:rsidRPr="00ED4B39">
              <w:rPr>
                <w:i/>
              </w:rPr>
              <w:t>of</w:t>
            </w:r>
            <w:r w:rsidRPr="00ED4B39">
              <w:rPr>
                <w:i/>
                <w:spacing w:val="-3"/>
              </w:rPr>
              <w:t xml:space="preserve"> </w:t>
            </w:r>
            <w:r w:rsidRPr="00ED4B39">
              <w:rPr>
                <w:i/>
              </w:rPr>
              <w:t>practice.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spacing w:before="4" w:line="292" w:lineRule="exact"/>
              <w:ind w:left="541" w:right="628"/>
              <w:jc w:val="both"/>
              <w:rPr>
                <w:rFonts w:eastAsia="Calibri" w:cs="Calibri"/>
              </w:rPr>
            </w:pPr>
          </w:p>
        </w:tc>
      </w:tr>
      <w:tr w:rsidR="00ED4B39" w:rsidTr="00D52183">
        <w:trPr>
          <w:trHeight w:hRule="exact" w:val="1980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ind w:left="102" w:right="274"/>
              <w:rPr>
                <w:rFonts w:eastAsia="Arial" w:cs="Arial"/>
                <w:i/>
              </w:rPr>
            </w:pPr>
            <w:r w:rsidRPr="00ED4B39">
              <w:rPr>
                <w:i/>
              </w:rPr>
              <w:t>Invitations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to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speak</w:t>
            </w:r>
            <w:r w:rsidRPr="00ED4B39">
              <w:rPr>
                <w:i/>
                <w:spacing w:val="-4"/>
              </w:rPr>
              <w:t xml:space="preserve"> </w:t>
            </w:r>
            <w:r w:rsidRPr="00ED4B39">
              <w:rPr>
                <w:i/>
              </w:rPr>
              <w:t>on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clinical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topics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</w:rPr>
              <w:t>on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campus,</w:t>
            </w:r>
            <w:r w:rsidRPr="00ED4B39">
              <w:rPr>
                <w:i/>
                <w:spacing w:val="26"/>
                <w:w w:val="99"/>
              </w:rPr>
              <w:t xml:space="preserve"> </w:t>
            </w:r>
            <w:r w:rsidRPr="00ED4B39">
              <w:rPr>
                <w:i/>
              </w:rPr>
              <w:t>or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participation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  <w:spacing w:val="-1"/>
              </w:rPr>
              <w:t>on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  <w:spacing w:val="-1"/>
              </w:rPr>
              <w:t>institutional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clinical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care</w:t>
            </w:r>
            <w:r w:rsidRPr="00ED4B39">
              <w:rPr>
                <w:i/>
                <w:spacing w:val="32"/>
                <w:w w:val="99"/>
              </w:rPr>
              <w:t xml:space="preserve"> </w:t>
            </w:r>
            <w:r w:rsidRPr="00ED4B39">
              <w:rPr>
                <w:i/>
              </w:rPr>
              <w:t>committees.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spacing w:before="4" w:line="292" w:lineRule="exact"/>
              <w:ind w:left="541" w:right="628"/>
              <w:jc w:val="both"/>
              <w:rPr>
                <w:rFonts w:eastAsia="Calibri" w:cs="Calibri"/>
              </w:rPr>
            </w:pPr>
          </w:p>
        </w:tc>
      </w:tr>
      <w:tr w:rsidR="00ED4B39" w:rsidTr="00D52183">
        <w:trPr>
          <w:trHeight w:hRule="exact" w:val="2349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ind w:left="102" w:right="695"/>
              <w:rPr>
                <w:rFonts w:eastAsia="Arial" w:cs="Arial"/>
                <w:i/>
              </w:rPr>
            </w:pPr>
            <w:r w:rsidRPr="00ED4B39">
              <w:rPr>
                <w:i/>
                <w:spacing w:val="-1"/>
              </w:rPr>
              <w:t>Active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participation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  <w:spacing w:val="-1"/>
              </w:rPr>
              <w:t>in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activities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that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promote</w:t>
            </w:r>
            <w:r w:rsidRPr="00ED4B39">
              <w:rPr>
                <w:i/>
                <w:spacing w:val="26"/>
                <w:w w:val="99"/>
              </w:rPr>
              <w:t xml:space="preserve"> </w:t>
            </w:r>
            <w:r w:rsidRPr="00ED4B39">
              <w:rPr>
                <w:i/>
                <w:spacing w:val="-1"/>
              </w:rPr>
              <w:t>health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care</w:t>
            </w:r>
            <w:r w:rsidRPr="00ED4B39">
              <w:rPr>
                <w:i/>
                <w:spacing w:val="-5"/>
              </w:rPr>
              <w:t xml:space="preserve"> </w:t>
            </w:r>
            <w:r w:rsidRPr="00ED4B39">
              <w:rPr>
                <w:i/>
              </w:rPr>
              <w:t>quality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and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patient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  <w:spacing w:val="-1"/>
              </w:rPr>
              <w:t>safety.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spacing w:before="4" w:line="292" w:lineRule="exact"/>
              <w:ind w:left="541" w:right="628"/>
              <w:jc w:val="both"/>
              <w:rPr>
                <w:rFonts w:eastAsia="Calibri" w:cs="Calibri"/>
              </w:rPr>
            </w:pPr>
          </w:p>
        </w:tc>
      </w:tr>
      <w:tr w:rsidR="00ED4B39" w:rsidTr="00F927E5">
        <w:trPr>
          <w:trHeight w:hRule="exact" w:val="3969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ED4B39" w:rsidRDefault="00ED4B39" w:rsidP="00ED4B39">
            <w:pPr>
              <w:pStyle w:val="TableParagraph"/>
              <w:spacing w:line="239" w:lineRule="auto"/>
              <w:ind w:left="102" w:right="219"/>
              <w:rPr>
                <w:rFonts w:eastAsia="Arial" w:cs="Arial"/>
                <w:i/>
              </w:rPr>
            </w:pPr>
            <w:r w:rsidRPr="00ED4B39">
              <w:rPr>
                <w:i/>
              </w:rPr>
              <w:lastRenderedPageBreak/>
              <w:t>Completion</w:t>
            </w:r>
            <w:r w:rsidRPr="00ED4B39">
              <w:rPr>
                <w:i/>
                <w:spacing w:val="-11"/>
              </w:rPr>
              <w:t xml:space="preserve"> </w:t>
            </w:r>
            <w:r w:rsidRPr="00ED4B39">
              <w:rPr>
                <w:i/>
                <w:spacing w:val="-1"/>
              </w:rPr>
              <w:t>of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self-improvement</w:t>
            </w:r>
            <w:r w:rsidRPr="00ED4B39">
              <w:rPr>
                <w:i/>
                <w:spacing w:val="-11"/>
              </w:rPr>
              <w:t xml:space="preserve"> </w:t>
            </w:r>
            <w:r w:rsidRPr="00ED4B39">
              <w:rPr>
                <w:i/>
                <w:spacing w:val="-1"/>
              </w:rPr>
              <w:t>activities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(for</w:t>
            </w:r>
            <w:r w:rsidRPr="00ED4B39">
              <w:rPr>
                <w:i/>
                <w:spacing w:val="30"/>
                <w:w w:val="99"/>
              </w:rPr>
              <w:t xml:space="preserve"> </w:t>
            </w:r>
            <w:r w:rsidRPr="00ED4B39">
              <w:rPr>
                <w:i/>
              </w:rPr>
              <w:t>example,</w:t>
            </w:r>
            <w:r w:rsidRPr="00ED4B39">
              <w:rPr>
                <w:i/>
                <w:spacing w:val="-10"/>
              </w:rPr>
              <w:t xml:space="preserve"> </w:t>
            </w:r>
            <w:r w:rsidRPr="00ED4B39">
              <w:rPr>
                <w:i/>
              </w:rPr>
              <w:t>participation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in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workshops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or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continuing</w:t>
            </w:r>
            <w:r w:rsidRPr="00ED4B39">
              <w:rPr>
                <w:i/>
                <w:spacing w:val="25"/>
                <w:w w:val="99"/>
              </w:rPr>
              <w:t xml:space="preserve"> </w:t>
            </w:r>
            <w:r w:rsidRPr="00ED4B39">
              <w:rPr>
                <w:i/>
              </w:rPr>
              <w:t>medical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  <w:spacing w:val="-1"/>
              </w:rPr>
              <w:t>education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activities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  <w:spacing w:val="-1"/>
              </w:rPr>
              <w:t>that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are</w:t>
            </w:r>
            <w:r w:rsidRPr="00ED4B39">
              <w:rPr>
                <w:i/>
                <w:spacing w:val="-7"/>
              </w:rPr>
              <w:t xml:space="preserve"> </w:t>
            </w:r>
            <w:r w:rsidRPr="00ED4B39">
              <w:rPr>
                <w:i/>
              </w:rPr>
              <w:t>designed</w:t>
            </w:r>
            <w:r w:rsidRPr="00ED4B39">
              <w:rPr>
                <w:i/>
                <w:spacing w:val="-6"/>
              </w:rPr>
              <w:t xml:space="preserve"> </w:t>
            </w:r>
            <w:r w:rsidRPr="00ED4B39">
              <w:rPr>
                <w:i/>
              </w:rPr>
              <w:t>to</w:t>
            </w:r>
            <w:r w:rsidRPr="00ED4B39">
              <w:rPr>
                <w:i/>
                <w:spacing w:val="32"/>
                <w:w w:val="99"/>
              </w:rPr>
              <w:t xml:space="preserve"> </w:t>
            </w:r>
            <w:r w:rsidRPr="00ED4B39">
              <w:rPr>
                <w:i/>
              </w:rPr>
              <w:t>improve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knowledge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or</w:t>
            </w:r>
            <w:r w:rsidRPr="00ED4B39">
              <w:rPr>
                <w:i/>
                <w:spacing w:val="-8"/>
              </w:rPr>
              <w:t xml:space="preserve"> </w:t>
            </w:r>
            <w:r w:rsidRPr="00ED4B39">
              <w:rPr>
                <w:i/>
              </w:rPr>
              <w:t>clinical</w:t>
            </w:r>
            <w:r w:rsidRPr="00ED4B39">
              <w:rPr>
                <w:i/>
                <w:spacing w:val="-9"/>
              </w:rPr>
              <w:t xml:space="preserve"> </w:t>
            </w:r>
            <w:r w:rsidRPr="00ED4B39">
              <w:rPr>
                <w:i/>
              </w:rPr>
              <w:t>skills).</w:t>
            </w:r>
          </w:p>
        </w:tc>
        <w:tc>
          <w:tcPr>
            <w:tcW w:w="6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9" w:rsidRPr="00F927E5" w:rsidRDefault="00ED4B39" w:rsidP="00ED4B39">
            <w:pPr>
              <w:pStyle w:val="ListParagraph"/>
              <w:tabs>
                <w:tab w:val="left" w:pos="542"/>
              </w:tabs>
              <w:spacing w:before="4" w:line="292" w:lineRule="exact"/>
              <w:ind w:left="541" w:right="628"/>
              <w:jc w:val="both"/>
              <w:rPr>
                <w:rFonts w:eastAsia="Calibri" w:cs="Calibri"/>
              </w:rPr>
            </w:pPr>
          </w:p>
        </w:tc>
      </w:tr>
    </w:tbl>
    <w:p w:rsidR="00B97BA6" w:rsidRDefault="00B97BA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7BA6" w:rsidRDefault="00B97BA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7BA6" w:rsidRDefault="00B97BA6" w:rsidP="00ED4B39">
      <w:pPr>
        <w:ind w:right="198"/>
        <w:rPr>
          <w:rFonts w:ascii="Calibri" w:eastAsia="Calibri" w:hAnsi="Calibri" w:cs="Calibri"/>
          <w:sz w:val="16"/>
          <w:szCs w:val="16"/>
        </w:rPr>
      </w:pPr>
    </w:p>
    <w:sectPr w:rsidR="00B97BA6">
      <w:type w:val="continuous"/>
      <w:pgSz w:w="12240" w:h="15840"/>
      <w:pgMar w:top="66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2E26"/>
    <w:multiLevelType w:val="hybridMultilevel"/>
    <w:tmpl w:val="549A1FE2"/>
    <w:lvl w:ilvl="0" w:tplc="8AB01A22">
      <w:start w:val="1"/>
      <w:numFmt w:val="bullet"/>
      <w:lvlText w:val=""/>
      <w:lvlJc w:val="left"/>
      <w:pPr>
        <w:ind w:left="541" w:hanging="269"/>
      </w:pPr>
      <w:rPr>
        <w:rFonts w:ascii="Symbol" w:eastAsia="Symbol" w:hAnsi="Symbol" w:hint="default"/>
        <w:sz w:val="24"/>
        <w:szCs w:val="24"/>
      </w:rPr>
    </w:lvl>
    <w:lvl w:ilvl="1" w:tplc="016E5654">
      <w:start w:val="1"/>
      <w:numFmt w:val="bullet"/>
      <w:lvlText w:val="•"/>
      <w:lvlJc w:val="left"/>
      <w:pPr>
        <w:ind w:left="1162" w:hanging="269"/>
      </w:pPr>
      <w:rPr>
        <w:rFonts w:hint="default"/>
      </w:rPr>
    </w:lvl>
    <w:lvl w:ilvl="2" w:tplc="29D06D8A">
      <w:start w:val="1"/>
      <w:numFmt w:val="bullet"/>
      <w:lvlText w:val="•"/>
      <w:lvlJc w:val="left"/>
      <w:pPr>
        <w:ind w:left="1782" w:hanging="269"/>
      </w:pPr>
      <w:rPr>
        <w:rFonts w:hint="default"/>
      </w:rPr>
    </w:lvl>
    <w:lvl w:ilvl="3" w:tplc="D438017A">
      <w:start w:val="1"/>
      <w:numFmt w:val="bullet"/>
      <w:lvlText w:val="•"/>
      <w:lvlJc w:val="left"/>
      <w:pPr>
        <w:ind w:left="2403" w:hanging="269"/>
      </w:pPr>
      <w:rPr>
        <w:rFonts w:hint="default"/>
      </w:rPr>
    </w:lvl>
    <w:lvl w:ilvl="4" w:tplc="EBFA773A">
      <w:start w:val="1"/>
      <w:numFmt w:val="bullet"/>
      <w:lvlText w:val="•"/>
      <w:lvlJc w:val="left"/>
      <w:pPr>
        <w:ind w:left="3024" w:hanging="269"/>
      </w:pPr>
      <w:rPr>
        <w:rFonts w:hint="default"/>
      </w:rPr>
    </w:lvl>
    <w:lvl w:ilvl="5" w:tplc="60AE8F6C">
      <w:start w:val="1"/>
      <w:numFmt w:val="bullet"/>
      <w:lvlText w:val="•"/>
      <w:lvlJc w:val="left"/>
      <w:pPr>
        <w:ind w:left="3645" w:hanging="269"/>
      </w:pPr>
      <w:rPr>
        <w:rFonts w:hint="default"/>
      </w:rPr>
    </w:lvl>
    <w:lvl w:ilvl="6" w:tplc="AED0E6F6">
      <w:start w:val="1"/>
      <w:numFmt w:val="bullet"/>
      <w:lvlText w:val="•"/>
      <w:lvlJc w:val="left"/>
      <w:pPr>
        <w:ind w:left="4266" w:hanging="269"/>
      </w:pPr>
      <w:rPr>
        <w:rFonts w:hint="default"/>
      </w:rPr>
    </w:lvl>
    <w:lvl w:ilvl="7" w:tplc="F10050BC">
      <w:start w:val="1"/>
      <w:numFmt w:val="bullet"/>
      <w:lvlText w:val="•"/>
      <w:lvlJc w:val="left"/>
      <w:pPr>
        <w:ind w:left="4886" w:hanging="269"/>
      </w:pPr>
      <w:rPr>
        <w:rFonts w:hint="default"/>
      </w:rPr>
    </w:lvl>
    <w:lvl w:ilvl="8" w:tplc="AF5CEC7A">
      <w:start w:val="1"/>
      <w:numFmt w:val="bullet"/>
      <w:lvlText w:val="•"/>
      <w:lvlJc w:val="left"/>
      <w:pPr>
        <w:ind w:left="5507" w:hanging="269"/>
      </w:pPr>
      <w:rPr>
        <w:rFonts w:hint="default"/>
      </w:rPr>
    </w:lvl>
  </w:abstractNum>
  <w:abstractNum w:abstractNumId="1" w15:restartNumberingAfterBreak="0">
    <w:nsid w:val="56BD52B1"/>
    <w:multiLevelType w:val="hybridMultilevel"/>
    <w:tmpl w:val="524A781A"/>
    <w:lvl w:ilvl="0" w:tplc="DC72B1DE">
      <w:start w:val="1"/>
      <w:numFmt w:val="bullet"/>
      <w:lvlText w:val=""/>
      <w:lvlJc w:val="left"/>
      <w:pPr>
        <w:ind w:left="3059" w:hanging="269"/>
      </w:pPr>
      <w:rPr>
        <w:rFonts w:ascii="Symbol" w:eastAsia="Symbol" w:hAnsi="Symbol" w:hint="default"/>
        <w:sz w:val="24"/>
        <w:szCs w:val="24"/>
      </w:rPr>
    </w:lvl>
    <w:lvl w:ilvl="1" w:tplc="46545D5E">
      <w:start w:val="1"/>
      <w:numFmt w:val="bullet"/>
      <w:lvlText w:val="•"/>
      <w:lvlJc w:val="left"/>
      <w:pPr>
        <w:ind w:left="3680" w:hanging="269"/>
      </w:pPr>
      <w:rPr>
        <w:rFonts w:hint="default"/>
      </w:rPr>
    </w:lvl>
    <w:lvl w:ilvl="2" w:tplc="75860C9A">
      <w:start w:val="1"/>
      <w:numFmt w:val="bullet"/>
      <w:lvlText w:val="•"/>
      <w:lvlJc w:val="left"/>
      <w:pPr>
        <w:ind w:left="4300" w:hanging="269"/>
      </w:pPr>
      <w:rPr>
        <w:rFonts w:hint="default"/>
      </w:rPr>
    </w:lvl>
    <w:lvl w:ilvl="3" w:tplc="C9AA2FDE">
      <w:start w:val="1"/>
      <w:numFmt w:val="bullet"/>
      <w:lvlText w:val="•"/>
      <w:lvlJc w:val="left"/>
      <w:pPr>
        <w:ind w:left="4921" w:hanging="269"/>
      </w:pPr>
      <w:rPr>
        <w:rFonts w:hint="default"/>
      </w:rPr>
    </w:lvl>
    <w:lvl w:ilvl="4" w:tplc="B6A43610">
      <w:start w:val="1"/>
      <w:numFmt w:val="bullet"/>
      <w:lvlText w:val="•"/>
      <w:lvlJc w:val="left"/>
      <w:pPr>
        <w:ind w:left="5542" w:hanging="269"/>
      </w:pPr>
      <w:rPr>
        <w:rFonts w:hint="default"/>
      </w:rPr>
    </w:lvl>
    <w:lvl w:ilvl="5" w:tplc="4C54C1CC">
      <w:start w:val="1"/>
      <w:numFmt w:val="bullet"/>
      <w:lvlText w:val="•"/>
      <w:lvlJc w:val="left"/>
      <w:pPr>
        <w:ind w:left="6163" w:hanging="269"/>
      </w:pPr>
      <w:rPr>
        <w:rFonts w:hint="default"/>
      </w:rPr>
    </w:lvl>
    <w:lvl w:ilvl="6" w:tplc="535A01F8">
      <w:start w:val="1"/>
      <w:numFmt w:val="bullet"/>
      <w:lvlText w:val="•"/>
      <w:lvlJc w:val="left"/>
      <w:pPr>
        <w:ind w:left="6784" w:hanging="269"/>
      </w:pPr>
      <w:rPr>
        <w:rFonts w:hint="default"/>
      </w:rPr>
    </w:lvl>
    <w:lvl w:ilvl="7" w:tplc="DA209514">
      <w:start w:val="1"/>
      <w:numFmt w:val="bullet"/>
      <w:lvlText w:val="•"/>
      <w:lvlJc w:val="left"/>
      <w:pPr>
        <w:ind w:left="7404" w:hanging="269"/>
      </w:pPr>
      <w:rPr>
        <w:rFonts w:hint="default"/>
      </w:rPr>
    </w:lvl>
    <w:lvl w:ilvl="8" w:tplc="CE3446F4">
      <w:start w:val="1"/>
      <w:numFmt w:val="bullet"/>
      <w:lvlText w:val="•"/>
      <w:lvlJc w:val="left"/>
      <w:pPr>
        <w:ind w:left="8025" w:hanging="269"/>
      </w:pPr>
      <w:rPr>
        <w:rFonts w:hint="default"/>
      </w:rPr>
    </w:lvl>
  </w:abstractNum>
  <w:abstractNum w:abstractNumId="2" w15:restartNumberingAfterBreak="0">
    <w:nsid w:val="5C6A1AD1"/>
    <w:multiLevelType w:val="hybridMultilevel"/>
    <w:tmpl w:val="E796F1EA"/>
    <w:lvl w:ilvl="0" w:tplc="57D29FEA">
      <w:start w:val="1"/>
      <w:numFmt w:val="bullet"/>
      <w:lvlText w:val=""/>
      <w:lvlJc w:val="left"/>
      <w:pPr>
        <w:ind w:left="541" w:hanging="269"/>
      </w:pPr>
      <w:rPr>
        <w:rFonts w:ascii="Symbol" w:eastAsia="Symbol" w:hAnsi="Symbol" w:hint="default"/>
        <w:sz w:val="24"/>
        <w:szCs w:val="24"/>
      </w:rPr>
    </w:lvl>
    <w:lvl w:ilvl="1" w:tplc="85BE6E18">
      <w:start w:val="1"/>
      <w:numFmt w:val="bullet"/>
      <w:lvlText w:val="•"/>
      <w:lvlJc w:val="left"/>
      <w:pPr>
        <w:ind w:left="1162" w:hanging="269"/>
      </w:pPr>
      <w:rPr>
        <w:rFonts w:hint="default"/>
      </w:rPr>
    </w:lvl>
    <w:lvl w:ilvl="2" w:tplc="08F4E5FA">
      <w:start w:val="1"/>
      <w:numFmt w:val="bullet"/>
      <w:lvlText w:val="•"/>
      <w:lvlJc w:val="left"/>
      <w:pPr>
        <w:ind w:left="1782" w:hanging="269"/>
      </w:pPr>
      <w:rPr>
        <w:rFonts w:hint="default"/>
      </w:rPr>
    </w:lvl>
    <w:lvl w:ilvl="3" w:tplc="44BA1768">
      <w:start w:val="1"/>
      <w:numFmt w:val="bullet"/>
      <w:lvlText w:val="•"/>
      <w:lvlJc w:val="left"/>
      <w:pPr>
        <w:ind w:left="2403" w:hanging="269"/>
      </w:pPr>
      <w:rPr>
        <w:rFonts w:hint="default"/>
      </w:rPr>
    </w:lvl>
    <w:lvl w:ilvl="4" w:tplc="563E0336">
      <w:start w:val="1"/>
      <w:numFmt w:val="bullet"/>
      <w:lvlText w:val="•"/>
      <w:lvlJc w:val="left"/>
      <w:pPr>
        <w:ind w:left="3024" w:hanging="269"/>
      </w:pPr>
      <w:rPr>
        <w:rFonts w:hint="default"/>
      </w:rPr>
    </w:lvl>
    <w:lvl w:ilvl="5" w:tplc="9B4ACBBA">
      <w:start w:val="1"/>
      <w:numFmt w:val="bullet"/>
      <w:lvlText w:val="•"/>
      <w:lvlJc w:val="left"/>
      <w:pPr>
        <w:ind w:left="3645" w:hanging="269"/>
      </w:pPr>
      <w:rPr>
        <w:rFonts w:hint="default"/>
      </w:rPr>
    </w:lvl>
    <w:lvl w:ilvl="6" w:tplc="14DA314E">
      <w:start w:val="1"/>
      <w:numFmt w:val="bullet"/>
      <w:lvlText w:val="•"/>
      <w:lvlJc w:val="left"/>
      <w:pPr>
        <w:ind w:left="4266" w:hanging="269"/>
      </w:pPr>
      <w:rPr>
        <w:rFonts w:hint="default"/>
      </w:rPr>
    </w:lvl>
    <w:lvl w:ilvl="7" w:tplc="C9C62A96">
      <w:start w:val="1"/>
      <w:numFmt w:val="bullet"/>
      <w:lvlText w:val="•"/>
      <w:lvlJc w:val="left"/>
      <w:pPr>
        <w:ind w:left="4886" w:hanging="269"/>
      </w:pPr>
      <w:rPr>
        <w:rFonts w:hint="default"/>
      </w:rPr>
    </w:lvl>
    <w:lvl w:ilvl="8" w:tplc="03AA0D9E">
      <w:start w:val="1"/>
      <w:numFmt w:val="bullet"/>
      <w:lvlText w:val="•"/>
      <w:lvlJc w:val="left"/>
      <w:pPr>
        <w:ind w:left="5507" w:hanging="2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6"/>
    <w:rsid w:val="00A22214"/>
    <w:rsid w:val="00B97BA6"/>
    <w:rsid w:val="00D52183"/>
    <w:rsid w:val="00EB4E5E"/>
    <w:rsid w:val="00ED4B39"/>
    <w:rsid w:val="00F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C423A-B82F-40D1-8280-3746E88F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1" w:hanging="26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725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Welch, Cheryl</cp:lastModifiedBy>
  <cp:revision>4</cp:revision>
  <dcterms:created xsi:type="dcterms:W3CDTF">2016-05-24T22:03:00Z</dcterms:created>
  <dcterms:modified xsi:type="dcterms:W3CDTF">2016-05-26T15:43:00Z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2016-05-24T00:00:00Z</vt:filetime>
  </property>
</Properties>
</file>