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2E70A" w14:textId="59676FB1" w:rsidR="00E93843" w:rsidRDefault="00E93843" w:rsidP="007D01D2">
      <w:pPr>
        <w:contextualSpacing/>
        <w:rPr>
          <w:rFonts w:ascii="Tahoma" w:hAnsi="Tahoma" w:cs="Tahoma"/>
          <w:b/>
          <w:sz w:val="28"/>
          <w:szCs w:val="28"/>
        </w:rPr>
      </w:pPr>
      <w:r w:rsidRPr="00E93843">
        <w:rPr>
          <w:rFonts w:ascii="Tahoma" w:hAnsi="Tahoma" w:cs="Tahoma"/>
          <w:b/>
          <w:sz w:val="28"/>
          <w:szCs w:val="28"/>
        </w:rPr>
        <w:t>Blood Processing</w:t>
      </w:r>
      <w:r w:rsidR="009F7A63">
        <w:rPr>
          <w:rFonts w:ascii="Tahoma" w:hAnsi="Tahoma" w:cs="Tahoma"/>
          <w:b/>
          <w:sz w:val="28"/>
          <w:szCs w:val="28"/>
        </w:rPr>
        <w:t xml:space="preserve"> </w:t>
      </w:r>
    </w:p>
    <w:p w14:paraId="4C964C44" w14:textId="77777777" w:rsidR="005D2D99" w:rsidRDefault="00E93843" w:rsidP="007D01D2">
      <w:pPr>
        <w:contextualSpacing/>
        <w:rPr>
          <w:b/>
        </w:rPr>
      </w:pPr>
      <w:r>
        <w:rPr>
          <w:b/>
        </w:rPr>
        <w:t>Note: For blood draws use at least a 21G needle to minimize hemolysis. Also avoid aggressive suction during phlebotomy for this same reason.</w:t>
      </w:r>
    </w:p>
    <w:p w14:paraId="3CF89A2E" w14:textId="77777777" w:rsidR="005D2D99" w:rsidRDefault="005D2D99" w:rsidP="007D01D2">
      <w:pPr>
        <w:contextualSpacing/>
        <w:rPr>
          <w:b/>
        </w:rPr>
      </w:pPr>
    </w:p>
    <w:p w14:paraId="283FA982" w14:textId="77777777" w:rsidR="00BD28A3" w:rsidRPr="000576A6" w:rsidRDefault="00BD28A3" w:rsidP="007D01D2">
      <w:pPr>
        <w:contextualSpacing/>
        <w:rPr>
          <w:rFonts w:ascii="Tahoma" w:hAnsi="Tahoma" w:cs="Tahoma"/>
          <w:b/>
        </w:rPr>
      </w:pPr>
      <w:proofErr w:type="spellStart"/>
      <w:r w:rsidRPr="000576A6">
        <w:rPr>
          <w:rFonts w:ascii="Tahoma" w:hAnsi="Tahoma" w:cs="Tahoma"/>
          <w:b/>
        </w:rPr>
        <w:t>PEth</w:t>
      </w:r>
      <w:proofErr w:type="spellEnd"/>
      <w:r w:rsidRPr="000576A6">
        <w:rPr>
          <w:rFonts w:ascii="Tahoma" w:hAnsi="Tahoma" w:cs="Tahoma"/>
          <w:b/>
        </w:rPr>
        <w:t xml:space="preserve"> Card </w:t>
      </w:r>
    </w:p>
    <w:p w14:paraId="2D56AF0D" w14:textId="77777777" w:rsidR="000576A6" w:rsidRDefault="00BD28A3" w:rsidP="000576A6">
      <w:pPr>
        <w:contextualSpacing/>
        <w:rPr>
          <w:b/>
          <w:sz w:val="22"/>
          <w:szCs w:val="22"/>
        </w:rPr>
      </w:pPr>
      <w:r w:rsidRPr="007D01D2">
        <w:rPr>
          <w:b/>
          <w:sz w:val="22"/>
          <w:szCs w:val="22"/>
        </w:rPr>
        <w:t>Note</w:t>
      </w:r>
      <w:r w:rsidR="00E71A72" w:rsidRPr="007D01D2">
        <w:rPr>
          <w:b/>
          <w:sz w:val="22"/>
          <w:szCs w:val="22"/>
        </w:rPr>
        <w:t>s</w:t>
      </w:r>
      <w:r w:rsidRPr="007D01D2">
        <w:rPr>
          <w:b/>
          <w:sz w:val="22"/>
          <w:szCs w:val="22"/>
        </w:rPr>
        <w:t>:</w:t>
      </w:r>
    </w:p>
    <w:p w14:paraId="718662DB" w14:textId="77777777" w:rsidR="000576A6" w:rsidRPr="000576A6" w:rsidRDefault="00BD28A3" w:rsidP="00E3219F">
      <w:pPr>
        <w:pStyle w:val="ListParagraph"/>
        <w:numPr>
          <w:ilvl w:val="0"/>
          <w:numId w:val="12"/>
        </w:numPr>
        <w:rPr>
          <w:rFonts w:ascii="Times New Roman" w:hAnsi="Times New Roman"/>
          <w:b/>
          <w:sz w:val="22"/>
          <w:szCs w:val="22"/>
        </w:rPr>
      </w:pPr>
      <w:r w:rsidRPr="000576A6">
        <w:rPr>
          <w:rFonts w:ascii="Times New Roman" w:hAnsi="Times New Roman"/>
          <w:b/>
          <w:sz w:val="22"/>
          <w:szCs w:val="22"/>
        </w:rPr>
        <w:t xml:space="preserve">DO NOT USE ETHANOL NEAR THE </w:t>
      </w:r>
      <w:proofErr w:type="spellStart"/>
      <w:r w:rsidR="007442DD" w:rsidRPr="000576A6">
        <w:rPr>
          <w:rFonts w:ascii="Times New Roman" w:hAnsi="Times New Roman"/>
          <w:b/>
          <w:sz w:val="22"/>
          <w:szCs w:val="22"/>
        </w:rPr>
        <w:t>PEth</w:t>
      </w:r>
      <w:proofErr w:type="spellEnd"/>
      <w:r w:rsidR="007442DD" w:rsidRPr="000576A6">
        <w:rPr>
          <w:rFonts w:ascii="Times New Roman" w:hAnsi="Times New Roman"/>
          <w:b/>
          <w:sz w:val="22"/>
          <w:szCs w:val="22"/>
        </w:rPr>
        <w:t xml:space="preserve"> </w:t>
      </w:r>
      <w:r w:rsidRPr="000576A6">
        <w:rPr>
          <w:rFonts w:ascii="Times New Roman" w:hAnsi="Times New Roman"/>
          <w:b/>
          <w:sz w:val="22"/>
          <w:szCs w:val="22"/>
        </w:rPr>
        <w:t>CARDS</w:t>
      </w:r>
      <w:r w:rsidR="007442DD" w:rsidRPr="000576A6">
        <w:rPr>
          <w:rFonts w:ascii="Times New Roman" w:hAnsi="Times New Roman"/>
          <w:b/>
          <w:sz w:val="22"/>
          <w:szCs w:val="22"/>
        </w:rPr>
        <w:t>.</w:t>
      </w:r>
      <w:r w:rsidRPr="000576A6">
        <w:rPr>
          <w:rFonts w:ascii="Times New Roman" w:hAnsi="Times New Roman"/>
          <w:b/>
          <w:sz w:val="22"/>
          <w:szCs w:val="22"/>
        </w:rPr>
        <w:t xml:space="preserve"> </w:t>
      </w:r>
    </w:p>
    <w:p w14:paraId="4B8B634B" w14:textId="77777777" w:rsidR="000576A6" w:rsidRPr="000576A6" w:rsidRDefault="00BD28A3" w:rsidP="00E3219F">
      <w:pPr>
        <w:pStyle w:val="ListParagraph"/>
        <w:numPr>
          <w:ilvl w:val="0"/>
          <w:numId w:val="12"/>
        </w:numPr>
        <w:rPr>
          <w:rFonts w:ascii="Times New Roman" w:hAnsi="Times New Roman"/>
          <w:b/>
          <w:sz w:val="22"/>
          <w:szCs w:val="22"/>
        </w:rPr>
      </w:pPr>
      <w:r w:rsidRPr="000576A6">
        <w:rPr>
          <w:rFonts w:ascii="Times New Roman" w:hAnsi="Times New Roman"/>
          <w:b/>
          <w:sz w:val="22"/>
          <w:szCs w:val="22"/>
        </w:rPr>
        <w:t>Use a purple top blood tube.</w:t>
      </w:r>
    </w:p>
    <w:p w14:paraId="3D6D1847" w14:textId="77777777" w:rsidR="00BD28A3" w:rsidRPr="000576A6" w:rsidRDefault="00E71A72" w:rsidP="00E3219F">
      <w:pPr>
        <w:pStyle w:val="ListParagraph"/>
        <w:numPr>
          <w:ilvl w:val="0"/>
          <w:numId w:val="12"/>
        </w:numPr>
        <w:rPr>
          <w:rFonts w:ascii="Times New Roman" w:hAnsi="Times New Roman"/>
          <w:b/>
          <w:sz w:val="22"/>
          <w:szCs w:val="22"/>
        </w:rPr>
      </w:pPr>
      <w:r w:rsidRPr="000576A6">
        <w:rPr>
          <w:rFonts w:ascii="Times New Roman" w:hAnsi="Times New Roman"/>
          <w:b/>
          <w:sz w:val="22"/>
          <w:szCs w:val="22"/>
        </w:rPr>
        <w:t>When storing and shipping, do not use a plasticized envelope or airtight plastic specimen bag.</w:t>
      </w:r>
    </w:p>
    <w:p w14:paraId="1D492214" w14:textId="77777777" w:rsidR="00E71A72" w:rsidRPr="007D01D2" w:rsidRDefault="00E71A72" w:rsidP="007D01D2">
      <w:pPr>
        <w:contextualSpacing/>
        <w:rPr>
          <w:sz w:val="22"/>
          <w:szCs w:val="22"/>
        </w:rPr>
      </w:pPr>
    </w:p>
    <w:p w14:paraId="19AD1B48" w14:textId="77777777" w:rsidR="00D06BE4" w:rsidRPr="007D01D2" w:rsidRDefault="00D06BE4" w:rsidP="00E3219F">
      <w:pPr>
        <w:pStyle w:val="ListParagraph"/>
        <w:numPr>
          <w:ilvl w:val="0"/>
          <w:numId w:val="9"/>
        </w:numPr>
        <w:rPr>
          <w:rFonts w:ascii="Times New Roman" w:hAnsi="Times New Roman"/>
          <w:sz w:val="22"/>
          <w:szCs w:val="22"/>
        </w:rPr>
      </w:pPr>
      <w:r w:rsidRPr="007D01D2">
        <w:rPr>
          <w:rFonts w:ascii="Times New Roman" w:hAnsi="Times New Roman"/>
          <w:sz w:val="22"/>
          <w:szCs w:val="22"/>
        </w:rPr>
        <w:t xml:space="preserve">Label a </w:t>
      </w:r>
      <w:proofErr w:type="spellStart"/>
      <w:r w:rsidRPr="007D01D2">
        <w:rPr>
          <w:rFonts w:ascii="Times New Roman" w:hAnsi="Times New Roman"/>
          <w:sz w:val="22"/>
          <w:szCs w:val="22"/>
        </w:rPr>
        <w:t>PEth</w:t>
      </w:r>
      <w:proofErr w:type="spellEnd"/>
      <w:r w:rsidRPr="007D01D2">
        <w:rPr>
          <w:rFonts w:ascii="Times New Roman" w:hAnsi="Times New Roman"/>
          <w:sz w:val="22"/>
          <w:szCs w:val="22"/>
        </w:rPr>
        <w:t xml:space="preserve"> card </w:t>
      </w:r>
      <w:r w:rsidR="008C6D87">
        <w:rPr>
          <w:rFonts w:ascii="Times New Roman" w:hAnsi="Times New Roman"/>
          <w:sz w:val="22"/>
          <w:szCs w:val="22"/>
        </w:rPr>
        <w:t>(USDTL</w:t>
      </w:r>
      <w:r w:rsidR="00C52E81" w:rsidRPr="007D01D2">
        <w:rPr>
          <w:rFonts w:ascii="Times New Roman" w:hAnsi="Times New Roman"/>
          <w:sz w:val="22"/>
          <w:szCs w:val="22"/>
        </w:rPr>
        <w:t xml:space="preserve">) </w:t>
      </w:r>
      <w:r w:rsidRPr="007D01D2">
        <w:rPr>
          <w:rFonts w:ascii="Times New Roman" w:hAnsi="Times New Roman"/>
          <w:sz w:val="22"/>
          <w:szCs w:val="22"/>
        </w:rPr>
        <w:t>with the patient ID, the collection day (if applicable), and the date. Place a corresponding barcode label on a drying box.</w:t>
      </w:r>
    </w:p>
    <w:p w14:paraId="20FC4D9C" w14:textId="77777777" w:rsidR="00D06BE4" w:rsidRPr="007D01D2" w:rsidRDefault="00D06BE4" w:rsidP="00E3219F">
      <w:pPr>
        <w:pStyle w:val="ListParagraph"/>
        <w:numPr>
          <w:ilvl w:val="0"/>
          <w:numId w:val="9"/>
        </w:numPr>
        <w:rPr>
          <w:rFonts w:ascii="Times New Roman" w:hAnsi="Times New Roman"/>
          <w:sz w:val="22"/>
          <w:szCs w:val="22"/>
        </w:rPr>
      </w:pPr>
      <w:r w:rsidRPr="007D01D2">
        <w:rPr>
          <w:rFonts w:ascii="Times New Roman" w:hAnsi="Times New Roman"/>
          <w:sz w:val="22"/>
          <w:szCs w:val="22"/>
        </w:rPr>
        <w:t xml:space="preserve">Open the </w:t>
      </w:r>
      <w:proofErr w:type="spellStart"/>
      <w:r w:rsidRPr="007D01D2">
        <w:rPr>
          <w:rFonts w:ascii="Times New Roman" w:hAnsi="Times New Roman"/>
          <w:sz w:val="22"/>
          <w:szCs w:val="22"/>
        </w:rPr>
        <w:t>PEth</w:t>
      </w:r>
      <w:proofErr w:type="spellEnd"/>
      <w:r w:rsidRPr="007D01D2">
        <w:rPr>
          <w:rFonts w:ascii="Times New Roman" w:hAnsi="Times New Roman"/>
          <w:sz w:val="22"/>
          <w:szCs w:val="22"/>
        </w:rPr>
        <w:t xml:space="preserve"> card and lay on a new </w:t>
      </w:r>
      <w:proofErr w:type="spellStart"/>
      <w:r w:rsidRPr="007D01D2">
        <w:rPr>
          <w:rFonts w:ascii="Times New Roman" w:hAnsi="Times New Roman"/>
          <w:sz w:val="22"/>
          <w:szCs w:val="22"/>
        </w:rPr>
        <w:t>kimwipe</w:t>
      </w:r>
      <w:proofErr w:type="spellEnd"/>
      <w:r w:rsidRPr="007D01D2">
        <w:rPr>
          <w:rFonts w:ascii="Times New Roman" w:hAnsi="Times New Roman"/>
          <w:sz w:val="22"/>
          <w:szCs w:val="22"/>
        </w:rPr>
        <w:t>.</w:t>
      </w:r>
    </w:p>
    <w:p w14:paraId="0A3A12D9" w14:textId="77777777" w:rsidR="00BD28A3" w:rsidRPr="007D01D2" w:rsidRDefault="00A0154A" w:rsidP="00E3219F">
      <w:pPr>
        <w:pStyle w:val="ListParagraph"/>
        <w:numPr>
          <w:ilvl w:val="0"/>
          <w:numId w:val="9"/>
        </w:numPr>
        <w:rPr>
          <w:rFonts w:ascii="Times New Roman" w:hAnsi="Times New Roman"/>
          <w:sz w:val="22"/>
          <w:szCs w:val="22"/>
        </w:rPr>
      </w:pPr>
      <w:r>
        <w:rPr>
          <w:rFonts w:ascii="Times New Roman" w:hAnsi="Times New Roman"/>
          <w:sz w:val="22"/>
          <w:szCs w:val="22"/>
        </w:rPr>
        <w:t>PRIOR TO CENTRIFUGATION, load 0.5</w:t>
      </w:r>
      <w:r w:rsidR="00BD28A3" w:rsidRPr="007D01D2">
        <w:rPr>
          <w:rFonts w:ascii="Times New Roman" w:hAnsi="Times New Roman"/>
          <w:sz w:val="22"/>
          <w:szCs w:val="22"/>
        </w:rPr>
        <w:t>mL of whole blood from a purple top (EDTA) blood tube into a pipet tip.</w:t>
      </w:r>
    </w:p>
    <w:p w14:paraId="70F1B2A5" w14:textId="77777777" w:rsidR="00D06BE4" w:rsidRPr="007D01D2" w:rsidRDefault="00D06BE4" w:rsidP="00E3219F">
      <w:pPr>
        <w:pStyle w:val="ListParagraph"/>
        <w:numPr>
          <w:ilvl w:val="0"/>
          <w:numId w:val="9"/>
        </w:numPr>
        <w:rPr>
          <w:rFonts w:ascii="Times New Roman" w:hAnsi="Times New Roman"/>
          <w:sz w:val="22"/>
          <w:szCs w:val="22"/>
        </w:rPr>
      </w:pPr>
      <w:r w:rsidRPr="007D01D2">
        <w:rPr>
          <w:rFonts w:ascii="Times New Roman" w:hAnsi="Times New Roman"/>
          <w:sz w:val="22"/>
          <w:szCs w:val="22"/>
        </w:rPr>
        <w:t xml:space="preserve">Slowly pipet a large drop of blood at the end of the pipet tip. The drop should be big enough to fill a collection circle of the </w:t>
      </w:r>
      <w:proofErr w:type="spellStart"/>
      <w:r w:rsidRPr="007D01D2">
        <w:rPr>
          <w:rFonts w:ascii="Times New Roman" w:hAnsi="Times New Roman"/>
          <w:sz w:val="22"/>
          <w:szCs w:val="22"/>
        </w:rPr>
        <w:t>PEth</w:t>
      </w:r>
      <w:proofErr w:type="spellEnd"/>
      <w:r w:rsidRPr="007D01D2">
        <w:rPr>
          <w:rFonts w:ascii="Times New Roman" w:hAnsi="Times New Roman"/>
          <w:sz w:val="22"/>
          <w:szCs w:val="22"/>
        </w:rPr>
        <w:t xml:space="preserve"> card in a single attempt. Allow the drop of blood to </w:t>
      </w:r>
      <w:proofErr w:type="gramStart"/>
      <w:r w:rsidRPr="007D01D2">
        <w:rPr>
          <w:rFonts w:ascii="Times New Roman" w:hAnsi="Times New Roman"/>
          <w:sz w:val="22"/>
          <w:szCs w:val="22"/>
        </w:rPr>
        <w:t>come into contact with</w:t>
      </w:r>
      <w:proofErr w:type="gramEnd"/>
      <w:r w:rsidRPr="007D01D2">
        <w:rPr>
          <w:rFonts w:ascii="Times New Roman" w:hAnsi="Times New Roman"/>
          <w:sz w:val="22"/>
          <w:szCs w:val="22"/>
        </w:rPr>
        <w:t xml:space="preserve"> the center of a collection card and wick to fill the circle. DO NOT touch the card with the pipet tip or layer successive drops.</w:t>
      </w:r>
    </w:p>
    <w:p w14:paraId="035F5D67" w14:textId="77777777" w:rsidR="00D06BE4" w:rsidRPr="007D01D2" w:rsidRDefault="00D06BE4" w:rsidP="00E3219F">
      <w:pPr>
        <w:pStyle w:val="ListParagraph"/>
        <w:numPr>
          <w:ilvl w:val="0"/>
          <w:numId w:val="9"/>
        </w:numPr>
        <w:rPr>
          <w:rFonts w:ascii="Times New Roman" w:hAnsi="Times New Roman"/>
          <w:sz w:val="22"/>
          <w:szCs w:val="22"/>
        </w:rPr>
      </w:pPr>
      <w:r w:rsidRPr="007D01D2">
        <w:rPr>
          <w:rFonts w:ascii="Times New Roman" w:hAnsi="Times New Roman"/>
          <w:sz w:val="22"/>
          <w:szCs w:val="22"/>
        </w:rPr>
        <w:t>Repeat to fill the remaining collection circles.</w:t>
      </w:r>
    </w:p>
    <w:p w14:paraId="7C8EFCD3" w14:textId="77777777" w:rsidR="00D06BE4" w:rsidRPr="007D01D2" w:rsidRDefault="00D06BE4" w:rsidP="00E3219F">
      <w:pPr>
        <w:pStyle w:val="ListParagraph"/>
        <w:numPr>
          <w:ilvl w:val="0"/>
          <w:numId w:val="9"/>
        </w:numPr>
        <w:rPr>
          <w:rFonts w:ascii="Times New Roman" w:hAnsi="Times New Roman"/>
          <w:sz w:val="22"/>
          <w:szCs w:val="22"/>
        </w:rPr>
      </w:pPr>
      <w:r w:rsidRPr="007D01D2">
        <w:rPr>
          <w:rFonts w:ascii="Times New Roman" w:hAnsi="Times New Roman"/>
          <w:sz w:val="22"/>
          <w:szCs w:val="22"/>
        </w:rPr>
        <w:t>Pipet any remaining whole blood back into the purple top tube and re-cap.</w:t>
      </w:r>
    </w:p>
    <w:p w14:paraId="3E63428B" w14:textId="77777777" w:rsidR="00B40077" w:rsidRDefault="00B40077" w:rsidP="00B40077">
      <w:pPr>
        <w:pStyle w:val="ListParagraph"/>
        <w:numPr>
          <w:ilvl w:val="0"/>
          <w:numId w:val="9"/>
        </w:numPr>
        <w:rPr>
          <w:sz w:val="22"/>
          <w:szCs w:val="22"/>
        </w:rPr>
      </w:pPr>
      <w:r w:rsidRPr="003A2F2F">
        <w:rPr>
          <w:sz w:val="22"/>
          <w:szCs w:val="22"/>
        </w:rPr>
        <w:t xml:space="preserve">Close the </w:t>
      </w:r>
      <w:proofErr w:type="spellStart"/>
      <w:r w:rsidRPr="003A2F2F">
        <w:rPr>
          <w:sz w:val="22"/>
          <w:szCs w:val="22"/>
        </w:rPr>
        <w:t>PEth</w:t>
      </w:r>
      <w:proofErr w:type="spellEnd"/>
      <w:r w:rsidRPr="003A2F2F">
        <w:rPr>
          <w:sz w:val="22"/>
          <w:szCs w:val="22"/>
        </w:rPr>
        <w:t xml:space="preserve"> card to cover the blood spots and place the specimen in a barcode labeled drying box and close the ends. Spray a couple of </w:t>
      </w:r>
      <w:proofErr w:type="spellStart"/>
      <w:r w:rsidRPr="003A2F2F">
        <w:rPr>
          <w:sz w:val="22"/>
          <w:szCs w:val="22"/>
        </w:rPr>
        <w:t>kimwipes</w:t>
      </w:r>
      <w:proofErr w:type="spellEnd"/>
      <w:r w:rsidRPr="003A2F2F">
        <w:rPr>
          <w:sz w:val="22"/>
          <w:szCs w:val="22"/>
        </w:rPr>
        <w:t xml:space="preserve"> with hydrogen peroxide disinfectant, wipe off the </w:t>
      </w:r>
      <w:proofErr w:type="spellStart"/>
      <w:r w:rsidRPr="003A2F2F">
        <w:rPr>
          <w:sz w:val="22"/>
          <w:szCs w:val="22"/>
        </w:rPr>
        <w:t>PEth</w:t>
      </w:r>
      <w:proofErr w:type="spellEnd"/>
      <w:r w:rsidRPr="003A2F2F">
        <w:rPr>
          <w:sz w:val="22"/>
          <w:szCs w:val="22"/>
        </w:rPr>
        <w:t xml:space="preserve"> cardboard box and place it to the left “clean” side. </w:t>
      </w:r>
    </w:p>
    <w:p w14:paraId="00FCA378" w14:textId="77777777" w:rsidR="00B40077" w:rsidRDefault="00B40077" w:rsidP="00B40077">
      <w:pPr>
        <w:pStyle w:val="ListParagraph"/>
        <w:numPr>
          <w:ilvl w:val="0"/>
          <w:numId w:val="9"/>
        </w:numPr>
        <w:rPr>
          <w:sz w:val="22"/>
          <w:szCs w:val="22"/>
        </w:rPr>
      </w:pPr>
      <w:r w:rsidRPr="003A2F2F">
        <w:rPr>
          <w:sz w:val="22"/>
          <w:szCs w:val="22"/>
        </w:rPr>
        <w:t xml:space="preserve">Once </w:t>
      </w:r>
      <w:proofErr w:type="spellStart"/>
      <w:proofErr w:type="gramStart"/>
      <w:r w:rsidRPr="003A2F2F">
        <w:rPr>
          <w:sz w:val="22"/>
          <w:szCs w:val="22"/>
        </w:rPr>
        <w:t>PEth</w:t>
      </w:r>
      <w:proofErr w:type="spellEnd"/>
      <w:proofErr w:type="gramEnd"/>
      <w:r w:rsidRPr="003A2F2F">
        <w:rPr>
          <w:sz w:val="22"/>
          <w:szCs w:val="22"/>
        </w:rPr>
        <w:t xml:space="preserve"> blood spot card is dry, place it in the box and place box in the drawer for</w:t>
      </w:r>
      <w:r>
        <w:rPr>
          <w:sz w:val="22"/>
          <w:szCs w:val="22"/>
        </w:rPr>
        <w:t xml:space="preserve"> room temperature</w:t>
      </w:r>
      <w:r w:rsidRPr="003A2F2F">
        <w:rPr>
          <w:sz w:val="22"/>
          <w:szCs w:val="22"/>
        </w:rPr>
        <w:t xml:space="preserve"> storage until shipment.</w:t>
      </w:r>
    </w:p>
    <w:p w14:paraId="00608CE7" w14:textId="77777777" w:rsidR="00E93843" w:rsidRDefault="00E93843" w:rsidP="007D01D2">
      <w:pPr>
        <w:contextualSpacing/>
        <w:rPr>
          <w:b/>
        </w:rPr>
      </w:pPr>
    </w:p>
    <w:p w14:paraId="130A2933" w14:textId="77777777" w:rsidR="00F751B2" w:rsidRPr="00AC322B" w:rsidRDefault="00F751B2" w:rsidP="007D01D2">
      <w:pPr>
        <w:contextualSpacing/>
        <w:rPr>
          <w:rFonts w:ascii="Tahoma" w:hAnsi="Tahoma" w:cs="Tahoma"/>
          <w:b/>
        </w:rPr>
      </w:pPr>
      <w:r w:rsidRPr="00AC322B">
        <w:rPr>
          <w:rFonts w:ascii="Tahoma" w:hAnsi="Tahoma" w:cs="Tahoma"/>
          <w:b/>
        </w:rPr>
        <w:t xml:space="preserve">Blood </w:t>
      </w:r>
      <w:r>
        <w:rPr>
          <w:rFonts w:ascii="Tahoma" w:hAnsi="Tahoma" w:cs="Tahoma"/>
          <w:b/>
        </w:rPr>
        <w:t>Draw for Serum, Plasma, and Buffy Coat C</w:t>
      </w:r>
      <w:r w:rsidRPr="00AC322B">
        <w:rPr>
          <w:rFonts w:ascii="Tahoma" w:hAnsi="Tahoma" w:cs="Tahoma"/>
          <w:b/>
        </w:rPr>
        <w:t>ollection</w:t>
      </w:r>
    </w:p>
    <w:p w14:paraId="07DB549C" w14:textId="77777777" w:rsidR="00F751B2" w:rsidRPr="007D01D2" w:rsidRDefault="00F751B2" w:rsidP="007D01D2">
      <w:pPr>
        <w:contextualSpacing/>
        <w:rPr>
          <w:b/>
          <w:sz w:val="22"/>
          <w:szCs w:val="22"/>
        </w:rPr>
      </w:pPr>
      <w:r w:rsidRPr="007D01D2">
        <w:rPr>
          <w:b/>
          <w:sz w:val="22"/>
          <w:szCs w:val="22"/>
        </w:rPr>
        <w:t>Notes:</w:t>
      </w:r>
    </w:p>
    <w:p w14:paraId="0449A6AB" w14:textId="59568047" w:rsidR="00F751B2" w:rsidRPr="007D01D2" w:rsidRDefault="007405FD" w:rsidP="00E3219F">
      <w:pPr>
        <w:pStyle w:val="ListParagraph"/>
        <w:numPr>
          <w:ilvl w:val="0"/>
          <w:numId w:val="10"/>
        </w:numPr>
        <w:rPr>
          <w:rFonts w:ascii="Times New Roman" w:hAnsi="Times New Roman"/>
          <w:b/>
          <w:sz w:val="22"/>
          <w:szCs w:val="22"/>
        </w:rPr>
      </w:pPr>
      <w:r>
        <w:rPr>
          <w:rFonts w:ascii="Times New Roman" w:hAnsi="Times New Roman"/>
          <w:b/>
          <w:sz w:val="22"/>
          <w:szCs w:val="22"/>
        </w:rPr>
        <w:t xml:space="preserve">Centrifuge tubes at </w:t>
      </w:r>
      <w:r w:rsidRPr="006A079E">
        <w:rPr>
          <w:rFonts w:ascii="Times New Roman" w:hAnsi="Times New Roman"/>
          <w:b/>
          <w:sz w:val="22"/>
          <w:szCs w:val="22"/>
        </w:rPr>
        <w:t>10</w:t>
      </w:r>
      <w:r w:rsidR="00F751B2" w:rsidRPr="006A079E">
        <w:rPr>
          <w:rFonts w:ascii="Times New Roman" w:hAnsi="Times New Roman"/>
          <w:b/>
          <w:sz w:val="22"/>
          <w:szCs w:val="22"/>
        </w:rPr>
        <w:t>00X g</w:t>
      </w:r>
      <w:r w:rsidR="00F751B2" w:rsidRPr="007D01D2">
        <w:rPr>
          <w:rFonts w:ascii="Times New Roman" w:hAnsi="Times New Roman"/>
          <w:b/>
          <w:sz w:val="22"/>
          <w:szCs w:val="22"/>
        </w:rPr>
        <w:t xml:space="preserve"> for 10 min at room temperature.</w:t>
      </w:r>
      <w:r>
        <w:rPr>
          <w:rFonts w:ascii="Times New Roman" w:hAnsi="Times New Roman"/>
          <w:b/>
          <w:sz w:val="22"/>
          <w:szCs w:val="22"/>
        </w:rPr>
        <w:t xml:space="preserve"> </w:t>
      </w:r>
    </w:p>
    <w:p w14:paraId="188BAA6C" w14:textId="7AF6DB17" w:rsidR="00F751B2" w:rsidRPr="007D01D2" w:rsidRDefault="00F751B2" w:rsidP="00E3219F">
      <w:pPr>
        <w:pStyle w:val="ListParagraph"/>
        <w:numPr>
          <w:ilvl w:val="0"/>
          <w:numId w:val="10"/>
        </w:numPr>
        <w:rPr>
          <w:rFonts w:ascii="Times New Roman" w:hAnsi="Times New Roman"/>
          <w:b/>
          <w:sz w:val="22"/>
          <w:szCs w:val="22"/>
        </w:rPr>
      </w:pPr>
      <w:r w:rsidRPr="007D01D2">
        <w:rPr>
          <w:rFonts w:ascii="Times New Roman" w:hAnsi="Times New Roman"/>
          <w:b/>
          <w:sz w:val="22"/>
          <w:szCs w:val="22"/>
        </w:rPr>
        <w:t xml:space="preserve">After </w:t>
      </w:r>
      <w:r w:rsidR="00783E60">
        <w:rPr>
          <w:rFonts w:ascii="Times New Roman" w:hAnsi="Times New Roman"/>
          <w:b/>
          <w:sz w:val="22"/>
          <w:szCs w:val="22"/>
        </w:rPr>
        <w:t>aliquoting, s</w:t>
      </w:r>
      <w:r w:rsidRPr="007D01D2">
        <w:rPr>
          <w:rFonts w:ascii="Times New Roman" w:hAnsi="Times New Roman"/>
          <w:b/>
          <w:sz w:val="22"/>
          <w:szCs w:val="22"/>
        </w:rPr>
        <w:t xml:space="preserve">tore all </w:t>
      </w:r>
      <w:r w:rsidR="00783E60">
        <w:rPr>
          <w:rFonts w:ascii="Times New Roman" w:hAnsi="Times New Roman"/>
          <w:b/>
          <w:sz w:val="22"/>
          <w:szCs w:val="22"/>
        </w:rPr>
        <w:t>cryo</w:t>
      </w:r>
      <w:r w:rsidRPr="007D01D2">
        <w:rPr>
          <w:rFonts w:ascii="Times New Roman" w:hAnsi="Times New Roman"/>
          <w:b/>
          <w:sz w:val="22"/>
          <w:szCs w:val="22"/>
        </w:rPr>
        <w:t>tubes at -80°C.</w:t>
      </w:r>
    </w:p>
    <w:p w14:paraId="4115B507" w14:textId="77777777" w:rsidR="00F751B2" w:rsidRPr="00181C73" w:rsidRDefault="00F751B2" w:rsidP="007D01D2">
      <w:pPr>
        <w:contextualSpacing/>
        <w:rPr>
          <w:b/>
          <w:sz w:val="22"/>
          <w:szCs w:val="22"/>
        </w:rPr>
      </w:pPr>
    </w:p>
    <w:p w14:paraId="78CE97A0" w14:textId="77777777" w:rsidR="00F751B2" w:rsidRPr="00181C73" w:rsidRDefault="00F751B2" w:rsidP="007D01D2">
      <w:pPr>
        <w:contextualSpacing/>
        <w:rPr>
          <w:sz w:val="22"/>
          <w:szCs w:val="22"/>
        </w:rPr>
      </w:pPr>
      <w:r w:rsidRPr="00181C73">
        <w:rPr>
          <w:b/>
          <w:sz w:val="22"/>
          <w:szCs w:val="22"/>
          <w:u w:val="single"/>
        </w:rPr>
        <w:t>Green top (sodium heparin</w:t>
      </w:r>
      <w:r w:rsidR="000059DA">
        <w:rPr>
          <w:b/>
          <w:sz w:val="22"/>
          <w:szCs w:val="22"/>
          <w:u w:val="single"/>
        </w:rPr>
        <w:t xml:space="preserve">; AUDs, Controls, and Cannabis Users </w:t>
      </w:r>
      <w:proofErr w:type="gramStart"/>
      <w:r w:rsidR="000059DA">
        <w:rPr>
          <w:b/>
          <w:sz w:val="22"/>
          <w:szCs w:val="22"/>
          <w:u w:val="single"/>
        </w:rPr>
        <w:t>only</w:t>
      </w:r>
      <w:r w:rsidRPr="00181C73">
        <w:rPr>
          <w:b/>
          <w:sz w:val="22"/>
          <w:szCs w:val="22"/>
          <w:u w:val="single"/>
        </w:rPr>
        <w:t>)</w:t>
      </w:r>
      <w:r w:rsidRPr="00181C73">
        <w:rPr>
          <w:sz w:val="22"/>
          <w:szCs w:val="22"/>
        </w:rPr>
        <w:t>(</w:t>
      </w:r>
      <w:proofErr w:type="gramEnd"/>
      <w:r w:rsidRPr="00181C73">
        <w:rPr>
          <w:sz w:val="22"/>
          <w:szCs w:val="22"/>
        </w:rPr>
        <w:t xml:space="preserve">BD Vacutainer 4mL #367871, 6mL #367878) </w:t>
      </w:r>
      <w:r w:rsidRPr="00181C73">
        <w:rPr>
          <w:b/>
          <w:sz w:val="22"/>
          <w:szCs w:val="22"/>
        </w:rPr>
        <w:t xml:space="preserve">- </w:t>
      </w:r>
      <w:r w:rsidRPr="00181C73">
        <w:rPr>
          <w:sz w:val="22"/>
          <w:szCs w:val="22"/>
        </w:rPr>
        <w:t xml:space="preserve">aliquot </w:t>
      </w:r>
      <w:r w:rsidR="00F945C1">
        <w:rPr>
          <w:sz w:val="22"/>
          <w:szCs w:val="22"/>
        </w:rPr>
        <w:t>0.25-</w:t>
      </w:r>
      <w:r w:rsidRPr="00181C73">
        <w:rPr>
          <w:sz w:val="22"/>
          <w:szCs w:val="22"/>
        </w:rPr>
        <w:t xml:space="preserve">0.5mL aliquots of plasma off the top phase into </w:t>
      </w:r>
      <w:r w:rsidR="00A0154A">
        <w:rPr>
          <w:sz w:val="22"/>
          <w:szCs w:val="22"/>
        </w:rPr>
        <w:t>4</w:t>
      </w:r>
      <w:r w:rsidR="000059DA">
        <w:rPr>
          <w:sz w:val="22"/>
          <w:szCs w:val="22"/>
        </w:rPr>
        <w:t xml:space="preserve"> of the </w:t>
      </w:r>
      <w:r w:rsidRPr="00181C73">
        <w:rPr>
          <w:sz w:val="22"/>
          <w:szCs w:val="22"/>
        </w:rPr>
        <w:t xml:space="preserve">1.8mL cryotubes (Nunc #375418) with green cap inserts (Nunc #355018), then collect red blood cells (RBCs) from the bottom phase and </w:t>
      </w:r>
      <w:r w:rsidR="00F945C1">
        <w:rPr>
          <w:sz w:val="22"/>
          <w:szCs w:val="22"/>
        </w:rPr>
        <w:t>divide</w:t>
      </w:r>
      <w:r w:rsidRPr="00181C73">
        <w:rPr>
          <w:sz w:val="22"/>
          <w:szCs w:val="22"/>
        </w:rPr>
        <w:t xml:space="preserve"> them into </w:t>
      </w:r>
      <w:r w:rsidR="00F945C1">
        <w:rPr>
          <w:sz w:val="22"/>
          <w:szCs w:val="22"/>
        </w:rPr>
        <w:t xml:space="preserve">two </w:t>
      </w:r>
      <w:r w:rsidRPr="00181C73">
        <w:rPr>
          <w:sz w:val="22"/>
          <w:szCs w:val="22"/>
        </w:rPr>
        <w:t>1.8mL cryotubes with yellow cap inserts (Nunc #355077). A 4mL green top will typically yield between 1 and 3mL of plasma.</w:t>
      </w:r>
    </w:p>
    <w:p w14:paraId="289BCF7C" w14:textId="77777777" w:rsidR="00F751B2" w:rsidRPr="00181C73" w:rsidRDefault="00F751B2" w:rsidP="007D01D2">
      <w:pPr>
        <w:contextualSpacing/>
        <w:rPr>
          <w:b/>
          <w:sz w:val="22"/>
          <w:szCs w:val="22"/>
        </w:rPr>
      </w:pPr>
    </w:p>
    <w:p w14:paraId="7C739359" w14:textId="77777777" w:rsidR="00F751B2" w:rsidRPr="00181C73" w:rsidRDefault="00F751B2" w:rsidP="007D01D2">
      <w:pPr>
        <w:contextualSpacing/>
        <w:rPr>
          <w:sz w:val="22"/>
          <w:szCs w:val="22"/>
        </w:rPr>
      </w:pPr>
      <w:r w:rsidRPr="00181C73">
        <w:rPr>
          <w:b/>
          <w:sz w:val="22"/>
          <w:szCs w:val="22"/>
          <w:u w:val="single"/>
        </w:rPr>
        <w:t xml:space="preserve">Red top </w:t>
      </w:r>
      <w:r w:rsidRPr="00181C73">
        <w:rPr>
          <w:sz w:val="22"/>
          <w:szCs w:val="22"/>
        </w:rPr>
        <w:t xml:space="preserve">(BD Vacutainer 4ml #367812, 6mL #367815, 10mL #367820) </w:t>
      </w:r>
      <w:r w:rsidRPr="00181C73">
        <w:rPr>
          <w:b/>
          <w:sz w:val="22"/>
          <w:szCs w:val="22"/>
        </w:rPr>
        <w:t>–</w:t>
      </w:r>
      <w:r w:rsidRPr="00181C73">
        <w:rPr>
          <w:sz w:val="22"/>
          <w:szCs w:val="22"/>
        </w:rPr>
        <w:t xml:space="preserve"> aliquot </w:t>
      </w:r>
      <w:r w:rsidR="000059DA">
        <w:rPr>
          <w:sz w:val="22"/>
          <w:szCs w:val="22"/>
        </w:rPr>
        <w:t>0.25-</w:t>
      </w:r>
      <w:r w:rsidRPr="00181C73">
        <w:rPr>
          <w:sz w:val="22"/>
          <w:szCs w:val="22"/>
        </w:rPr>
        <w:t xml:space="preserve">0.5mL aliquots of serum </w:t>
      </w:r>
      <w:proofErr w:type="gramStart"/>
      <w:r w:rsidRPr="00181C73">
        <w:rPr>
          <w:sz w:val="22"/>
          <w:szCs w:val="22"/>
        </w:rPr>
        <w:t>off of</w:t>
      </w:r>
      <w:proofErr w:type="gramEnd"/>
      <w:r w:rsidRPr="00181C73">
        <w:rPr>
          <w:sz w:val="22"/>
          <w:szCs w:val="22"/>
        </w:rPr>
        <w:t xml:space="preserve"> the top phase into </w:t>
      </w:r>
      <w:r w:rsidR="000059DA">
        <w:rPr>
          <w:sz w:val="22"/>
          <w:szCs w:val="22"/>
        </w:rPr>
        <w:t xml:space="preserve">8 of the </w:t>
      </w:r>
      <w:r w:rsidRPr="00181C73">
        <w:rPr>
          <w:sz w:val="22"/>
          <w:szCs w:val="22"/>
        </w:rPr>
        <w:t>1.8mL cryotubes with red cap inserts (Nunc #354968). A 6mL red top will typically yield between 1 and 4mL of serum.</w:t>
      </w:r>
    </w:p>
    <w:p w14:paraId="78E8AC39" w14:textId="77777777" w:rsidR="00F751B2" w:rsidRPr="00181C73" w:rsidRDefault="00F751B2" w:rsidP="007D01D2">
      <w:pPr>
        <w:contextualSpacing/>
        <w:rPr>
          <w:b/>
          <w:sz w:val="22"/>
          <w:szCs w:val="22"/>
        </w:rPr>
      </w:pPr>
    </w:p>
    <w:p w14:paraId="11240052" w14:textId="77777777" w:rsidR="00F751B2" w:rsidRPr="00181C73" w:rsidRDefault="00F751B2" w:rsidP="007D01D2">
      <w:pPr>
        <w:contextualSpacing/>
        <w:rPr>
          <w:sz w:val="22"/>
          <w:szCs w:val="22"/>
        </w:rPr>
      </w:pPr>
      <w:r w:rsidRPr="00181C73">
        <w:rPr>
          <w:b/>
          <w:sz w:val="22"/>
          <w:szCs w:val="22"/>
          <w:u w:val="single"/>
        </w:rPr>
        <w:t>Purple top (EDTA</w:t>
      </w:r>
      <w:proofErr w:type="gramStart"/>
      <w:r w:rsidRPr="00181C73">
        <w:rPr>
          <w:b/>
          <w:sz w:val="22"/>
          <w:szCs w:val="22"/>
          <w:u w:val="single"/>
        </w:rPr>
        <w:t>)</w:t>
      </w:r>
      <w:r w:rsidRPr="00181C73">
        <w:rPr>
          <w:sz w:val="22"/>
          <w:szCs w:val="22"/>
        </w:rPr>
        <w:t>(</w:t>
      </w:r>
      <w:proofErr w:type="gramEnd"/>
      <w:r w:rsidRPr="00181C73">
        <w:rPr>
          <w:sz w:val="22"/>
          <w:szCs w:val="22"/>
        </w:rPr>
        <w:t xml:space="preserve">BD Vacutainer 4mL #367861, 6mL #367863) </w:t>
      </w:r>
      <w:r w:rsidRPr="00181C73">
        <w:rPr>
          <w:b/>
          <w:sz w:val="22"/>
          <w:szCs w:val="22"/>
        </w:rPr>
        <w:t>–</w:t>
      </w:r>
      <w:r w:rsidRPr="00181C73">
        <w:rPr>
          <w:sz w:val="22"/>
          <w:szCs w:val="22"/>
        </w:rPr>
        <w:t xml:space="preserve"> aliquot </w:t>
      </w:r>
      <w:r w:rsidR="000059DA">
        <w:rPr>
          <w:sz w:val="22"/>
          <w:szCs w:val="22"/>
        </w:rPr>
        <w:t>0.25-</w:t>
      </w:r>
      <w:r w:rsidRPr="00181C73">
        <w:rPr>
          <w:sz w:val="22"/>
          <w:szCs w:val="22"/>
        </w:rPr>
        <w:t xml:space="preserve">0.5mL aliquots of plasma off the top phase into </w:t>
      </w:r>
      <w:r w:rsidR="000059DA">
        <w:rPr>
          <w:sz w:val="22"/>
          <w:szCs w:val="22"/>
        </w:rPr>
        <w:t xml:space="preserve">8 of the </w:t>
      </w:r>
      <w:r w:rsidRPr="00181C73">
        <w:rPr>
          <w:sz w:val="22"/>
          <w:szCs w:val="22"/>
        </w:rPr>
        <w:t>1.8mL cryotubes with purple cap inserts (Nunc #375922). A 4mL purple top will typically yield between 1 and 3mL of plasma. Then collect the buffy coat by pipetting the white layer of cells between the top phase and the red blood cell (RBC) bottom layer and pipetting it into a 1.8mL cryotube with a pink cap insert (Nunc #375884).</w:t>
      </w:r>
      <w:r w:rsidR="00A14AAD">
        <w:rPr>
          <w:sz w:val="22"/>
          <w:szCs w:val="22"/>
        </w:rPr>
        <w:t xml:space="preserve"> Collect the RBC layer and pipette it into a 1.8mL cryotube with a grey cap insert (Nunc #375906)</w:t>
      </w:r>
      <w:r w:rsidR="00A20576">
        <w:rPr>
          <w:sz w:val="22"/>
          <w:szCs w:val="22"/>
        </w:rPr>
        <w:t>.</w:t>
      </w:r>
    </w:p>
    <w:p w14:paraId="2D2CF5C6" w14:textId="77777777" w:rsidR="006F3854" w:rsidRDefault="006F3854" w:rsidP="007D01D2">
      <w:pPr>
        <w:contextualSpacing/>
        <w:rPr>
          <w:rFonts w:ascii="Tahoma" w:hAnsi="Tahoma" w:cs="Tahoma"/>
          <w:b/>
          <w:sz w:val="28"/>
          <w:szCs w:val="28"/>
        </w:rPr>
      </w:pPr>
    </w:p>
    <w:p w14:paraId="30DD784F" w14:textId="77777777" w:rsidR="00BD4C21" w:rsidRDefault="00BD4C21" w:rsidP="007D01D2">
      <w:pPr>
        <w:contextualSpacing/>
        <w:rPr>
          <w:rFonts w:ascii="Tahoma" w:hAnsi="Tahoma" w:cs="Tahoma"/>
          <w:b/>
          <w:sz w:val="28"/>
          <w:szCs w:val="28"/>
        </w:rPr>
      </w:pPr>
    </w:p>
    <w:p w14:paraId="3B5D3E33" w14:textId="77777777" w:rsidR="0087055D" w:rsidRDefault="0087055D" w:rsidP="007D01D2">
      <w:pPr>
        <w:contextualSpacing/>
        <w:rPr>
          <w:rFonts w:ascii="Tahoma" w:hAnsi="Tahoma" w:cs="Tahoma"/>
          <w:b/>
          <w:sz w:val="28"/>
          <w:szCs w:val="28"/>
        </w:rPr>
      </w:pPr>
    </w:p>
    <w:p w14:paraId="0327F9A8" w14:textId="77777777" w:rsidR="0087055D" w:rsidRDefault="0087055D" w:rsidP="007D01D2">
      <w:pPr>
        <w:contextualSpacing/>
        <w:rPr>
          <w:rFonts w:ascii="Tahoma" w:hAnsi="Tahoma" w:cs="Tahoma"/>
          <w:b/>
          <w:sz w:val="28"/>
          <w:szCs w:val="28"/>
        </w:rPr>
      </w:pPr>
    </w:p>
    <w:p w14:paraId="2FA14E51" w14:textId="77777777" w:rsidR="00121A05" w:rsidRPr="00AE32E1" w:rsidRDefault="00121A05" w:rsidP="007D01D2">
      <w:pPr>
        <w:contextualSpacing/>
        <w:rPr>
          <w:rFonts w:ascii="Tahoma" w:hAnsi="Tahoma" w:cs="Tahoma"/>
          <w:b/>
          <w:sz w:val="22"/>
          <w:szCs w:val="22"/>
        </w:rPr>
      </w:pPr>
      <w:r w:rsidRPr="00AE32E1">
        <w:rPr>
          <w:rFonts w:ascii="Tahoma" w:hAnsi="Tahoma" w:cs="Tahoma"/>
          <w:b/>
          <w:sz w:val="28"/>
          <w:szCs w:val="28"/>
        </w:rPr>
        <w:t>Blood draw for PBMC collection</w:t>
      </w:r>
      <w:r w:rsidR="00AE32E1">
        <w:rPr>
          <w:rFonts w:ascii="Tahoma" w:hAnsi="Tahoma" w:cs="Tahoma"/>
          <w:b/>
          <w:sz w:val="28"/>
          <w:szCs w:val="28"/>
        </w:rPr>
        <w:t xml:space="preserve"> </w:t>
      </w:r>
      <w:r w:rsidR="001A79F2">
        <w:rPr>
          <w:rFonts w:ascii="Tahoma" w:hAnsi="Tahoma" w:cs="Tahoma"/>
          <w:b/>
          <w:sz w:val="28"/>
          <w:szCs w:val="28"/>
        </w:rPr>
        <w:t>(</w:t>
      </w:r>
      <w:r w:rsidR="00AE32E1" w:rsidRPr="00450B97">
        <w:rPr>
          <w:rFonts w:ascii="Tahoma" w:hAnsi="Tahoma" w:cs="Tahoma"/>
          <w:b/>
          <w:sz w:val="22"/>
          <w:szCs w:val="22"/>
        </w:rPr>
        <w:t>A</w:t>
      </w:r>
      <w:r w:rsidR="00973D42">
        <w:rPr>
          <w:rFonts w:ascii="Tahoma" w:hAnsi="Tahoma" w:cs="Tahoma"/>
          <w:b/>
          <w:sz w:val="22"/>
          <w:szCs w:val="22"/>
        </w:rPr>
        <w:t>UD</w:t>
      </w:r>
      <w:r w:rsidR="00AE32E1" w:rsidRPr="00450B97">
        <w:rPr>
          <w:rFonts w:ascii="Tahoma" w:hAnsi="Tahoma" w:cs="Tahoma"/>
          <w:b/>
          <w:sz w:val="22"/>
          <w:szCs w:val="22"/>
        </w:rPr>
        <w:t>s, Controls, Cannabis</w:t>
      </w:r>
      <w:r w:rsidR="00973D42">
        <w:rPr>
          <w:rFonts w:ascii="Tahoma" w:hAnsi="Tahoma" w:cs="Tahoma"/>
          <w:b/>
          <w:sz w:val="22"/>
          <w:szCs w:val="22"/>
        </w:rPr>
        <w:t xml:space="preserve"> Users</w:t>
      </w:r>
      <w:r w:rsidR="001A79F2">
        <w:rPr>
          <w:rFonts w:ascii="Tahoma" w:hAnsi="Tahoma" w:cs="Tahoma"/>
          <w:b/>
          <w:sz w:val="22"/>
          <w:szCs w:val="22"/>
        </w:rPr>
        <w:t>)</w:t>
      </w:r>
    </w:p>
    <w:p w14:paraId="5A463A51" w14:textId="77777777" w:rsidR="00121A05" w:rsidRPr="00610749" w:rsidRDefault="00121A05" w:rsidP="007D01D2">
      <w:pPr>
        <w:contextualSpacing/>
        <w:rPr>
          <w:sz w:val="22"/>
          <w:szCs w:val="22"/>
        </w:rPr>
      </w:pPr>
    </w:p>
    <w:p w14:paraId="53380B71" w14:textId="77777777" w:rsidR="00121A05" w:rsidRPr="007D01D2" w:rsidRDefault="00121A05" w:rsidP="00E3219F">
      <w:pPr>
        <w:pStyle w:val="ListParagraph"/>
        <w:numPr>
          <w:ilvl w:val="0"/>
          <w:numId w:val="8"/>
        </w:numPr>
        <w:rPr>
          <w:rFonts w:ascii="Times New Roman" w:hAnsi="Times New Roman"/>
          <w:sz w:val="22"/>
          <w:szCs w:val="22"/>
        </w:rPr>
      </w:pPr>
      <w:r w:rsidRPr="007D01D2">
        <w:rPr>
          <w:rFonts w:ascii="Times New Roman" w:hAnsi="Times New Roman"/>
          <w:sz w:val="22"/>
          <w:szCs w:val="22"/>
        </w:rPr>
        <w:t>Centrifuge CPT tubes (BD #362761) at 1800X g for 30 min at room temperature.</w:t>
      </w:r>
    </w:p>
    <w:p w14:paraId="281BDBF9" w14:textId="49564FD9" w:rsidR="00121A05" w:rsidRPr="007D01D2" w:rsidRDefault="00121A05" w:rsidP="00E3219F">
      <w:pPr>
        <w:pStyle w:val="ListParagraph"/>
        <w:numPr>
          <w:ilvl w:val="0"/>
          <w:numId w:val="8"/>
        </w:numPr>
        <w:rPr>
          <w:rFonts w:ascii="Times New Roman" w:hAnsi="Times New Roman"/>
          <w:sz w:val="22"/>
          <w:szCs w:val="22"/>
        </w:rPr>
      </w:pPr>
      <w:r w:rsidRPr="007D01D2">
        <w:rPr>
          <w:rFonts w:ascii="Times New Roman" w:hAnsi="Times New Roman"/>
          <w:sz w:val="22"/>
          <w:szCs w:val="22"/>
        </w:rPr>
        <w:t xml:space="preserve">Pipet off the top half of the supernatant. Collect the bottom half of the supernatant containing the PBMC layer and </w:t>
      </w:r>
      <w:proofErr w:type="gramStart"/>
      <w:r w:rsidRPr="007D01D2">
        <w:rPr>
          <w:rFonts w:ascii="Times New Roman" w:hAnsi="Times New Roman"/>
          <w:sz w:val="22"/>
          <w:szCs w:val="22"/>
        </w:rPr>
        <w:t>place</w:t>
      </w:r>
      <w:proofErr w:type="gramEnd"/>
      <w:r w:rsidRPr="007D01D2">
        <w:rPr>
          <w:rFonts w:ascii="Times New Roman" w:hAnsi="Times New Roman"/>
          <w:sz w:val="22"/>
          <w:szCs w:val="22"/>
        </w:rPr>
        <w:t xml:space="preserve"> into a 15mL conical tube. Bring the volume up to 1</w:t>
      </w:r>
      <w:r w:rsidR="007405FD">
        <w:rPr>
          <w:rFonts w:ascii="Times New Roman" w:hAnsi="Times New Roman"/>
          <w:sz w:val="22"/>
          <w:szCs w:val="22"/>
        </w:rPr>
        <w:t>5</w:t>
      </w:r>
      <w:r w:rsidRPr="007D01D2">
        <w:rPr>
          <w:rFonts w:ascii="Times New Roman" w:hAnsi="Times New Roman"/>
          <w:sz w:val="22"/>
          <w:szCs w:val="22"/>
        </w:rPr>
        <w:t>mL with 1XDPBS and centrifuge at 450 X g for 5 minutes.</w:t>
      </w:r>
    </w:p>
    <w:p w14:paraId="4FD2A4D7" w14:textId="42140702" w:rsidR="00121A05" w:rsidRPr="007D01D2" w:rsidRDefault="00121A05" w:rsidP="00E3219F">
      <w:pPr>
        <w:pStyle w:val="ListParagraph"/>
        <w:numPr>
          <w:ilvl w:val="0"/>
          <w:numId w:val="8"/>
        </w:numPr>
        <w:rPr>
          <w:rFonts w:ascii="Times New Roman" w:hAnsi="Times New Roman"/>
          <w:sz w:val="22"/>
          <w:szCs w:val="22"/>
        </w:rPr>
      </w:pPr>
      <w:r w:rsidRPr="007D01D2">
        <w:rPr>
          <w:rFonts w:ascii="Times New Roman" w:hAnsi="Times New Roman"/>
          <w:sz w:val="22"/>
          <w:szCs w:val="22"/>
        </w:rPr>
        <w:t>Discard the liquid and resuspend</w:t>
      </w:r>
      <w:r w:rsidR="00AB0331">
        <w:rPr>
          <w:rFonts w:ascii="Times New Roman" w:hAnsi="Times New Roman"/>
          <w:sz w:val="22"/>
          <w:szCs w:val="22"/>
        </w:rPr>
        <w:t xml:space="preserve"> the PBMC pellet in </w:t>
      </w:r>
      <w:r w:rsidR="00F47BA8">
        <w:rPr>
          <w:rFonts w:ascii="Times New Roman" w:hAnsi="Times New Roman"/>
          <w:sz w:val="22"/>
          <w:szCs w:val="22"/>
        </w:rPr>
        <w:t xml:space="preserve">2 </w:t>
      </w:r>
      <w:r w:rsidRPr="007D01D2">
        <w:rPr>
          <w:rFonts w:ascii="Times New Roman" w:hAnsi="Times New Roman"/>
          <w:sz w:val="22"/>
          <w:szCs w:val="22"/>
        </w:rPr>
        <w:t>mL of 1XDPBS.</w:t>
      </w:r>
    </w:p>
    <w:p w14:paraId="5F0AAD96" w14:textId="77777777" w:rsidR="003D60CB" w:rsidRDefault="00121A05" w:rsidP="00E3219F">
      <w:pPr>
        <w:pStyle w:val="ListParagraph"/>
        <w:numPr>
          <w:ilvl w:val="0"/>
          <w:numId w:val="8"/>
        </w:numPr>
        <w:rPr>
          <w:rFonts w:ascii="Times New Roman" w:hAnsi="Times New Roman"/>
          <w:sz w:val="22"/>
          <w:szCs w:val="22"/>
        </w:rPr>
      </w:pPr>
      <w:r w:rsidRPr="007D01D2">
        <w:rPr>
          <w:rFonts w:ascii="Times New Roman" w:hAnsi="Times New Roman"/>
          <w:sz w:val="22"/>
          <w:szCs w:val="22"/>
        </w:rPr>
        <w:t>Count cells and check viability</w:t>
      </w:r>
      <w:r w:rsidR="00DC190B">
        <w:rPr>
          <w:rFonts w:ascii="Times New Roman" w:hAnsi="Times New Roman"/>
          <w:sz w:val="22"/>
          <w:szCs w:val="22"/>
        </w:rPr>
        <w:t>:</w:t>
      </w:r>
      <w:r w:rsidRPr="007D01D2">
        <w:rPr>
          <w:rFonts w:ascii="Times New Roman" w:hAnsi="Times New Roman"/>
          <w:sz w:val="22"/>
          <w:szCs w:val="22"/>
        </w:rPr>
        <w:t xml:space="preserve"> </w:t>
      </w:r>
    </w:p>
    <w:p w14:paraId="4B50B2BB" w14:textId="1C691BB9" w:rsidR="00121A05" w:rsidRPr="007D01D2" w:rsidRDefault="00DC190B" w:rsidP="00E3219F">
      <w:pPr>
        <w:pStyle w:val="ListParagraph"/>
        <w:numPr>
          <w:ilvl w:val="0"/>
          <w:numId w:val="14"/>
        </w:numPr>
        <w:rPr>
          <w:rFonts w:ascii="Times New Roman" w:hAnsi="Times New Roman"/>
          <w:sz w:val="22"/>
          <w:szCs w:val="22"/>
        </w:rPr>
      </w:pPr>
      <w:proofErr w:type="spellStart"/>
      <w:r w:rsidRPr="003D60CB">
        <w:rPr>
          <w:rFonts w:ascii="Times New Roman" w:hAnsi="Times New Roman"/>
          <w:b/>
          <w:i/>
          <w:sz w:val="22"/>
          <w:szCs w:val="22"/>
        </w:rPr>
        <w:t>BioRad</w:t>
      </w:r>
      <w:proofErr w:type="spellEnd"/>
      <w:r w:rsidRPr="003D60CB">
        <w:rPr>
          <w:rFonts w:ascii="Times New Roman" w:hAnsi="Times New Roman"/>
          <w:b/>
          <w:i/>
          <w:sz w:val="22"/>
          <w:szCs w:val="22"/>
        </w:rPr>
        <w:t xml:space="preserve"> TC20 Automated Cell Counter:</w:t>
      </w:r>
      <w:r>
        <w:rPr>
          <w:rFonts w:ascii="Times New Roman" w:hAnsi="Times New Roman"/>
          <w:sz w:val="22"/>
          <w:szCs w:val="22"/>
        </w:rPr>
        <w:t xml:space="preserve"> Dilute 10μl of sample with 10μl trypan blue (</w:t>
      </w:r>
      <w:r w:rsidRPr="00DC190B">
        <w:rPr>
          <w:rFonts w:ascii="Times New Roman" w:hAnsi="Times New Roman"/>
          <w:sz w:val="22"/>
          <w:szCs w:val="22"/>
        </w:rPr>
        <w:t>Bio</w:t>
      </w:r>
      <w:r>
        <w:rPr>
          <w:rFonts w:ascii="Times New Roman" w:hAnsi="Times New Roman"/>
          <w:sz w:val="22"/>
          <w:szCs w:val="22"/>
        </w:rPr>
        <w:t>-</w:t>
      </w:r>
      <w:r w:rsidRPr="00DC190B">
        <w:rPr>
          <w:rFonts w:ascii="Times New Roman" w:hAnsi="Times New Roman"/>
          <w:sz w:val="22"/>
          <w:szCs w:val="22"/>
        </w:rPr>
        <w:t>Rad #</w:t>
      </w:r>
      <w:r w:rsidRPr="00DC190B">
        <w:rPr>
          <w:rStyle w:val="Strong"/>
          <w:rFonts w:ascii="Times New Roman" w:hAnsi="Times New Roman"/>
          <w:b w:val="0"/>
          <w:sz w:val="22"/>
          <w:szCs w:val="22"/>
        </w:rPr>
        <w:t>1450021</w:t>
      </w:r>
      <w:r w:rsidRPr="007D01D2">
        <w:rPr>
          <w:rFonts w:ascii="Times New Roman" w:hAnsi="Times New Roman"/>
          <w:sz w:val="22"/>
          <w:szCs w:val="22"/>
        </w:rPr>
        <w:t>)</w:t>
      </w:r>
      <w:r w:rsidR="00121CD6">
        <w:rPr>
          <w:rFonts w:ascii="Times New Roman" w:hAnsi="Times New Roman"/>
          <w:sz w:val="22"/>
          <w:szCs w:val="22"/>
        </w:rPr>
        <w:t xml:space="preserve">, gently mix by pipetting up and down </w:t>
      </w:r>
      <w:r w:rsidR="003D60CB">
        <w:rPr>
          <w:rFonts w:ascii="Times New Roman" w:hAnsi="Times New Roman"/>
          <w:sz w:val="22"/>
          <w:szCs w:val="22"/>
        </w:rPr>
        <w:t>10</w:t>
      </w:r>
      <w:r w:rsidR="003E7EC7">
        <w:rPr>
          <w:rFonts w:ascii="Times New Roman" w:hAnsi="Times New Roman"/>
          <w:sz w:val="22"/>
          <w:szCs w:val="22"/>
        </w:rPr>
        <w:t xml:space="preserve"> </w:t>
      </w:r>
      <w:r w:rsidR="003D60CB">
        <w:rPr>
          <w:rFonts w:ascii="Times New Roman" w:hAnsi="Times New Roman"/>
          <w:sz w:val="22"/>
          <w:szCs w:val="22"/>
        </w:rPr>
        <w:t>times,</w:t>
      </w:r>
      <w:r w:rsidRPr="007D01D2">
        <w:rPr>
          <w:rFonts w:ascii="Times New Roman" w:hAnsi="Times New Roman"/>
          <w:sz w:val="22"/>
          <w:szCs w:val="22"/>
        </w:rPr>
        <w:t xml:space="preserve"> and app</w:t>
      </w:r>
      <w:r w:rsidR="003D60CB">
        <w:rPr>
          <w:rFonts w:ascii="Times New Roman" w:hAnsi="Times New Roman"/>
          <w:sz w:val="22"/>
          <w:szCs w:val="22"/>
        </w:rPr>
        <w:t>ly</w:t>
      </w:r>
      <w:r>
        <w:rPr>
          <w:rFonts w:ascii="Times New Roman" w:hAnsi="Times New Roman"/>
          <w:sz w:val="22"/>
          <w:szCs w:val="22"/>
        </w:rPr>
        <w:t xml:space="preserve"> 10μl of the dilution to one side of a disposable cell counting slide (Bio-Rad #1450011)</w:t>
      </w:r>
      <w:r w:rsidRPr="007D01D2">
        <w:rPr>
          <w:rFonts w:ascii="Times New Roman" w:hAnsi="Times New Roman"/>
          <w:sz w:val="22"/>
          <w:szCs w:val="22"/>
        </w:rPr>
        <w:t>.</w:t>
      </w:r>
      <w:r>
        <w:rPr>
          <w:rFonts w:ascii="Times New Roman" w:hAnsi="Times New Roman"/>
          <w:sz w:val="22"/>
          <w:szCs w:val="22"/>
        </w:rPr>
        <w:t xml:space="preserve"> Insert the solution containing side into the cell counter for the automated cell count and viability. </w:t>
      </w:r>
      <w:r w:rsidR="003D60CB">
        <w:rPr>
          <w:rFonts w:ascii="Times New Roman" w:hAnsi="Times New Roman"/>
          <w:sz w:val="22"/>
          <w:szCs w:val="22"/>
        </w:rPr>
        <w:t xml:space="preserve">Print the count. </w:t>
      </w:r>
      <w:r>
        <w:rPr>
          <w:rFonts w:ascii="Times New Roman" w:hAnsi="Times New Roman"/>
          <w:sz w:val="22"/>
          <w:szCs w:val="22"/>
        </w:rPr>
        <w:t xml:space="preserve">Gate the </w:t>
      </w:r>
      <w:r w:rsidR="00121CD6">
        <w:rPr>
          <w:rFonts w:ascii="Times New Roman" w:hAnsi="Times New Roman"/>
          <w:sz w:val="22"/>
          <w:szCs w:val="22"/>
        </w:rPr>
        <w:t>cells at 6</w:t>
      </w:r>
      <w:r w:rsidR="003D60CB">
        <w:rPr>
          <w:rFonts w:ascii="Times New Roman" w:hAnsi="Times New Roman"/>
          <w:sz w:val="22"/>
          <w:szCs w:val="22"/>
        </w:rPr>
        <w:t xml:space="preserve">µm and </w:t>
      </w:r>
      <w:r w:rsidR="007405FD" w:rsidRPr="006A079E">
        <w:rPr>
          <w:rFonts w:ascii="Times New Roman" w:hAnsi="Times New Roman"/>
          <w:sz w:val="22"/>
          <w:szCs w:val="22"/>
        </w:rPr>
        <w:t>4</w:t>
      </w:r>
      <w:r w:rsidR="003D60CB" w:rsidRPr="006A079E">
        <w:rPr>
          <w:rFonts w:ascii="Times New Roman" w:hAnsi="Times New Roman"/>
          <w:sz w:val="22"/>
          <w:szCs w:val="22"/>
        </w:rPr>
        <w:t>0µm.</w:t>
      </w:r>
      <w:r w:rsidR="003D60CB">
        <w:rPr>
          <w:rFonts w:ascii="Times New Roman" w:hAnsi="Times New Roman"/>
          <w:sz w:val="22"/>
          <w:szCs w:val="22"/>
        </w:rPr>
        <w:t xml:space="preserve"> Print the count</w:t>
      </w:r>
      <w:r w:rsidR="006A079E">
        <w:rPr>
          <w:rFonts w:ascii="Times New Roman" w:hAnsi="Times New Roman"/>
          <w:sz w:val="22"/>
          <w:szCs w:val="22"/>
        </w:rPr>
        <w:t>.</w:t>
      </w:r>
    </w:p>
    <w:p w14:paraId="71E57E02" w14:textId="109577B8" w:rsidR="00121A05" w:rsidRPr="007D01D2" w:rsidRDefault="00121A05" w:rsidP="00E3219F">
      <w:pPr>
        <w:pStyle w:val="ListParagraph"/>
        <w:numPr>
          <w:ilvl w:val="0"/>
          <w:numId w:val="8"/>
        </w:numPr>
        <w:rPr>
          <w:rFonts w:ascii="Times New Roman" w:hAnsi="Times New Roman"/>
          <w:sz w:val="22"/>
          <w:szCs w:val="22"/>
        </w:rPr>
      </w:pPr>
      <w:r w:rsidRPr="007D01D2">
        <w:rPr>
          <w:rFonts w:ascii="Times New Roman" w:hAnsi="Times New Roman"/>
          <w:sz w:val="22"/>
          <w:szCs w:val="22"/>
        </w:rPr>
        <w:t xml:space="preserve">Divide up the cells according </w:t>
      </w:r>
      <w:r w:rsidR="00C050F1">
        <w:rPr>
          <w:rFonts w:ascii="Times New Roman" w:hAnsi="Times New Roman"/>
          <w:sz w:val="22"/>
          <w:szCs w:val="22"/>
        </w:rPr>
        <w:t>to need</w:t>
      </w:r>
      <w:r w:rsidRPr="007D01D2">
        <w:rPr>
          <w:rFonts w:ascii="Times New Roman" w:hAnsi="Times New Roman"/>
          <w:sz w:val="22"/>
          <w:szCs w:val="22"/>
        </w:rPr>
        <w:t xml:space="preserve"> below.</w:t>
      </w:r>
    </w:p>
    <w:p w14:paraId="0C1FF6E9" w14:textId="77777777" w:rsidR="00121A05" w:rsidRPr="007D01D2" w:rsidRDefault="00121A05" w:rsidP="007D01D2">
      <w:pPr>
        <w:contextualSpacing/>
        <w:rPr>
          <w:sz w:val="22"/>
          <w:szCs w:val="22"/>
        </w:rPr>
      </w:pPr>
    </w:p>
    <w:p w14:paraId="25DE298F" w14:textId="43704A21" w:rsidR="007405FD" w:rsidRPr="00401129" w:rsidRDefault="007405FD" w:rsidP="007D01D2">
      <w:pPr>
        <w:contextualSpacing/>
        <w:rPr>
          <w:b/>
          <w:color w:val="00B0F0"/>
          <w:sz w:val="22"/>
          <w:szCs w:val="22"/>
        </w:rPr>
      </w:pPr>
      <w:r w:rsidRPr="00401129">
        <w:rPr>
          <w:b/>
          <w:color w:val="00B0F0"/>
          <w:sz w:val="22"/>
          <w:szCs w:val="22"/>
        </w:rPr>
        <w:t>SNAP FROZEN ALIQUOTS:</w:t>
      </w:r>
    </w:p>
    <w:p w14:paraId="414FF693" w14:textId="19E4C2C7" w:rsidR="00331C2C" w:rsidRPr="00610749" w:rsidRDefault="00331C2C" w:rsidP="007D01D2">
      <w:pPr>
        <w:contextualSpacing/>
        <w:rPr>
          <w:sz w:val="22"/>
          <w:szCs w:val="22"/>
        </w:rPr>
      </w:pPr>
      <w:r w:rsidRPr="00610749">
        <w:rPr>
          <w:b/>
          <w:sz w:val="22"/>
          <w:szCs w:val="22"/>
          <w:u w:val="single"/>
        </w:rPr>
        <w:t>PBMCs for RNA</w:t>
      </w:r>
      <w:r w:rsidR="006A079E">
        <w:rPr>
          <w:b/>
          <w:sz w:val="22"/>
          <w:szCs w:val="22"/>
          <w:u w:val="single"/>
        </w:rPr>
        <w:t xml:space="preserve"> Extraction or Protein</w:t>
      </w:r>
      <w:r w:rsidRPr="00610749">
        <w:rPr>
          <w:b/>
          <w:sz w:val="22"/>
          <w:szCs w:val="22"/>
          <w:u w:val="single"/>
        </w:rPr>
        <w:t>:</w:t>
      </w:r>
      <w:r w:rsidRPr="00610749">
        <w:rPr>
          <w:sz w:val="22"/>
          <w:szCs w:val="22"/>
        </w:rPr>
        <w:t xml:space="preserve"> </w:t>
      </w:r>
      <w:r w:rsidR="00A20576">
        <w:rPr>
          <w:sz w:val="22"/>
          <w:szCs w:val="22"/>
        </w:rPr>
        <w:t>Pipette 1</w:t>
      </w:r>
      <w:r w:rsidRPr="00610749">
        <w:rPr>
          <w:sz w:val="22"/>
          <w:szCs w:val="22"/>
        </w:rPr>
        <w:t>x10</w:t>
      </w:r>
      <w:r w:rsidRPr="00610749">
        <w:rPr>
          <w:sz w:val="22"/>
          <w:szCs w:val="22"/>
          <w:vertAlign w:val="superscript"/>
        </w:rPr>
        <w:t xml:space="preserve"> 6 </w:t>
      </w:r>
      <w:r w:rsidR="00A20576">
        <w:rPr>
          <w:sz w:val="22"/>
          <w:szCs w:val="22"/>
        </w:rPr>
        <w:t>or 2</w:t>
      </w:r>
      <w:r w:rsidR="00A20576" w:rsidRPr="00610749">
        <w:rPr>
          <w:sz w:val="22"/>
          <w:szCs w:val="22"/>
        </w:rPr>
        <w:t>x10</w:t>
      </w:r>
      <w:r w:rsidR="00A20576" w:rsidRPr="00610749">
        <w:rPr>
          <w:sz w:val="22"/>
          <w:szCs w:val="22"/>
          <w:vertAlign w:val="superscript"/>
        </w:rPr>
        <w:t xml:space="preserve"> 6</w:t>
      </w:r>
      <w:r w:rsidR="00A20576">
        <w:rPr>
          <w:sz w:val="22"/>
          <w:szCs w:val="22"/>
          <w:vertAlign w:val="superscript"/>
        </w:rPr>
        <w:t xml:space="preserve"> </w:t>
      </w:r>
      <w:r w:rsidR="00A20576">
        <w:rPr>
          <w:sz w:val="22"/>
          <w:szCs w:val="22"/>
        </w:rPr>
        <w:t xml:space="preserve">aliquots </w:t>
      </w:r>
      <w:r w:rsidR="00E721E7">
        <w:rPr>
          <w:sz w:val="22"/>
          <w:szCs w:val="22"/>
        </w:rPr>
        <w:t xml:space="preserve">of cells </w:t>
      </w:r>
      <w:r w:rsidR="00A20576">
        <w:rPr>
          <w:sz w:val="22"/>
          <w:szCs w:val="22"/>
        </w:rPr>
        <w:t xml:space="preserve">into labelled microcentrifuge tubes. The number of aliquots will be determined by the total number of cells available. Centrifuge at </w:t>
      </w:r>
      <w:r w:rsidR="00A20576" w:rsidRPr="007405FD">
        <w:rPr>
          <w:sz w:val="22"/>
          <w:szCs w:val="22"/>
        </w:rPr>
        <w:t>1</w:t>
      </w:r>
      <w:r w:rsidR="007405FD" w:rsidRPr="007405FD">
        <w:rPr>
          <w:sz w:val="22"/>
          <w:szCs w:val="22"/>
        </w:rPr>
        <w:t>4</w:t>
      </w:r>
      <w:r w:rsidR="00A20576" w:rsidRPr="007405FD">
        <w:rPr>
          <w:sz w:val="22"/>
          <w:szCs w:val="22"/>
        </w:rPr>
        <w:t>000</w:t>
      </w:r>
      <w:r w:rsidR="00A20576">
        <w:rPr>
          <w:sz w:val="22"/>
          <w:szCs w:val="22"/>
        </w:rPr>
        <w:t xml:space="preserve"> X g for 2</w:t>
      </w:r>
      <w:r w:rsidRPr="00610749">
        <w:rPr>
          <w:sz w:val="22"/>
          <w:szCs w:val="22"/>
        </w:rPr>
        <w:t xml:space="preserve"> minutes to </w:t>
      </w:r>
      <w:r w:rsidR="00A20576">
        <w:rPr>
          <w:sz w:val="22"/>
          <w:szCs w:val="22"/>
        </w:rPr>
        <w:t>pellet the cells. Aspirate off and discard the supernatant, and then immediately freeze and store the cell pellets</w:t>
      </w:r>
      <w:r w:rsidRPr="00610749">
        <w:rPr>
          <w:sz w:val="22"/>
          <w:szCs w:val="22"/>
        </w:rPr>
        <w:t xml:space="preserve"> at -80°C.</w:t>
      </w:r>
      <w:r w:rsidR="007405FD">
        <w:rPr>
          <w:sz w:val="22"/>
          <w:szCs w:val="22"/>
        </w:rPr>
        <w:t xml:space="preserve"> </w:t>
      </w:r>
    </w:p>
    <w:p w14:paraId="3EAA9967" w14:textId="77777777" w:rsidR="006A079E" w:rsidRDefault="006A079E" w:rsidP="00FC5CC1">
      <w:pPr>
        <w:rPr>
          <w:b/>
          <w:color w:val="00B0F0"/>
          <w:sz w:val="22"/>
          <w:szCs w:val="22"/>
        </w:rPr>
      </w:pPr>
    </w:p>
    <w:p w14:paraId="7FBB894C" w14:textId="05F90E6A" w:rsidR="007405FD" w:rsidRPr="00401129" w:rsidRDefault="007405FD" w:rsidP="00FC5CC1">
      <w:pPr>
        <w:rPr>
          <w:b/>
          <w:color w:val="00B0F0"/>
          <w:sz w:val="22"/>
          <w:szCs w:val="22"/>
        </w:rPr>
      </w:pPr>
      <w:r w:rsidRPr="00401129">
        <w:rPr>
          <w:b/>
          <w:color w:val="00B0F0"/>
          <w:sz w:val="22"/>
          <w:szCs w:val="22"/>
        </w:rPr>
        <w:t>CRYOPRESERVED ALIQUOTS:</w:t>
      </w:r>
    </w:p>
    <w:p w14:paraId="31F35BB4" w14:textId="0E84B662" w:rsidR="00FC5CC1" w:rsidRPr="001B0FA8" w:rsidRDefault="00C050F1" w:rsidP="00FC5CC1">
      <w:pPr>
        <w:rPr>
          <w:b/>
          <w:sz w:val="22"/>
          <w:szCs w:val="22"/>
        </w:rPr>
      </w:pPr>
      <w:r>
        <w:rPr>
          <w:b/>
          <w:sz w:val="22"/>
          <w:szCs w:val="22"/>
          <w:u w:val="single"/>
        </w:rPr>
        <w:t xml:space="preserve">Cryopreservation of </w:t>
      </w:r>
      <w:r w:rsidR="00FC5CC1">
        <w:rPr>
          <w:b/>
          <w:sz w:val="22"/>
          <w:szCs w:val="22"/>
          <w:u w:val="single"/>
        </w:rPr>
        <w:t>PBMC</w:t>
      </w:r>
      <w:r w:rsidR="00FC5CC1" w:rsidRPr="001B0FA8">
        <w:rPr>
          <w:b/>
          <w:sz w:val="22"/>
          <w:szCs w:val="22"/>
          <w:u w:val="single"/>
        </w:rPr>
        <w:t>s for Flow Cytometry</w:t>
      </w:r>
      <w:r>
        <w:rPr>
          <w:b/>
          <w:sz w:val="22"/>
          <w:szCs w:val="22"/>
          <w:u w:val="single"/>
        </w:rPr>
        <w:t xml:space="preserve"> and other applications</w:t>
      </w:r>
      <w:r w:rsidR="00FC5CC1">
        <w:rPr>
          <w:b/>
          <w:sz w:val="22"/>
          <w:szCs w:val="22"/>
          <w:u w:val="single"/>
        </w:rPr>
        <w:t>:</w:t>
      </w:r>
    </w:p>
    <w:p w14:paraId="6011D617" w14:textId="4BBA6D07" w:rsidR="00FC5CC1" w:rsidRPr="00A755D7" w:rsidRDefault="00FC5CC1" w:rsidP="00FC5CC1">
      <w:pPr>
        <w:pStyle w:val="ListParagraph"/>
        <w:numPr>
          <w:ilvl w:val="0"/>
          <w:numId w:val="26"/>
        </w:numPr>
        <w:rPr>
          <w:rFonts w:ascii="Times New Roman" w:hAnsi="Times New Roman"/>
          <w:sz w:val="22"/>
          <w:szCs w:val="22"/>
        </w:rPr>
      </w:pPr>
      <w:r w:rsidRPr="00A755D7">
        <w:rPr>
          <w:rFonts w:ascii="Times New Roman" w:hAnsi="Times New Roman"/>
          <w:sz w:val="22"/>
          <w:szCs w:val="22"/>
        </w:rPr>
        <w:t xml:space="preserve">After cells have been counted, make an aliquot of </w:t>
      </w:r>
      <w:r w:rsidR="007405FD">
        <w:rPr>
          <w:rFonts w:ascii="Times New Roman" w:hAnsi="Times New Roman"/>
          <w:sz w:val="22"/>
          <w:szCs w:val="22"/>
        </w:rPr>
        <w:t>1</w:t>
      </w:r>
      <w:r w:rsidRPr="00A755D7">
        <w:rPr>
          <w:rFonts w:ascii="Times New Roman" w:hAnsi="Times New Roman"/>
          <w:sz w:val="22"/>
          <w:szCs w:val="22"/>
        </w:rPr>
        <w:t>x10</w:t>
      </w:r>
      <w:r w:rsidRPr="00A755D7">
        <w:rPr>
          <w:rFonts w:ascii="Times New Roman" w:hAnsi="Times New Roman"/>
          <w:sz w:val="22"/>
          <w:szCs w:val="22"/>
          <w:vertAlign w:val="superscript"/>
        </w:rPr>
        <w:t>6</w:t>
      </w:r>
      <w:r w:rsidRPr="00A755D7">
        <w:rPr>
          <w:rFonts w:ascii="Times New Roman" w:hAnsi="Times New Roman"/>
          <w:sz w:val="22"/>
          <w:szCs w:val="22"/>
        </w:rPr>
        <w:t xml:space="preserve"> - 4x10</w:t>
      </w:r>
      <w:r w:rsidRPr="00A755D7">
        <w:rPr>
          <w:rFonts w:ascii="Times New Roman" w:hAnsi="Times New Roman"/>
          <w:sz w:val="22"/>
          <w:szCs w:val="22"/>
          <w:vertAlign w:val="superscript"/>
        </w:rPr>
        <w:t>6</w:t>
      </w:r>
      <w:r w:rsidRPr="00A755D7">
        <w:rPr>
          <w:rFonts w:ascii="Times New Roman" w:hAnsi="Times New Roman"/>
          <w:sz w:val="22"/>
          <w:szCs w:val="22"/>
        </w:rPr>
        <w:t xml:space="preserve">. </w:t>
      </w:r>
    </w:p>
    <w:p w14:paraId="274F180F" w14:textId="77777777" w:rsidR="00FC5CC1" w:rsidRPr="00A755D7" w:rsidRDefault="00FC5CC1" w:rsidP="00FC5CC1">
      <w:pPr>
        <w:pStyle w:val="ListParagraph"/>
        <w:numPr>
          <w:ilvl w:val="0"/>
          <w:numId w:val="26"/>
        </w:numPr>
        <w:rPr>
          <w:rFonts w:ascii="Times New Roman" w:hAnsi="Times New Roman"/>
          <w:sz w:val="22"/>
          <w:szCs w:val="22"/>
        </w:rPr>
      </w:pPr>
      <w:r w:rsidRPr="00A755D7">
        <w:rPr>
          <w:rFonts w:ascii="Times New Roman" w:hAnsi="Times New Roman"/>
          <w:sz w:val="22"/>
          <w:szCs w:val="22"/>
        </w:rPr>
        <w:t xml:space="preserve">Pellet cells at 400 X g for 5 minutes and remove supernatant. </w:t>
      </w:r>
    </w:p>
    <w:p w14:paraId="205AB9EA" w14:textId="14BC2356" w:rsidR="00FC5CC1" w:rsidRPr="00A755D7" w:rsidRDefault="00FC5CC1" w:rsidP="00FC5CC1">
      <w:pPr>
        <w:pStyle w:val="ListParagraph"/>
        <w:numPr>
          <w:ilvl w:val="0"/>
          <w:numId w:val="26"/>
        </w:numPr>
        <w:rPr>
          <w:rFonts w:ascii="Times New Roman" w:hAnsi="Times New Roman"/>
          <w:sz w:val="22"/>
          <w:szCs w:val="22"/>
        </w:rPr>
      </w:pPr>
      <w:r w:rsidRPr="00A755D7">
        <w:rPr>
          <w:rFonts w:ascii="Times New Roman" w:hAnsi="Times New Roman"/>
          <w:sz w:val="22"/>
          <w:szCs w:val="22"/>
        </w:rPr>
        <w:t>Resuspend in freezing media at a final concentration of 10 x 10</w:t>
      </w:r>
      <w:r w:rsidRPr="007405FD">
        <w:rPr>
          <w:rFonts w:ascii="Times New Roman" w:hAnsi="Times New Roman"/>
          <w:sz w:val="22"/>
          <w:szCs w:val="22"/>
          <w:vertAlign w:val="superscript"/>
        </w:rPr>
        <w:t>6</w:t>
      </w:r>
      <w:r w:rsidRPr="00A755D7">
        <w:rPr>
          <w:rFonts w:ascii="Times New Roman" w:hAnsi="Times New Roman"/>
          <w:sz w:val="22"/>
          <w:szCs w:val="22"/>
        </w:rPr>
        <w:t xml:space="preserve"> cells/mL </w:t>
      </w:r>
      <w:r w:rsidRPr="006A079E">
        <w:rPr>
          <w:rFonts w:ascii="Times New Roman" w:hAnsi="Times New Roman"/>
          <w:sz w:val="22"/>
          <w:szCs w:val="22"/>
        </w:rPr>
        <w:t>(Freezing M</w:t>
      </w:r>
      <w:r w:rsidR="007405FD" w:rsidRPr="006A079E">
        <w:rPr>
          <w:rFonts w:ascii="Times New Roman" w:hAnsi="Times New Roman"/>
          <w:sz w:val="22"/>
          <w:szCs w:val="22"/>
        </w:rPr>
        <w:t>edia: 10% DMSO - Sigma #D</w:t>
      </w:r>
      <w:proofErr w:type="gramStart"/>
      <w:r w:rsidR="007405FD" w:rsidRPr="006A079E">
        <w:rPr>
          <w:rFonts w:ascii="Times New Roman" w:hAnsi="Times New Roman"/>
          <w:sz w:val="22"/>
          <w:szCs w:val="22"/>
        </w:rPr>
        <w:t xml:space="preserve">2650 </w:t>
      </w:r>
      <w:r w:rsidRPr="006A079E">
        <w:rPr>
          <w:rFonts w:ascii="Times New Roman" w:hAnsi="Times New Roman"/>
          <w:sz w:val="22"/>
          <w:szCs w:val="22"/>
        </w:rPr>
        <w:t xml:space="preserve"> +</w:t>
      </w:r>
      <w:proofErr w:type="gramEnd"/>
      <w:r w:rsidRPr="006A079E">
        <w:rPr>
          <w:rFonts w:ascii="Times New Roman" w:hAnsi="Times New Roman"/>
          <w:sz w:val="22"/>
          <w:szCs w:val="22"/>
        </w:rPr>
        <w:t xml:space="preserve"> </w:t>
      </w:r>
      <w:r w:rsidR="007405FD" w:rsidRPr="006A079E">
        <w:rPr>
          <w:rFonts w:ascii="Times New Roman" w:hAnsi="Times New Roman"/>
          <w:sz w:val="22"/>
          <w:szCs w:val="22"/>
        </w:rPr>
        <w:t>9</w:t>
      </w:r>
      <w:r w:rsidRPr="006A079E">
        <w:rPr>
          <w:rFonts w:ascii="Times New Roman" w:hAnsi="Times New Roman"/>
          <w:sz w:val="22"/>
          <w:szCs w:val="22"/>
        </w:rPr>
        <w:t>0% FBS - Atlanta Biologicals #S11550H, filter sterilized -Corning #430320</w:t>
      </w:r>
      <w:r w:rsidR="006A079E">
        <w:rPr>
          <w:rFonts w:ascii="Times New Roman" w:hAnsi="Times New Roman"/>
          <w:sz w:val="22"/>
          <w:szCs w:val="22"/>
        </w:rPr>
        <w:t>).</w:t>
      </w:r>
      <w:r w:rsidR="007405FD">
        <w:rPr>
          <w:rFonts w:ascii="Times New Roman" w:hAnsi="Times New Roman"/>
          <w:sz w:val="22"/>
          <w:szCs w:val="22"/>
        </w:rPr>
        <w:t xml:space="preserve"> </w:t>
      </w:r>
      <w:r w:rsidRPr="00A755D7">
        <w:rPr>
          <w:rFonts w:ascii="Times New Roman" w:hAnsi="Times New Roman"/>
          <w:sz w:val="22"/>
          <w:szCs w:val="22"/>
        </w:rPr>
        <w:t xml:space="preserve">For </w:t>
      </w:r>
      <w:r w:rsidR="007405FD">
        <w:rPr>
          <w:rFonts w:ascii="Times New Roman" w:hAnsi="Times New Roman"/>
          <w:sz w:val="22"/>
          <w:szCs w:val="22"/>
        </w:rPr>
        <w:t>1</w:t>
      </w:r>
      <w:r w:rsidRPr="00A755D7">
        <w:rPr>
          <w:rFonts w:ascii="Times New Roman" w:hAnsi="Times New Roman"/>
          <w:sz w:val="22"/>
          <w:szCs w:val="22"/>
        </w:rPr>
        <w:t xml:space="preserve"> x 10</w:t>
      </w:r>
      <w:r w:rsidRPr="007405FD">
        <w:rPr>
          <w:rFonts w:ascii="Times New Roman" w:hAnsi="Times New Roman"/>
          <w:sz w:val="22"/>
          <w:szCs w:val="22"/>
          <w:vertAlign w:val="superscript"/>
        </w:rPr>
        <w:t>6</w:t>
      </w:r>
      <w:r w:rsidRPr="00A755D7">
        <w:rPr>
          <w:rFonts w:ascii="Times New Roman" w:hAnsi="Times New Roman"/>
          <w:sz w:val="22"/>
          <w:szCs w:val="22"/>
        </w:rPr>
        <w:t xml:space="preserve"> cells, resuspend in </w:t>
      </w:r>
      <w:r w:rsidR="007405FD">
        <w:rPr>
          <w:rFonts w:ascii="Times New Roman" w:hAnsi="Times New Roman"/>
          <w:sz w:val="22"/>
          <w:szCs w:val="22"/>
        </w:rPr>
        <w:t>1</w:t>
      </w:r>
      <w:r w:rsidRPr="00A755D7">
        <w:rPr>
          <w:rFonts w:ascii="Times New Roman" w:hAnsi="Times New Roman"/>
          <w:sz w:val="22"/>
          <w:szCs w:val="22"/>
        </w:rPr>
        <w:t xml:space="preserve">00ul of freezing media, for </w:t>
      </w:r>
      <w:r w:rsidR="007405FD">
        <w:rPr>
          <w:rFonts w:ascii="Times New Roman" w:hAnsi="Times New Roman"/>
          <w:sz w:val="22"/>
          <w:szCs w:val="22"/>
        </w:rPr>
        <w:t xml:space="preserve">4 </w:t>
      </w:r>
      <w:r w:rsidRPr="00A755D7">
        <w:rPr>
          <w:rFonts w:ascii="Times New Roman" w:hAnsi="Times New Roman"/>
          <w:sz w:val="22"/>
          <w:szCs w:val="22"/>
        </w:rPr>
        <w:t>x 10</w:t>
      </w:r>
      <w:r w:rsidRPr="007405FD">
        <w:rPr>
          <w:rFonts w:ascii="Times New Roman" w:hAnsi="Times New Roman"/>
          <w:sz w:val="22"/>
          <w:szCs w:val="22"/>
          <w:vertAlign w:val="superscript"/>
        </w:rPr>
        <w:t>6</w:t>
      </w:r>
      <w:r w:rsidRPr="00A755D7">
        <w:rPr>
          <w:rFonts w:ascii="Times New Roman" w:hAnsi="Times New Roman"/>
          <w:sz w:val="22"/>
          <w:szCs w:val="22"/>
        </w:rPr>
        <w:t xml:space="preserve"> cells, resuspend in 400ul of freezing media.</w:t>
      </w:r>
    </w:p>
    <w:p w14:paraId="7A2ECA04" w14:textId="4134B3BD" w:rsidR="005B73CD" w:rsidRDefault="00FC5CC1" w:rsidP="007D01D2">
      <w:pPr>
        <w:pStyle w:val="ListParagraph"/>
        <w:numPr>
          <w:ilvl w:val="0"/>
          <w:numId w:val="26"/>
        </w:numPr>
        <w:rPr>
          <w:rFonts w:ascii="Times New Roman" w:hAnsi="Times New Roman"/>
          <w:sz w:val="22"/>
          <w:szCs w:val="22"/>
        </w:rPr>
      </w:pPr>
      <w:r w:rsidRPr="00A755D7">
        <w:rPr>
          <w:rFonts w:ascii="Times New Roman" w:hAnsi="Times New Roman"/>
          <w:sz w:val="22"/>
          <w:szCs w:val="22"/>
        </w:rPr>
        <w:t xml:space="preserve">Place them in a freezing container (Nalgene </w:t>
      </w:r>
      <w:proofErr w:type="spellStart"/>
      <w:r w:rsidRPr="00A755D7">
        <w:rPr>
          <w:rFonts w:ascii="Times New Roman" w:hAnsi="Times New Roman"/>
          <w:sz w:val="22"/>
          <w:szCs w:val="22"/>
        </w:rPr>
        <w:t>Cryo</w:t>
      </w:r>
      <w:proofErr w:type="spellEnd"/>
      <w:r w:rsidRPr="00A755D7">
        <w:rPr>
          <w:rFonts w:ascii="Times New Roman" w:hAnsi="Times New Roman"/>
          <w:sz w:val="22"/>
          <w:szCs w:val="22"/>
        </w:rPr>
        <w:t xml:space="preserve"> 1°C Freezing Container or </w:t>
      </w:r>
      <w:proofErr w:type="spellStart"/>
      <w:r w:rsidRPr="00A755D7">
        <w:rPr>
          <w:rFonts w:ascii="Times New Roman" w:hAnsi="Times New Roman"/>
          <w:sz w:val="22"/>
          <w:szCs w:val="22"/>
        </w:rPr>
        <w:t>Biocision</w:t>
      </w:r>
      <w:proofErr w:type="spellEnd"/>
      <w:r w:rsidRPr="00A755D7">
        <w:rPr>
          <w:rFonts w:ascii="Times New Roman" w:hAnsi="Times New Roman"/>
          <w:sz w:val="22"/>
          <w:szCs w:val="22"/>
        </w:rPr>
        <w:t xml:space="preserve"> Cool Cell) and store at -80°C for 24 hours. Store the cells in a liquid nitrogen storage tank long term.</w:t>
      </w:r>
    </w:p>
    <w:p w14:paraId="3AA943C1" w14:textId="77777777" w:rsidR="005B73CD" w:rsidRDefault="005B73CD" w:rsidP="005B73CD">
      <w:pPr>
        <w:ind w:left="360"/>
        <w:rPr>
          <w:sz w:val="22"/>
          <w:szCs w:val="22"/>
        </w:rPr>
      </w:pPr>
    </w:p>
    <w:p w14:paraId="2B2CD3B9" w14:textId="46840B2D" w:rsidR="005B73CD" w:rsidRPr="00401129" w:rsidRDefault="005B73CD" w:rsidP="005B73CD">
      <w:pPr>
        <w:contextualSpacing/>
        <w:rPr>
          <w:b/>
          <w:color w:val="00B0F0"/>
          <w:sz w:val="22"/>
          <w:szCs w:val="22"/>
        </w:rPr>
      </w:pPr>
      <w:r>
        <w:rPr>
          <w:b/>
          <w:color w:val="00B0F0"/>
          <w:sz w:val="22"/>
          <w:szCs w:val="22"/>
        </w:rPr>
        <w:t>STIMULATED CELL CULTURE</w:t>
      </w:r>
    </w:p>
    <w:p w14:paraId="44EBF543" w14:textId="1A187A4D" w:rsidR="005B73CD" w:rsidRPr="005B73CD" w:rsidRDefault="005B73CD" w:rsidP="005B73CD">
      <w:pPr>
        <w:rPr>
          <w:sz w:val="22"/>
          <w:szCs w:val="22"/>
        </w:rPr>
      </w:pPr>
      <w:r>
        <w:rPr>
          <w:b/>
          <w:sz w:val="22"/>
          <w:szCs w:val="22"/>
          <w:u w:val="single"/>
        </w:rPr>
        <w:t xml:space="preserve">Secretion of cytokines/growth factors by LPS treated </w:t>
      </w:r>
      <w:r w:rsidRPr="00610749">
        <w:rPr>
          <w:b/>
          <w:sz w:val="22"/>
          <w:szCs w:val="22"/>
          <w:u w:val="single"/>
        </w:rPr>
        <w:t>PBMCs</w:t>
      </w:r>
      <w:r>
        <w:rPr>
          <w:b/>
          <w:sz w:val="22"/>
          <w:szCs w:val="22"/>
          <w:u w:val="single"/>
        </w:rPr>
        <w:t>:</w:t>
      </w:r>
    </w:p>
    <w:p w14:paraId="79E00F11" w14:textId="77777777" w:rsidR="005B73CD" w:rsidRDefault="005B73CD" w:rsidP="005B73CD">
      <w:pPr>
        <w:contextualSpacing/>
        <w:rPr>
          <w:sz w:val="22"/>
          <w:szCs w:val="22"/>
        </w:rPr>
      </w:pPr>
      <w:r>
        <w:rPr>
          <w:sz w:val="22"/>
          <w:szCs w:val="22"/>
        </w:rPr>
        <w:t xml:space="preserve">Make </w:t>
      </w:r>
      <w:r w:rsidRPr="000F27A3">
        <w:rPr>
          <w:b/>
          <w:bCs/>
          <w:sz w:val="22"/>
          <w:szCs w:val="22"/>
        </w:rPr>
        <w:t>Complete Media</w:t>
      </w:r>
      <w:r>
        <w:rPr>
          <w:sz w:val="22"/>
          <w:szCs w:val="22"/>
        </w:rPr>
        <w:t xml:space="preserve"> for PBMCs: RPMI 1640 medium +10% FBS + 5% </w:t>
      </w:r>
      <w:proofErr w:type="spellStart"/>
      <w:r>
        <w:rPr>
          <w:sz w:val="22"/>
          <w:szCs w:val="22"/>
        </w:rPr>
        <w:t>Pencillin</w:t>
      </w:r>
      <w:proofErr w:type="spellEnd"/>
      <w:r>
        <w:rPr>
          <w:sz w:val="22"/>
          <w:szCs w:val="22"/>
        </w:rPr>
        <w:t>/Streptomycin</w:t>
      </w:r>
    </w:p>
    <w:p w14:paraId="23AEFD82" w14:textId="77777777" w:rsidR="005B73CD" w:rsidRDefault="005B73CD" w:rsidP="005B73CD">
      <w:pPr>
        <w:ind w:firstLine="720"/>
        <w:contextualSpacing/>
        <w:rPr>
          <w:sz w:val="22"/>
          <w:szCs w:val="22"/>
        </w:rPr>
      </w:pPr>
      <w:r>
        <w:rPr>
          <w:sz w:val="22"/>
          <w:szCs w:val="22"/>
        </w:rPr>
        <w:t>Cell Medium- Corning RPMI 1640 modified w/L-Glutamine (#MT10040CV)</w:t>
      </w:r>
    </w:p>
    <w:p w14:paraId="0B40214C" w14:textId="77777777" w:rsidR="005B73CD" w:rsidRDefault="005B73CD" w:rsidP="005B73CD">
      <w:pPr>
        <w:ind w:firstLine="720"/>
        <w:contextualSpacing/>
        <w:rPr>
          <w:sz w:val="22"/>
          <w:szCs w:val="22"/>
        </w:rPr>
      </w:pPr>
      <w:r>
        <w:rPr>
          <w:sz w:val="22"/>
          <w:szCs w:val="22"/>
        </w:rPr>
        <w:t>Fetal Bovine Serum- (Sigma #12306C-50mL)</w:t>
      </w:r>
    </w:p>
    <w:p w14:paraId="364A1582" w14:textId="77777777" w:rsidR="005B73CD" w:rsidRDefault="005B73CD" w:rsidP="005B73CD">
      <w:pPr>
        <w:ind w:firstLine="720"/>
        <w:contextualSpacing/>
        <w:rPr>
          <w:sz w:val="22"/>
          <w:szCs w:val="22"/>
        </w:rPr>
      </w:pPr>
      <w:r>
        <w:rPr>
          <w:sz w:val="22"/>
          <w:szCs w:val="22"/>
        </w:rPr>
        <w:t xml:space="preserve">100X Penicillin (10,000 IU)-Streptomycin (10,000 ug/mL) Solution- Corning (#30002CI) </w:t>
      </w:r>
    </w:p>
    <w:p w14:paraId="5327FF35" w14:textId="77777777" w:rsidR="005B73CD" w:rsidRDefault="005B73CD" w:rsidP="005B73CD">
      <w:pPr>
        <w:contextualSpacing/>
        <w:rPr>
          <w:sz w:val="22"/>
          <w:szCs w:val="22"/>
        </w:rPr>
      </w:pPr>
      <w:r>
        <w:rPr>
          <w:sz w:val="22"/>
          <w:szCs w:val="22"/>
        </w:rPr>
        <w:t xml:space="preserve">Remove 55 mL of RPMI media and replace with 50 mL FBS and 5 mL of 100 X Pen/Strep </w:t>
      </w:r>
      <w:proofErr w:type="spellStart"/>
      <w:r>
        <w:rPr>
          <w:sz w:val="22"/>
          <w:szCs w:val="22"/>
        </w:rPr>
        <w:t>Sol’n</w:t>
      </w:r>
      <w:proofErr w:type="spellEnd"/>
      <w:r>
        <w:rPr>
          <w:sz w:val="22"/>
          <w:szCs w:val="22"/>
        </w:rPr>
        <w:t>.</w:t>
      </w:r>
    </w:p>
    <w:p w14:paraId="40766C12" w14:textId="77777777" w:rsidR="005B73CD" w:rsidRDefault="005B73CD" w:rsidP="005B73CD">
      <w:pPr>
        <w:contextualSpacing/>
        <w:rPr>
          <w:sz w:val="22"/>
          <w:szCs w:val="22"/>
        </w:rPr>
      </w:pPr>
      <w:r>
        <w:rPr>
          <w:sz w:val="22"/>
          <w:szCs w:val="22"/>
        </w:rPr>
        <w:t>Store at 4</w:t>
      </w:r>
      <w:r w:rsidRPr="00FE22E0">
        <w:rPr>
          <w:sz w:val="22"/>
          <w:szCs w:val="22"/>
          <w:vertAlign w:val="superscript"/>
        </w:rPr>
        <w:t>◦</w:t>
      </w:r>
      <w:r>
        <w:rPr>
          <w:sz w:val="22"/>
          <w:szCs w:val="22"/>
        </w:rPr>
        <w:t>C for no more than 1 month.</w:t>
      </w:r>
    </w:p>
    <w:p w14:paraId="6DC7B68B" w14:textId="77777777" w:rsidR="005B73CD" w:rsidRDefault="005B73CD" w:rsidP="007D01D2">
      <w:pPr>
        <w:contextualSpacing/>
        <w:rPr>
          <w:sz w:val="22"/>
          <w:szCs w:val="22"/>
        </w:rPr>
      </w:pPr>
    </w:p>
    <w:p w14:paraId="55024906" w14:textId="77777777" w:rsidR="0004789B" w:rsidRDefault="0004789B" w:rsidP="0004789B">
      <w:pPr>
        <w:contextualSpacing/>
        <w:rPr>
          <w:sz w:val="22"/>
          <w:szCs w:val="22"/>
        </w:rPr>
      </w:pPr>
      <w:r>
        <w:rPr>
          <w:sz w:val="22"/>
          <w:szCs w:val="22"/>
        </w:rPr>
        <w:t>Take 1 mg stock Lipopolysaccharides from Escherich (LPS-</w:t>
      </w:r>
      <w:r w:rsidRPr="00627F33">
        <w:rPr>
          <w:sz w:val="22"/>
          <w:szCs w:val="22"/>
        </w:rPr>
        <w:t xml:space="preserve"> </w:t>
      </w:r>
      <w:r>
        <w:rPr>
          <w:sz w:val="22"/>
          <w:szCs w:val="22"/>
        </w:rPr>
        <w:t xml:space="preserve">Sigma #L6529-1MG) and reconstitute with </w:t>
      </w:r>
      <w:proofErr w:type="gramStart"/>
      <w:r>
        <w:rPr>
          <w:sz w:val="22"/>
          <w:szCs w:val="22"/>
        </w:rPr>
        <w:t>1  mL</w:t>
      </w:r>
      <w:proofErr w:type="gramEnd"/>
      <w:r>
        <w:rPr>
          <w:sz w:val="22"/>
          <w:szCs w:val="22"/>
        </w:rPr>
        <w:t xml:space="preserve"> 1X PBS. Add 2 </w:t>
      </w:r>
      <w:proofErr w:type="spellStart"/>
      <w:r>
        <w:rPr>
          <w:sz w:val="22"/>
          <w:szCs w:val="22"/>
        </w:rPr>
        <w:t>uL</w:t>
      </w:r>
      <w:proofErr w:type="spellEnd"/>
      <w:r>
        <w:rPr>
          <w:sz w:val="22"/>
          <w:szCs w:val="22"/>
        </w:rPr>
        <w:t xml:space="preserve"> of reconstituted stock to 10 ml of </w:t>
      </w:r>
      <w:proofErr w:type="spellStart"/>
      <w:r>
        <w:rPr>
          <w:sz w:val="22"/>
          <w:szCs w:val="22"/>
        </w:rPr>
        <w:t>RPMI+FBS+Pen</w:t>
      </w:r>
      <w:proofErr w:type="spellEnd"/>
      <w:r>
        <w:rPr>
          <w:sz w:val="22"/>
          <w:szCs w:val="22"/>
        </w:rPr>
        <w:t>/Strep. (Complete PBMC Media) for an LPS concentration of 200 ng/</w:t>
      </w:r>
      <w:proofErr w:type="spellStart"/>
      <w:r>
        <w:rPr>
          <w:sz w:val="22"/>
          <w:szCs w:val="22"/>
        </w:rPr>
        <w:t>mL.</w:t>
      </w:r>
      <w:proofErr w:type="spellEnd"/>
      <w:r>
        <w:rPr>
          <w:sz w:val="22"/>
          <w:szCs w:val="22"/>
        </w:rPr>
        <w:t xml:space="preserve"> </w:t>
      </w:r>
    </w:p>
    <w:p w14:paraId="3288B6C6" w14:textId="77777777" w:rsidR="005B73CD" w:rsidRDefault="005B73CD" w:rsidP="005B73CD">
      <w:pPr>
        <w:contextualSpacing/>
        <w:rPr>
          <w:sz w:val="22"/>
          <w:szCs w:val="22"/>
        </w:rPr>
      </w:pPr>
    </w:p>
    <w:p w14:paraId="41D8A365" w14:textId="77777777" w:rsidR="005B73CD" w:rsidRPr="000F27A3" w:rsidRDefault="005B73CD" w:rsidP="005B73CD">
      <w:pPr>
        <w:pStyle w:val="ListParagraph"/>
        <w:numPr>
          <w:ilvl w:val="0"/>
          <w:numId w:val="44"/>
        </w:numPr>
        <w:rPr>
          <w:rFonts w:ascii="Times New Roman" w:hAnsi="Times New Roman"/>
          <w:sz w:val="22"/>
          <w:szCs w:val="22"/>
        </w:rPr>
      </w:pPr>
      <w:r>
        <w:rPr>
          <w:rFonts w:ascii="Times New Roman" w:hAnsi="Times New Roman"/>
          <w:sz w:val="22"/>
          <w:szCs w:val="22"/>
        </w:rPr>
        <w:t xml:space="preserve">Will need 2 x 10 </w:t>
      </w:r>
      <w:r w:rsidRPr="009715CE">
        <w:rPr>
          <w:rFonts w:ascii="Times New Roman" w:hAnsi="Times New Roman"/>
          <w:sz w:val="22"/>
          <w:szCs w:val="22"/>
          <w:vertAlign w:val="superscript"/>
        </w:rPr>
        <w:t>6</w:t>
      </w:r>
      <w:r>
        <w:rPr>
          <w:rFonts w:ascii="Times New Roman" w:hAnsi="Times New Roman"/>
          <w:sz w:val="22"/>
          <w:szCs w:val="22"/>
        </w:rPr>
        <w:t xml:space="preserve"> PBMCs. </w:t>
      </w:r>
      <w:r w:rsidRPr="009715CE">
        <w:rPr>
          <w:rFonts w:ascii="Times New Roman" w:hAnsi="Times New Roman"/>
          <w:sz w:val="22"/>
          <w:szCs w:val="22"/>
        </w:rPr>
        <w:t>Plate</w:t>
      </w:r>
      <w:r w:rsidRPr="000F27A3">
        <w:rPr>
          <w:rFonts w:ascii="Times New Roman" w:hAnsi="Times New Roman"/>
          <w:sz w:val="22"/>
          <w:szCs w:val="22"/>
        </w:rPr>
        <w:t xml:space="preserve"> 500,000 PBMCs in 1mL Complete </w:t>
      </w:r>
      <w:r>
        <w:rPr>
          <w:sz w:val="22"/>
          <w:szCs w:val="22"/>
        </w:rPr>
        <w:t xml:space="preserve">PBMC </w:t>
      </w:r>
      <w:r>
        <w:rPr>
          <w:rFonts w:ascii="Times New Roman" w:hAnsi="Times New Roman"/>
          <w:sz w:val="22"/>
          <w:szCs w:val="22"/>
        </w:rPr>
        <w:t>m</w:t>
      </w:r>
      <w:r w:rsidRPr="000F27A3">
        <w:rPr>
          <w:rFonts w:ascii="Times New Roman" w:hAnsi="Times New Roman"/>
          <w:sz w:val="22"/>
          <w:szCs w:val="22"/>
        </w:rPr>
        <w:t xml:space="preserve">edia per well in 4 wells of a 12-well plate (Costar #3513) </w:t>
      </w:r>
    </w:p>
    <w:p w14:paraId="2F012EE3" w14:textId="77777777" w:rsidR="005B73CD" w:rsidRPr="000F27A3" w:rsidRDefault="005B73CD" w:rsidP="005B73CD">
      <w:pPr>
        <w:pStyle w:val="ListParagraph"/>
        <w:numPr>
          <w:ilvl w:val="0"/>
          <w:numId w:val="44"/>
        </w:numPr>
        <w:rPr>
          <w:rFonts w:ascii="Times New Roman" w:hAnsi="Times New Roman"/>
          <w:sz w:val="22"/>
          <w:szCs w:val="22"/>
        </w:rPr>
      </w:pPr>
      <w:r w:rsidRPr="000F27A3">
        <w:rPr>
          <w:rFonts w:ascii="Times New Roman" w:hAnsi="Times New Roman"/>
          <w:sz w:val="22"/>
          <w:szCs w:val="22"/>
        </w:rPr>
        <w:t>To 2 of these wells, add an</w:t>
      </w:r>
      <w:r>
        <w:rPr>
          <w:rFonts w:ascii="Times New Roman" w:hAnsi="Times New Roman"/>
          <w:sz w:val="22"/>
          <w:szCs w:val="22"/>
        </w:rPr>
        <w:t xml:space="preserve"> </w:t>
      </w:r>
      <w:r w:rsidRPr="007D01D2">
        <w:rPr>
          <w:sz w:val="22"/>
          <w:szCs w:val="22"/>
        </w:rPr>
        <w:t xml:space="preserve">additional 1mL of </w:t>
      </w:r>
      <w:r>
        <w:rPr>
          <w:sz w:val="22"/>
          <w:szCs w:val="22"/>
        </w:rPr>
        <w:t xml:space="preserve">Complete </w:t>
      </w:r>
      <w:r w:rsidRPr="007D01D2">
        <w:rPr>
          <w:sz w:val="22"/>
          <w:szCs w:val="22"/>
        </w:rPr>
        <w:t>RPMI</w:t>
      </w:r>
      <w:r>
        <w:rPr>
          <w:sz w:val="22"/>
          <w:szCs w:val="22"/>
        </w:rPr>
        <w:t xml:space="preserve"> media</w:t>
      </w:r>
    </w:p>
    <w:p w14:paraId="5B708218" w14:textId="77777777" w:rsidR="005B73CD" w:rsidRPr="00FE22E0" w:rsidRDefault="005B73CD" w:rsidP="005B73CD">
      <w:pPr>
        <w:pStyle w:val="ListParagraph"/>
        <w:numPr>
          <w:ilvl w:val="0"/>
          <w:numId w:val="44"/>
        </w:numPr>
        <w:rPr>
          <w:rFonts w:ascii="Times New Roman" w:hAnsi="Times New Roman"/>
          <w:sz w:val="22"/>
          <w:szCs w:val="22"/>
        </w:rPr>
      </w:pPr>
      <w:r>
        <w:rPr>
          <w:sz w:val="22"/>
          <w:szCs w:val="22"/>
        </w:rPr>
        <w:t xml:space="preserve">To the other 2 wells, add </w:t>
      </w:r>
      <w:r w:rsidRPr="007D01D2">
        <w:rPr>
          <w:sz w:val="22"/>
          <w:szCs w:val="22"/>
        </w:rPr>
        <w:t>1mL of RPMI with FBS, antibiotics, and LPS for a final LPS concentration of 100ng/</w:t>
      </w:r>
      <w:proofErr w:type="spellStart"/>
      <w:r w:rsidRPr="007D01D2">
        <w:rPr>
          <w:sz w:val="22"/>
          <w:szCs w:val="22"/>
        </w:rPr>
        <w:t>mL.</w:t>
      </w:r>
      <w:proofErr w:type="spellEnd"/>
    </w:p>
    <w:p w14:paraId="063BC570" w14:textId="026FE75A" w:rsidR="005B73CD" w:rsidRPr="00FE22E0" w:rsidRDefault="005B73CD" w:rsidP="005B73CD">
      <w:pPr>
        <w:pStyle w:val="ListParagraph"/>
        <w:numPr>
          <w:ilvl w:val="0"/>
          <w:numId w:val="44"/>
        </w:numPr>
        <w:rPr>
          <w:sz w:val="22"/>
          <w:szCs w:val="22"/>
        </w:rPr>
      </w:pPr>
      <w:r w:rsidRPr="00FE22E0">
        <w:rPr>
          <w:sz w:val="22"/>
          <w:szCs w:val="22"/>
        </w:rPr>
        <w:t xml:space="preserve">Incubate the plate for 18 hours at </w:t>
      </w:r>
      <w:r w:rsidR="00DD0D56">
        <w:rPr>
          <w:sz w:val="22"/>
          <w:szCs w:val="22"/>
        </w:rPr>
        <w:t>5</w:t>
      </w:r>
      <w:r w:rsidRPr="00FE22E0">
        <w:rPr>
          <w:sz w:val="22"/>
          <w:szCs w:val="22"/>
        </w:rPr>
        <w:t>% CO</w:t>
      </w:r>
      <w:r w:rsidRPr="00FE22E0">
        <w:rPr>
          <w:sz w:val="22"/>
          <w:szCs w:val="22"/>
          <w:vertAlign w:val="subscript"/>
        </w:rPr>
        <w:t>2</w:t>
      </w:r>
      <w:r w:rsidRPr="00FE22E0">
        <w:rPr>
          <w:sz w:val="22"/>
          <w:szCs w:val="22"/>
        </w:rPr>
        <w:t xml:space="preserve"> and 37°C.</w:t>
      </w:r>
    </w:p>
    <w:p w14:paraId="3E1210AF" w14:textId="77777777" w:rsidR="005B73CD" w:rsidRPr="00FE22E0" w:rsidRDefault="005B73CD" w:rsidP="005B73CD">
      <w:pPr>
        <w:pStyle w:val="ListParagraph"/>
        <w:numPr>
          <w:ilvl w:val="0"/>
          <w:numId w:val="44"/>
        </w:numPr>
        <w:rPr>
          <w:sz w:val="22"/>
          <w:szCs w:val="22"/>
        </w:rPr>
      </w:pPr>
      <w:r>
        <w:rPr>
          <w:sz w:val="22"/>
          <w:szCs w:val="22"/>
        </w:rPr>
        <w:lastRenderedPageBreak/>
        <w:t>The n</w:t>
      </w:r>
      <w:r w:rsidRPr="00FE22E0">
        <w:rPr>
          <w:sz w:val="22"/>
          <w:szCs w:val="22"/>
        </w:rPr>
        <w:t xml:space="preserve">ext day at the </w:t>
      </w:r>
      <w:proofErr w:type="gramStart"/>
      <w:r w:rsidRPr="00FE22E0">
        <w:rPr>
          <w:sz w:val="22"/>
          <w:szCs w:val="22"/>
        </w:rPr>
        <w:t>18 hour</w:t>
      </w:r>
      <w:proofErr w:type="gramEnd"/>
      <w:r w:rsidRPr="00FE22E0">
        <w:rPr>
          <w:sz w:val="22"/>
          <w:szCs w:val="22"/>
        </w:rPr>
        <w:t xml:space="preserve"> time point, collect the media and cells in a 2mL microcentrifuge tube. Centrifuge for 2 minutes at max speed and collect the media in 1mL aliquots. Store at -80°C. </w:t>
      </w:r>
    </w:p>
    <w:p w14:paraId="5616EFDA" w14:textId="77777777" w:rsidR="005B73CD" w:rsidRDefault="005B73CD" w:rsidP="005B73CD">
      <w:pPr>
        <w:pStyle w:val="ListParagraph"/>
        <w:numPr>
          <w:ilvl w:val="0"/>
          <w:numId w:val="44"/>
        </w:numPr>
        <w:rPr>
          <w:sz w:val="22"/>
          <w:szCs w:val="22"/>
        </w:rPr>
      </w:pPr>
      <w:r>
        <w:rPr>
          <w:sz w:val="22"/>
          <w:szCs w:val="22"/>
        </w:rPr>
        <w:t xml:space="preserve">Save the cells for RNA extraction by adding 700 </w:t>
      </w:r>
      <w:proofErr w:type="spellStart"/>
      <w:r>
        <w:rPr>
          <w:sz w:val="22"/>
          <w:szCs w:val="22"/>
        </w:rPr>
        <w:t>uL</w:t>
      </w:r>
      <w:proofErr w:type="spellEnd"/>
      <w:r>
        <w:rPr>
          <w:sz w:val="22"/>
          <w:szCs w:val="22"/>
        </w:rPr>
        <w:t xml:space="preserve"> Buffer RLT from </w:t>
      </w:r>
      <w:proofErr w:type="gramStart"/>
      <w:r>
        <w:rPr>
          <w:sz w:val="22"/>
          <w:szCs w:val="22"/>
        </w:rPr>
        <w:t>an</w:t>
      </w:r>
      <w:proofErr w:type="gramEnd"/>
      <w:r>
        <w:rPr>
          <w:sz w:val="22"/>
          <w:szCs w:val="22"/>
        </w:rPr>
        <w:t xml:space="preserve"> RNeasy Plus Mini Kit (Qiagen #7414) with </w:t>
      </w:r>
      <w:r w:rsidRPr="007D01D2">
        <w:rPr>
          <w:sz w:val="22"/>
          <w:szCs w:val="22"/>
        </w:rPr>
        <w:t>β-</w:t>
      </w:r>
      <w:proofErr w:type="spellStart"/>
      <w:r w:rsidRPr="007D01D2">
        <w:rPr>
          <w:sz w:val="22"/>
          <w:szCs w:val="22"/>
        </w:rPr>
        <w:t>mercaptoethanol</w:t>
      </w:r>
      <w:proofErr w:type="spellEnd"/>
      <w:r w:rsidRPr="007D01D2">
        <w:rPr>
          <w:sz w:val="22"/>
          <w:szCs w:val="22"/>
        </w:rPr>
        <w:t xml:space="preserve"> (Sigma #63689)</w:t>
      </w:r>
      <w:r>
        <w:rPr>
          <w:sz w:val="22"/>
          <w:szCs w:val="22"/>
        </w:rPr>
        <w:t xml:space="preserve"> to each pellet in order to lyse cells.</w:t>
      </w:r>
    </w:p>
    <w:p w14:paraId="48FC55B6" w14:textId="77777777" w:rsidR="005B73CD" w:rsidRPr="00FE22E0" w:rsidRDefault="005B73CD" w:rsidP="005B73CD">
      <w:pPr>
        <w:pStyle w:val="ListParagraph"/>
        <w:numPr>
          <w:ilvl w:val="0"/>
          <w:numId w:val="44"/>
        </w:numPr>
        <w:rPr>
          <w:rFonts w:ascii="Times New Roman" w:hAnsi="Times New Roman"/>
          <w:sz w:val="22"/>
          <w:szCs w:val="22"/>
        </w:rPr>
      </w:pPr>
      <w:r>
        <w:rPr>
          <w:sz w:val="22"/>
          <w:szCs w:val="22"/>
        </w:rPr>
        <w:t xml:space="preserve">Load the collected sample onto a </w:t>
      </w:r>
      <w:proofErr w:type="spellStart"/>
      <w:r>
        <w:rPr>
          <w:sz w:val="22"/>
          <w:szCs w:val="22"/>
        </w:rPr>
        <w:t>QiaShredder</w:t>
      </w:r>
      <w:proofErr w:type="spellEnd"/>
      <w:r>
        <w:rPr>
          <w:sz w:val="22"/>
          <w:szCs w:val="22"/>
        </w:rPr>
        <w:t xml:space="preserve"> column (Qiagen #79654) placed inside a 2 mL collection tube from the kit. Centrifuge at max speed for 2 minutes. Discard </w:t>
      </w:r>
      <w:proofErr w:type="spellStart"/>
      <w:r>
        <w:rPr>
          <w:sz w:val="22"/>
          <w:szCs w:val="22"/>
        </w:rPr>
        <w:t>QiaShredder</w:t>
      </w:r>
      <w:proofErr w:type="spellEnd"/>
      <w:r>
        <w:rPr>
          <w:sz w:val="22"/>
          <w:szCs w:val="22"/>
        </w:rPr>
        <w:t xml:space="preserve"> column and cap the tube with sample with the provided caps and store the homogenized sample at -80</w:t>
      </w:r>
      <w:r w:rsidRPr="00FE22E0">
        <w:rPr>
          <w:sz w:val="22"/>
          <w:szCs w:val="22"/>
          <w:vertAlign w:val="superscript"/>
        </w:rPr>
        <w:t>◦</w:t>
      </w:r>
      <w:r>
        <w:rPr>
          <w:sz w:val="22"/>
          <w:szCs w:val="22"/>
        </w:rPr>
        <w:t xml:space="preserve">C for up to 3 months. </w:t>
      </w:r>
    </w:p>
    <w:p w14:paraId="65DC93D0" w14:textId="77777777" w:rsidR="005B73CD" w:rsidRDefault="005B73CD" w:rsidP="007D01D2">
      <w:pPr>
        <w:contextualSpacing/>
        <w:rPr>
          <w:sz w:val="22"/>
          <w:szCs w:val="22"/>
        </w:rPr>
      </w:pPr>
    </w:p>
    <w:p w14:paraId="2287417C" w14:textId="399F613A" w:rsidR="00BD4C21" w:rsidRPr="00450B97" w:rsidRDefault="00BD4C21" w:rsidP="00BD4C21">
      <w:pPr>
        <w:contextualSpacing/>
        <w:rPr>
          <w:rFonts w:ascii="Tahoma" w:hAnsi="Tahoma" w:cs="Tahoma"/>
          <w:b/>
          <w:sz w:val="22"/>
          <w:szCs w:val="22"/>
        </w:rPr>
      </w:pPr>
      <w:r>
        <w:rPr>
          <w:rFonts w:ascii="Tahoma" w:hAnsi="Tahoma" w:cs="Tahoma"/>
          <w:b/>
          <w:sz w:val="28"/>
          <w:szCs w:val="28"/>
        </w:rPr>
        <w:t xml:space="preserve">Bronchial Brushings Processing </w:t>
      </w:r>
      <w:r w:rsidRPr="000202EE">
        <w:rPr>
          <w:rFonts w:ascii="Tahoma" w:hAnsi="Tahoma" w:cs="Tahoma"/>
          <w:b/>
        </w:rPr>
        <w:t>(</w:t>
      </w:r>
      <w:r>
        <w:rPr>
          <w:rFonts w:ascii="Tahoma" w:hAnsi="Tahoma" w:cs="Tahoma"/>
          <w:b/>
          <w:sz w:val="22"/>
          <w:szCs w:val="22"/>
        </w:rPr>
        <w:t>AUD</w:t>
      </w:r>
      <w:r w:rsidRPr="00450B97">
        <w:rPr>
          <w:rFonts w:ascii="Tahoma" w:hAnsi="Tahoma" w:cs="Tahoma"/>
          <w:b/>
          <w:sz w:val="22"/>
          <w:szCs w:val="22"/>
        </w:rPr>
        <w:t>s, Controls, Cannabis</w:t>
      </w:r>
      <w:r>
        <w:rPr>
          <w:rFonts w:ascii="Tahoma" w:hAnsi="Tahoma" w:cs="Tahoma"/>
          <w:b/>
          <w:sz w:val="22"/>
          <w:szCs w:val="22"/>
        </w:rPr>
        <w:t xml:space="preserve"> Users)</w:t>
      </w:r>
    </w:p>
    <w:p w14:paraId="39E7E66C" w14:textId="77777777" w:rsidR="00BD4C21" w:rsidRPr="00A14AAD" w:rsidRDefault="00BD4C21" w:rsidP="00BD4C21">
      <w:pPr>
        <w:contextualSpacing/>
        <w:rPr>
          <w:b/>
          <w:sz w:val="28"/>
          <w:szCs w:val="28"/>
        </w:rPr>
      </w:pPr>
    </w:p>
    <w:p w14:paraId="107F95CE" w14:textId="4B9C4E80" w:rsidR="00BD4C21" w:rsidRPr="000576A6" w:rsidRDefault="00BD4C21" w:rsidP="00BD4C21">
      <w:pPr>
        <w:contextualSpacing/>
        <w:rPr>
          <w:b/>
          <w:sz w:val="22"/>
          <w:szCs w:val="22"/>
          <w:u w:val="single"/>
        </w:rPr>
      </w:pPr>
      <w:r w:rsidRPr="000576A6">
        <w:rPr>
          <w:b/>
          <w:sz w:val="22"/>
          <w:szCs w:val="22"/>
          <w:u w:val="single"/>
        </w:rPr>
        <w:t xml:space="preserve">Cytology Brush </w:t>
      </w:r>
      <w:r w:rsidR="00401129">
        <w:rPr>
          <w:b/>
          <w:sz w:val="22"/>
          <w:szCs w:val="22"/>
          <w:u w:val="single"/>
        </w:rPr>
        <w:t>–</w:t>
      </w:r>
      <w:r w:rsidRPr="000576A6">
        <w:rPr>
          <w:b/>
          <w:sz w:val="22"/>
          <w:szCs w:val="22"/>
          <w:u w:val="single"/>
        </w:rPr>
        <w:t xml:space="preserve"> </w:t>
      </w:r>
      <w:r w:rsidR="00401129" w:rsidRPr="006A079E">
        <w:rPr>
          <w:b/>
          <w:sz w:val="22"/>
          <w:szCs w:val="22"/>
          <w:u w:val="single"/>
        </w:rPr>
        <w:t>DNA/RNA Shield</w:t>
      </w:r>
    </w:p>
    <w:p w14:paraId="09A2A7C7" w14:textId="7863786E" w:rsidR="00BD4C21" w:rsidRDefault="00BD4C21" w:rsidP="00BD4C21">
      <w:pPr>
        <w:pStyle w:val="ListParagraph"/>
        <w:numPr>
          <w:ilvl w:val="0"/>
          <w:numId w:val="7"/>
        </w:numPr>
        <w:rPr>
          <w:rFonts w:ascii="Times New Roman" w:hAnsi="Times New Roman"/>
          <w:sz w:val="22"/>
          <w:szCs w:val="22"/>
        </w:rPr>
      </w:pPr>
      <w:r w:rsidRPr="00077A94">
        <w:rPr>
          <w:rFonts w:ascii="Times New Roman" w:hAnsi="Times New Roman"/>
          <w:sz w:val="22"/>
          <w:szCs w:val="22"/>
        </w:rPr>
        <w:t xml:space="preserve">One cytology (ConMed, #129R) brush will arrive in the lab in a labeled clear sterile 2mL microcentrifuge tube containing 0.7mL </w:t>
      </w:r>
      <w:r>
        <w:rPr>
          <w:rFonts w:ascii="Times New Roman" w:hAnsi="Times New Roman"/>
          <w:sz w:val="22"/>
          <w:szCs w:val="22"/>
        </w:rPr>
        <w:t>DNA/RNA Shield (</w:t>
      </w:r>
      <w:proofErr w:type="spellStart"/>
      <w:r>
        <w:rPr>
          <w:rFonts w:ascii="Times New Roman" w:hAnsi="Times New Roman"/>
          <w:sz w:val="22"/>
          <w:szCs w:val="22"/>
        </w:rPr>
        <w:t>Zymo</w:t>
      </w:r>
      <w:proofErr w:type="spellEnd"/>
      <w:r>
        <w:rPr>
          <w:rFonts w:ascii="Times New Roman" w:hAnsi="Times New Roman"/>
          <w:sz w:val="22"/>
          <w:szCs w:val="22"/>
        </w:rPr>
        <w:t xml:space="preserve"> Research R1100-50). </w:t>
      </w:r>
    </w:p>
    <w:p w14:paraId="0749B387" w14:textId="463690E2" w:rsidR="00BD4C21" w:rsidRPr="00077A94" w:rsidRDefault="00696864" w:rsidP="00BD4C21">
      <w:pPr>
        <w:pStyle w:val="ListParagraph"/>
        <w:numPr>
          <w:ilvl w:val="0"/>
          <w:numId w:val="7"/>
        </w:numPr>
        <w:rPr>
          <w:rFonts w:ascii="Times New Roman" w:hAnsi="Times New Roman"/>
          <w:sz w:val="22"/>
          <w:szCs w:val="22"/>
        </w:rPr>
      </w:pPr>
      <w:r>
        <w:rPr>
          <w:rFonts w:ascii="Times New Roman" w:hAnsi="Times New Roman"/>
          <w:sz w:val="22"/>
          <w:szCs w:val="22"/>
        </w:rPr>
        <w:t>Vortex the tube and s</w:t>
      </w:r>
      <w:r w:rsidR="00BD4C21" w:rsidRPr="00077A94">
        <w:rPr>
          <w:rFonts w:ascii="Times New Roman" w:hAnsi="Times New Roman"/>
          <w:sz w:val="22"/>
          <w:szCs w:val="22"/>
        </w:rPr>
        <w:t xml:space="preserve">tore </w:t>
      </w:r>
      <w:r w:rsidR="00581AA6">
        <w:rPr>
          <w:rFonts w:ascii="Times New Roman" w:hAnsi="Times New Roman"/>
          <w:sz w:val="22"/>
          <w:szCs w:val="22"/>
        </w:rPr>
        <w:t>without removing brush at</w:t>
      </w:r>
      <w:r w:rsidR="00BD4C21" w:rsidRPr="00077A94">
        <w:rPr>
          <w:rFonts w:ascii="Times New Roman" w:hAnsi="Times New Roman"/>
          <w:sz w:val="22"/>
          <w:szCs w:val="22"/>
        </w:rPr>
        <w:t xml:space="preserve"> -80°C.</w:t>
      </w:r>
    </w:p>
    <w:p w14:paraId="3178FCF0" w14:textId="77777777" w:rsidR="00BD4C21" w:rsidRPr="000576A6" w:rsidRDefault="00BD4C21" w:rsidP="00BD4C21">
      <w:pPr>
        <w:contextualSpacing/>
        <w:rPr>
          <w:sz w:val="22"/>
          <w:szCs w:val="22"/>
        </w:rPr>
      </w:pPr>
    </w:p>
    <w:p w14:paraId="098C5430" w14:textId="77777777" w:rsidR="00BD4C21" w:rsidRPr="000576A6" w:rsidRDefault="00BD4C21" w:rsidP="00BD4C21">
      <w:pPr>
        <w:contextualSpacing/>
        <w:rPr>
          <w:b/>
          <w:sz w:val="22"/>
          <w:szCs w:val="22"/>
          <w:u w:val="single"/>
        </w:rPr>
      </w:pPr>
      <w:r w:rsidRPr="000576A6">
        <w:rPr>
          <w:b/>
          <w:sz w:val="22"/>
          <w:szCs w:val="22"/>
          <w:u w:val="single"/>
        </w:rPr>
        <w:t xml:space="preserve">Cytology Brush – </w:t>
      </w:r>
      <w:proofErr w:type="spellStart"/>
      <w:r w:rsidRPr="000576A6">
        <w:rPr>
          <w:b/>
          <w:sz w:val="22"/>
          <w:szCs w:val="22"/>
          <w:u w:val="single"/>
        </w:rPr>
        <w:t>Cytospins</w:t>
      </w:r>
      <w:proofErr w:type="spellEnd"/>
    </w:p>
    <w:p w14:paraId="67867679" w14:textId="77777777" w:rsidR="00BD4C21" w:rsidRPr="006A079E" w:rsidRDefault="00BD4C21" w:rsidP="00BD4C21">
      <w:pPr>
        <w:pStyle w:val="ListParagraph"/>
        <w:numPr>
          <w:ilvl w:val="0"/>
          <w:numId w:val="19"/>
        </w:numPr>
        <w:rPr>
          <w:rFonts w:ascii="Times New Roman" w:hAnsi="Times New Roman"/>
          <w:sz w:val="22"/>
          <w:szCs w:val="22"/>
        </w:rPr>
      </w:pPr>
      <w:r w:rsidRPr="000576A6">
        <w:rPr>
          <w:rFonts w:ascii="Times New Roman" w:hAnsi="Times New Roman"/>
          <w:sz w:val="22"/>
          <w:szCs w:val="22"/>
        </w:rPr>
        <w:t>One cytology brush will arrive in the lab in a labeled clear sterile 2mL microcentrifuge tube containing 1mL 1XDPBS (</w:t>
      </w:r>
      <w:proofErr w:type="spellStart"/>
      <w:r w:rsidRPr="000576A6">
        <w:rPr>
          <w:rFonts w:ascii="Times New Roman" w:hAnsi="Times New Roman"/>
          <w:sz w:val="22"/>
          <w:szCs w:val="22"/>
        </w:rPr>
        <w:t>Cellgro</w:t>
      </w:r>
      <w:proofErr w:type="spellEnd"/>
      <w:r w:rsidRPr="000576A6">
        <w:rPr>
          <w:rFonts w:ascii="Times New Roman" w:hAnsi="Times New Roman"/>
          <w:sz w:val="22"/>
          <w:szCs w:val="22"/>
        </w:rPr>
        <w:t xml:space="preserve"> #21-031-CV).</w:t>
      </w:r>
    </w:p>
    <w:p w14:paraId="6B3E6186" w14:textId="42BBD285" w:rsidR="00BD4C21" w:rsidRPr="006A079E" w:rsidRDefault="00BD4C21" w:rsidP="006A079E">
      <w:pPr>
        <w:pStyle w:val="ListParagraph"/>
        <w:numPr>
          <w:ilvl w:val="0"/>
          <w:numId w:val="19"/>
        </w:numPr>
        <w:rPr>
          <w:rFonts w:ascii="Times New Roman" w:hAnsi="Times New Roman"/>
          <w:b/>
          <w:sz w:val="22"/>
          <w:szCs w:val="22"/>
        </w:rPr>
      </w:pPr>
      <w:r w:rsidRPr="006A079E">
        <w:rPr>
          <w:rFonts w:ascii="Times New Roman" w:hAnsi="Times New Roman"/>
          <w:sz w:val="22"/>
          <w:szCs w:val="22"/>
        </w:rPr>
        <w:t>Vortex the cytology brush in 1XDPBS</w:t>
      </w:r>
    </w:p>
    <w:p w14:paraId="53303BB4" w14:textId="580EAC0B" w:rsidR="00BD4C21" w:rsidRPr="000576A6" w:rsidRDefault="00BD4C21" w:rsidP="00BD4C21">
      <w:pPr>
        <w:pStyle w:val="ListParagraph"/>
        <w:numPr>
          <w:ilvl w:val="0"/>
          <w:numId w:val="19"/>
        </w:numPr>
        <w:rPr>
          <w:rFonts w:ascii="Times New Roman" w:hAnsi="Times New Roman"/>
          <w:sz w:val="22"/>
          <w:szCs w:val="22"/>
        </w:rPr>
      </w:pPr>
      <w:r>
        <w:rPr>
          <w:rFonts w:ascii="Times New Roman" w:hAnsi="Times New Roman"/>
          <w:sz w:val="22"/>
          <w:szCs w:val="22"/>
        </w:rPr>
        <w:t xml:space="preserve">Create </w:t>
      </w:r>
      <w:r w:rsidR="00581AA6">
        <w:rPr>
          <w:rFonts w:ascii="Times New Roman" w:hAnsi="Times New Roman"/>
          <w:sz w:val="22"/>
          <w:szCs w:val="22"/>
        </w:rPr>
        <w:t>2</w:t>
      </w:r>
      <w:r>
        <w:rPr>
          <w:rFonts w:ascii="Times New Roman" w:hAnsi="Times New Roman"/>
          <w:sz w:val="22"/>
          <w:szCs w:val="22"/>
        </w:rPr>
        <w:t xml:space="preserve"> </w:t>
      </w:r>
      <w:proofErr w:type="spellStart"/>
      <w:r>
        <w:rPr>
          <w:rFonts w:ascii="Times New Roman" w:hAnsi="Times New Roman"/>
          <w:sz w:val="22"/>
          <w:szCs w:val="22"/>
        </w:rPr>
        <w:t>cytospins</w:t>
      </w:r>
      <w:proofErr w:type="spellEnd"/>
      <w:r>
        <w:rPr>
          <w:rFonts w:ascii="Times New Roman" w:hAnsi="Times New Roman"/>
          <w:sz w:val="22"/>
          <w:szCs w:val="22"/>
        </w:rPr>
        <w:t xml:space="preserve"> using 2</w:t>
      </w:r>
      <w:r w:rsidRPr="000576A6">
        <w:rPr>
          <w:rFonts w:ascii="Times New Roman" w:hAnsi="Times New Roman"/>
          <w:sz w:val="22"/>
          <w:szCs w:val="22"/>
        </w:rPr>
        <w:t xml:space="preserve">00ul of the cells in 1XDPBS for each slide. </w:t>
      </w:r>
    </w:p>
    <w:p w14:paraId="7523588E" w14:textId="77777777" w:rsidR="00845ED6" w:rsidRDefault="00845ED6" w:rsidP="00845ED6">
      <w:pPr>
        <w:pStyle w:val="ListParagraph"/>
        <w:numPr>
          <w:ilvl w:val="0"/>
          <w:numId w:val="19"/>
        </w:numPr>
        <w:rPr>
          <w:sz w:val="22"/>
          <w:szCs w:val="22"/>
        </w:rPr>
      </w:pPr>
      <w:r>
        <w:rPr>
          <w:sz w:val="22"/>
          <w:szCs w:val="22"/>
        </w:rPr>
        <w:t>F</w:t>
      </w:r>
      <w:r w:rsidRPr="00DF2AA0">
        <w:rPr>
          <w:sz w:val="22"/>
          <w:szCs w:val="22"/>
        </w:rPr>
        <w:t>ix slides in methanol fixing solution from the Protocol Hema 3 kit (Fisher Scientific #22-122-911) for 2 minutes</w:t>
      </w:r>
      <w:r>
        <w:rPr>
          <w:sz w:val="22"/>
          <w:szCs w:val="22"/>
        </w:rPr>
        <w:t xml:space="preserve"> at room temperature.</w:t>
      </w:r>
    </w:p>
    <w:p w14:paraId="68093E36" w14:textId="77777777" w:rsidR="00845ED6" w:rsidRDefault="00845ED6" w:rsidP="00845ED6">
      <w:pPr>
        <w:pStyle w:val="ListParagraph"/>
        <w:numPr>
          <w:ilvl w:val="0"/>
          <w:numId w:val="19"/>
        </w:numPr>
        <w:rPr>
          <w:rFonts w:ascii="Times New Roman" w:hAnsi="Times New Roman"/>
          <w:sz w:val="22"/>
          <w:szCs w:val="22"/>
        </w:rPr>
      </w:pPr>
      <w:r w:rsidRPr="000576A6">
        <w:rPr>
          <w:rFonts w:ascii="Times New Roman" w:hAnsi="Times New Roman"/>
          <w:sz w:val="22"/>
          <w:szCs w:val="22"/>
        </w:rPr>
        <w:t xml:space="preserve">Store </w:t>
      </w:r>
      <w:r>
        <w:rPr>
          <w:rFonts w:ascii="Times New Roman" w:hAnsi="Times New Roman"/>
          <w:sz w:val="22"/>
          <w:szCs w:val="22"/>
        </w:rPr>
        <w:t>one</w:t>
      </w:r>
      <w:r w:rsidRPr="000576A6">
        <w:rPr>
          <w:rFonts w:ascii="Times New Roman" w:hAnsi="Times New Roman"/>
          <w:sz w:val="22"/>
          <w:szCs w:val="22"/>
        </w:rPr>
        <w:t xml:space="preserve"> </w:t>
      </w:r>
      <w:proofErr w:type="spellStart"/>
      <w:r w:rsidRPr="000576A6">
        <w:rPr>
          <w:rFonts w:ascii="Times New Roman" w:hAnsi="Times New Roman"/>
          <w:sz w:val="22"/>
          <w:szCs w:val="22"/>
        </w:rPr>
        <w:t>cytospin</w:t>
      </w:r>
      <w:proofErr w:type="spellEnd"/>
      <w:r w:rsidRPr="000576A6">
        <w:rPr>
          <w:rFonts w:ascii="Times New Roman" w:hAnsi="Times New Roman"/>
          <w:sz w:val="22"/>
          <w:szCs w:val="22"/>
        </w:rPr>
        <w:t xml:space="preserve"> in 1XDPBS at 4°C. </w:t>
      </w:r>
    </w:p>
    <w:p w14:paraId="45A49CEC" w14:textId="77777777" w:rsidR="00845ED6" w:rsidRPr="009174D9" w:rsidRDefault="00845ED6" w:rsidP="00845ED6">
      <w:pPr>
        <w:pStyle w:val="ListParagraph"/>
        <w:numPr>
          <w:ilvl w:val="0"/>
          <w:numId w:val="19"/>
        </w:numPr>
        <w:rPr>
          <w:rFonts w:ascii="Times New Roman" w:hAnsi="Times New Roman"/>
          <w:sz w:val="22"/>
          <w:szCs w:val="22"/>
        </w:rPr>
      </w:pPr>
      <w:r w:rsidRPr="00DF2AA0">
        <w:rPr>
          <w:sz w:val="22"/>
          <w:szCs w:val="22"/>
        </w:rPr>
        <w:t xml:space="preserve"> </w:t>
      </w:r>
      <w:r>
        <w:rPr>
          <w:sz w:val="22"/>
          <w:szCs w:val="22"/>
        </w:rPr>
        <w:t>Use the 2</w:t>
      </w:r>
      <w:r w:rsidRPr="009174D9">
        <w:rPr>
          <w:sz w:val="22"/>
          <w:szCs w:val="22"/>
          <w:vertAlign w:val="superscript"/>
        </w:rPr>
        <w:t>nd</w:t>
      </w:r>
      <w:r>
        <w:rPr>
          <w:sz w:val="22"/>
          <w:szCs w:val="22"/>
        </w:rPr>
        <w:t xml:space="preserve"> </w:t>
      </w:r>
      <w:proofErr w:type="spellStart"/>
      <w:r>
        <w:rPr>
          <w:sz w:val="22"/>
          <w:szCs w:val="22"/>
        </w:rPr>
        <w:t>cytospin</w:t>
      </w:r>
      <w:proofErr w:type="spellEnd"/>
      <w:r>
        <w:rPr>
          <w:sz w:val="22"/>
          <w:szCs w:val="22"/>
        </w:rPr>
        <w:t xml:space="preserve"> to </w:t>
      </w:r>
      <w:r w:rsidRPr="00DF2AA0">
        <w:rPr>
          <w:sz w:val="22"/>
          <w:szCs w:val="22"/>
        </w:rPr>
        <w:t xml:space="preserve">do the differential staining from the Protocol Hema 3 kit, dry, and store in a slide box at room temperature for subsequent tabulation of differentials. </w:t>
      </w:r>
    </w:p>
    <w:p w14:paraId="36A949D3" w14:textId="77777777" w:rsidR="005B73CD" w:rsidRDefault="005B73CD" w:rsidP="005B73CD">
      <w:pPr>
        <w:rPr>
          <w:sz w:val="22"/>
          <w:szCs w:val="22"/>
        </w:rPr>
      </w:pPr>
    </w:p>
    <w:p w14:paraId="2B53A3A7" w14:textId="711B12B3" w:rsidR="00581AA6" w:rsidRPr="00581AA6" w:rsidRDefault="00581AA6" w:rsidP="005B73CD">
      <w:pPr>
        <w:rPr>
          <w:b/>
          <w:sz w:val="22"/>
          <w:szCs w:val="22"/>
          <w:u w:val="single"/>
        </w:rPr>
      </w:pPr>
      <w:r w:rsidRPr="00581AA6">
        <w:rPr>
          <w:b/>
          <w:sz w:val="22"/>
          <w:szCs w:val="22"/>
          <w:u w:val="single"/>
        </w:rPr>
        <w:t>Cytology Brush—Cryopreservation</w:t>
      </w:r>
    </w:p>
    <w:p w14:paraId="67C663E3" w14:textId="77777777" w:rsidR="008653B6" w:rsidRPr="00581AA6" w:rsidRDefault="008653B6" w:rsidP="008653B6">
      <w:pPr>
        <w:rPr>
          <w:sz w:val="22"/>
          <w:szCs w:val="22"/>
        </w:rPr>
      </w:pPr>
      <w:r>
        <w:rPr>
          <w:sz w:val="22"/>
          <w:szCs w:val="22"/>
        </w:rPr>
        <w:t>Freezing</w:t>
      </w:r>
      <w:r w:rsidRPr="00581AA6">
        <w:rPr>
          <w:sz w:val="22"/>
          <w:szCs w:val="22"/>
        </w:rPr>
        <w:t xml:space="preserve"> medium: </w:t>
      </w:r>
      <w:r>
        <w:rPr>
          <w:sz w:val="22"/>
          <w:szCs w:val="22"/>
        </w:rPr>
        <w:t>DMEM/F12 Cell Media</w:t>
      </w:r>
      <w:r w:rsidRPr="00581AA6">
        <w:rPr>
          <w:sz w:val="22"/>
          <w:szCs w:val="22"/>
        </w:rPr>
        <w:t xml:space="preserve"> </w:t>
      </w:r>
      <w:r>
        <w:rPr>
          <w:sz w:val="22"/>
          <w:szCs w:val="22"/>
        </w:rPr>
        <w:t xml:space="preserve">(Sigma-Aldrich #D0697) </w:t>
      </w:r>
      <w:r w:rsidRPr="00581AA6">
        <w:rPr>
          <w:sz w:val="22"/>
          <w:szCs w:val="22"/>
        </w:rPr>
        <w:t xml:space="preserve">+ </w:t>
      </w:r>
      <w:r>
        <w:rPr>
          <w:sz w:val="22"/>
          <w:szCs w:val="22"/>
        </w:rPr>
        <w:t>1</w:t>
      </w:r>
      <w:r w:rsidRPr="00581AA6">
        <w:rPr>
          <w:sz w:val="22"/>
          <w:szCs w:val="22"/>
        </w:rPr>
        <w:t>0% FBS + 10 % DMS</w:t>
      </w:r>
      <w:r>
        <w:rPr>
          <w:sz w:val="22"/>
          <w:szCs w:val="22"/>
        </w:rPr>
        <w:t>O</w:t>
      </w:r>
    </w:p>
    <w:p w14:paraId="72EEE3E7" w14:textId="77777777" w:rsidR="00581AA6" w:rsidRPr="00581AA6" w:rsidRDefault="00581AA6" w:rsidP="00581AA6">
      <w:pPr>
        <w:rPr>
          <w:sz w:val="22"/>
          <w:szCs w:val="22"/>
        </w:rPr>
      </w:pPr>
    </w:p>
    <w:p w14:paraId="45E9C508" w14:textId="77777777" w:rsidR="008653B6" w:rsidRPr="00581AA6" w:rsidRDefault="008653B6" w:rsidP="008653B6">
      <w:pPr>
        <w:pStyle w:val="ListParagraph"/>
        <w:numPr>
          <w:ilvl w:val="0"/>
          <w:numId w:val="42"/>
        </w:numPr>
        <w:rPr>
          <w:sz w:val="22"/>
          <w:szCs w:val="22"/>
        </w:rPr>
      </w:pPr>
      <w:r>
        <w:rPr>
          <w:sz w:val="22"/>
          <w:szCs w:val="22"/>
        </w:rPr>
        <w:t xml:space="preserve">Add </w:t>
      </w:r>
      <w:r w:rsidRPr="00581AA6">
        <w:rPr>
          <w:sz w:val="22"/>
          <w:szCs w:val="22"/>
        </w:rPr>
        <w:t xml:space="preserve">1 ml </w:t>
      </w:r>
      <w:r>
        <w:rPr>
          <w:sz w:val="22"/>
          <w:szCs w:val="22"/>
        </w:rPr>
        <w:t xml:space="preserve">freezing </w:t>
      </w:r>
      <w:r w:rsidRPr="00581AA6">
        <w:rPr>
          <w:sz w:val="22"/>
          <w:szCs w:val="22"/>
        </w:rPr>
        <w:t>medium in 2 ml vial</w:t>
      </w:r>
    </w:p>
    <w:p w14:paraId="0401E322" w14:textId="7A503670" w:rsidR="00581AA6" w:rsidRPr="00581AA6" w:rsidRDefault="00581AA6" w:rsidP="00581AA6">
      <w:pPr>
        <w:rPr>
          <w:sz w:val="22"/>
          <w:szCs w:val="22"/>
        </w:rPr>
      </w:pPr>
      <w:r>
        <w:rPr>
          <w:sz w:val="22"/>
          <w:szCs w:val="22"/>
        </w:rPr>
        <w:t xml:space="preserve">      </w:t>
      </w:r>
      <w:r w:rsidRPr="00581AA6">
        <w:rPr>
          <w:sz w:val="22"/>
          <w:szCs w:val="22"/>
        </w:rPr>
        <w:t xml:space="preserve">2. </w:t>
      </w:r>
      <w:r>
        <w:rPr>
          <w:sz w:val="22"/>
          <w:szCs w:val="22"/>
        </w:rPr>
        <w:t>P</w:t>
      </w:r>
      <w:r w:rsidRPr="00581AA6">
        <w:rPr>
          <w:sz w:val="22"/>
          <w:szCs w:val="22"/>
        </w:rPr>
        <w:t>lace brush into medium, cut brush handle and tightly close vial</w:t>
      </w:r>
    </w:p>
    <w:p w14:paraId="5773527C" w14:textId="3419DA29" w:rsidR="00581AA6" w:rsidRPr="00581AA6" w:rsidRDefault="00581AA6" w:rsidP="00581AA6">
      <w:pPr>
        <w:rPr>
          <w:b/>
          <w:sz w:val="22"/>
          <w:szCs w:val="22"/>
        </w:rPr>
      </w:pPr>
      <w:r>
        <w:rPr>
          <w:sz w:val="22"/>
          <w:szCs w:val="22"/>
        </w:rPr>
        <w:t xml:space="preserve">      </w:t>
      </w:r>
      <w:r w:rsidRPr="00581AA6">
        <w:rPr>
          <w:sz w:val="22"/>
          <w:szCs w:val="22"/>
        </w:rPr>
        <w:t xml:space="preserve">3. </w:t>
      </w:r>
      <w:r>
        <w:rPr>
          <w:sz w:val="22"/>
          <w:szCs w:val="22"/>
        </w:rPr>
        <w:t>G</w:t>
      </w:r>
      <w:r w:rsidRPr="00581AA6">
        <w:rPr>
          <w:sz w:val="22"/>
          <w:szCs w:val="22"/>
        </w:rPr>
        <w:t>ently invert</w:t>
      </w:r>
      <w:r w:rsidRPr="00581AA6">
        <w:rPr>
          <w:b/>
          <w:sz w:val="22"/>
          <w:szCs w:val="22"/>
        </w:rPr>
        <w:t>, do not vortex</w:t>
      </w:r>
    </w:p>
    <w:p w14:paraId="7E3055A8" w14:textId="30A99292" w:rsidR="00581AA6" w:rsidRPr="00581AA6" w:rsidRDefault="00581AA6" w:rsidP="00581AA6">
      <w:pPr>
        <w:rPr>
          <w:sz w:val="22"/>
          <w:szCs w:val="22"/>
        </w:rPr>
      </w:pPr>
      <w:r>
        <w:rPr>
          <w:sz w:val="22"/>
          <w:szCs w:val="22"/>
        </w:rPr>
        <w:t xml:space="preserve">      4. P</w:t>
      </w:r>
      <w:r w:rsidRPr="00581AA6">
        <w:rPr>
          <w:sz w:val="22"/>
          <w:szCs w:val="22"/>
        </w:rPr>
        <w:t>lace in Mr. Frosty or similar cryochamber</w:t>
      </w:r>
    </w:p>
    <w:p w14:paraId="1F52FC7A" w14:textId="696D33EF" w:rsidR="00581AA6" w:rsidRPr="00581AA6" w:rsidRDefault="00581AA6" w:rsidP="00581AA6">
      <w:pPr>
        <w:rPr>
          <w:sz w:val="22"/>
          <w:szCs w:val="22"/>
        </w:rPr>
      </w:pPr>
      <w:r>
        <w:rPr>
          <w:sz w:val="22"/>
          <w:szCs w:val="22"/>
        </w:rPr>
        <w:t xml:space="preserve">      5. S</w:t>
      </w:r>
      <w:r w:rsidRPr="00581AA6">
        <w:rPr>
          <w:sz w:val="22"/>
          <w:szCs w:val="22"/>
        </w:rPr>
        <w:t xml:space="preserve">tore at -80C for at least 24h but no more than 1 </w:t>
      </w:r>
      <w:proofErr w:type="spellStart"/>
      <w:r w:rsidRPr="00581AA6">
        <w:rPr>
          <w:sz w:val="22"/>
          <w:szCs w:val="22"/>
        </w:rPr>
        <w:t>wk</w:t>
      </w:r>
      <w:proofErr w:type="spellEnd"/>
    </w:p>
    <w:p w14:paraId="79E6FC1E" w14:textId="31CD8FB7" w:rsidR="00581AA6" w:rsidRDefault="00581AA6" w:rsidP="00581AA6">
      <w:pPr>
        <w:rPr>
          <w:sz w:val="22"/>
          <w:szCs w:val="22"/>
        </w:rPr>
      </w:pPr>
      <w:r>
        <w:rPr>
          <w:sz w:val="22"/>
          <w:szCs w:val="22"/>
        </w:rPr>
        <w:t xml:space="preserve">      6. T</w:t>
      </w:r>
      <w:r w:rsidRPr="00581AA6">
        <w:rPr>
          <w:sz w:val="22"/>
          <w:szCs w:val="22"/>
        </w:rPr>
        <w:t>ransfer to liquid nitrogen</w:t>
      </w:r>
    </w:p>
    <w:p w14:paraId="360F24F1" w14:textId="77777777" w:rsidR="00581AA6" w:rsidRPr="00A14AAD" w:rsidRDefault="00581AA6" w:rsidP="00581AA6">
      <w:pPr>
        <w:rPr>
          <w:sz w:val="28"/>
          <w:szCs w:val="28"/>
        </w:rPr>
      </w:pPr>
    </w:p>
    <w:p w14:paraId="13C60A14" w14:textId="77777777" w:rsidR="00BD4C21" w:rsidRPr="00450B97" w:rsidRDefault="00BD4C21" w:rsidP="00BD4C21">
      <w:pPr>
        <w:contextualSpacing/>
        <w:rPr>
          <w:rFonts w:ascii="Tahoma" w:hAnsi="Tahoma" w:cs="Tahoma"/>
          <w:b/>
          <w:sz w:val="22"/>
          <w:szCs w:val="22"/>
        </w:rPr>
      </w:pPr>
      <w:r>
        <w:rPr>
          <w:rFonts w:ascii="Tahoma" w:hAnsi="Tahoma" w:cs="Tahoma"/>
          <w:b/>
          <w:sz w:val="28"/>
          <w:szCs w:val="28"/>
        </w:rPr>
        <w:t xml:space="preserve">Nasal Brushings Processing </w:t>
      </w:r>
      <w:r w:rsidRPr="000202EE">
        <w:rPr>
          <w:rFonts w:ascii="Tahoma" w:hAnsi="Tahoma" w:cs="Tahoma"/>
          <w:b/>
        </w:rPr>
        <w:t>(</w:t>
      </w:r>
      <w:r>
        <w:rPr>
          <w:rFonts w:ascii="Tahoma" w:hAnsi="Tahoma" w:cs="Tahoma"/>
          <w:b/>
          <w:sz w:val="22"/>
          <w:szCs w:val="22"/>
        </w:rPr>
        <w:t>AUD</w:t>
      </w:r>
      <w:r w:rsidRPr="00450B97">
        <w:rPr>
          <w:rFonts w:ascii="Tahoma" w:hAnsi="Tahoma" w:cs="Tahoma"/>
          <w:b/>
          <w:sz w:val="22"/>
          <w:szCs w:val="22"/>
        </w:rPr>
        <w:t>s, Controls, Cannabis</w:t>
      </w:r>
      <w:r>
        <w:rPr>
          <w:rFonts w:ascii="Tahoma" w:hAnsi="Tahoma" w:cs="Tahoma"/>
          <w:b/>
          <w:sz w:val="22"/>
          <w:szCs w:val="22"/>
        </w:rPr>
        <w:t xml:space="preserve"> Users)</w:t>
      </w:r>
    </w:p>
    <w:p w14:paraId="2F7D5CE9" w14:textId="77777777" w:rsidR="00BD4C21" w:rsidRPr="000576A6" w:rsidRDefault="00BD4C21" w:rsidP="00BD4C21">
      <w:pPr>
        <w:contextualSpacing/>
        <w:rPr>
          <w:b/>
          <w:sz w:val="22"/>
          <w:szCs w:val="22"/>
          <w:u w:val="single"/>
        </w:rPr>
      </w:pPr>
    </w:p>
    <w:p w14:paraId="56383E68" w14:textId="6BD688C1" w:rsidR="00202385" w:rsidRPr="00581AA6" w:rsidRDefault="00202385" w:rsidP="00202385">
      <w:pPr>
        <w:rPr>
          <w:b/>
          <w:sz w:val="22"/>
          <w:szCs w:val="22"/>
          <w:u w:val="single"/>
        </w:rPr>
      </w:pPr>
      <w:r>
        <w:rPr>
          <w:b/>
          <w:sz w:val="22"/>
          <w:szCs w:val="22"/>
          <w:u w:val="single"/>
        </w:rPr>
        <w:t>Nasal</w:t>
      </w:r>
      <w:r w:rsidRPr="00581AA6">
        <w:rPr>
          <w:b/>
          <w:sz w:val="22"/>
          <w:szCs w:val="22"/>
          <w:u w:val="single"/>
        </w:rPr>
        <w:t xml:space="preserve"> Brush—Cryopreservation</w:t>
      </w:r>
    </w:p>
    <w:p w14:paraId="46BEFB2A" w14:textId="5EAE4D4D" w:rsidR="00202385" w:rsidRPr="00581AA6" w:rsidRDefault="0020325E" w:rsidP="00202385">
      <w:pPr>
        <w:rPr>
          <w:sz w:val="22"/>
          <w:szCs w:val="22"/>
        </w:rPr>
      </w:pPr>
      <w:r>
        <w:rPr>
          <w:sz w:val="22"/>
          <w:szCs w:val="22"/>
        </w:rPr>
        <w:t>Freezing</w:t>
      </w:r>
      <w:r w:rsidR="00202385" w:rsidRPr="00581AA6">
        <w:rPr>
          <w:sz w:val="22"/>
          <w:szCs w:val="22"/>
        </w:rPr>
        <w:t xml:space="preserve"> medium: </w:t>
      </w:r>
      <w:r>
        <w:rPr>
          <w:sz w:val="22"/>
          <w:szCs w:val="22"/>
        </w:rPr>
        <w:t>DMEM/F12 Cell Media</w:t>
      </w:r>
      <w:r w:rsidR="00202385" w:rsidRPr="00581AA6">
        <w:rPr>
          <w:sz w:val="22"/>
          <w:szCs w:val="22"/>
        </w:rPr>
        <w:t xml:space="preserve"> </w:t>
      </w:r>
      <w:r>
        <w:rPr>
          <w:sz w:val="22"/>
          <w:szCs w:val="22"/>
        </w:rPr>
        <w:t xml:space="preserve">(Sigma-Aldrich #D0697) </w:t>
      </w:r>
      <w:r w:rsidR="00202385" w:rsidRPr="00581AA6">
        <w:rPr>
          <w:sz w:val="22"/>
          <w:szCs w:val="22"/>
        </w:rPr>
        <w:t xml:space="preserve">+ </w:t>
      </w:r>
      <w:r>
        <w:rPr>
          <w:sz w:val="22"/>
          <w:szCs w:val="22"/>
        </w:rPr>
        <w:t>1</w:t>
      </w:r>
      <w:r w:rsidR="00202385" w:rsidRPr="00581AA6">
        <w:rPr>
          <w:sz w:val="22"/>
          <w:szCs w:val="22"/>
        </w:rPr>
        <w:t>0% FBS + 10 % DMS</w:t>
      </w:r>
      <w:r w:rsidR="00202385">
        <w:rPr>
          <w:sz w:val="22"/>
          <w:szCs w:val="22"/>
        </w:rPr>
        <w:t>O</w:t>
      </w:r>
    </w:p>
    <w:p w14:paraId="1A1565A0" w14:textId="2525242C" w:rsidR="00202385" w:rsidRPr="00DF2AA0" w:rsidRDefault="00DF2AA0" w:rsidP="00DF2AA0">
      <w:pPr>
        <w:pStyle w:val="ListParagraph"/>
        <w:numPr>
          <w:ilvl w:val="0"/>
          <w:numId w:val="43"/>
        </w:numPr>
        <w:rPr>
          <w:sz w:val="22"/>
          <w:szCs w:val="22"/>
        </w:rPr>
      </w:pPr>
      <w:r>
        <w:rPr>
          <w:sz w:val="22"/>
          <w:szCs w:val="22"/>
        </w:rPr>
        <w:t>A</w:t>
      </w:r>
      <w:r w:rsidR="0020325E" w:rsidRPr="00DF2AA0">
        <w:rPr>
          <w:sz w:val="22"/>
          <w:szCs w:val="22"/>
        </w:rPr>
        <w:t xml:space="preserve">dd </w:t>
      </w:r>
      <w:r w:rsidR="00202385" w:rsidRPr="00DF2AA0">
        <w:rPr>
          <w:sz w:val="22"/>
          <w:szCs w:val="22"/>
        </w:rPr>
        <w:t xml:space="preserve">1 ml </w:t>
      </w:r>
      <w:r w:rsidR="0020325E" w:rsidRPr="00DF2AA0">
        <w:rPr>
          <w:sz w:val="22"/>
          <w:szCs w:val="22"/>
        </w:rPr>
        <w:t xml:space="preserve">freezing </w:t>
      </w:r>
      <w:r w:rsidR="00202385" w:rsidRPr="00DF2AA0">
        <w:rPr>
          <w:sz w:val="22"/>
          <w:szCs w:val="22"/>
        </w:rPr>
        <w:t>medium in 2 ml vial</w:t>
      </w:r>
    </w:p>
    <w:p w14:paraId="41E86EB6" w14:textId="77777777" w:rsidR="00202385" w:rsidRPr="00581AA6" w:rsidRDefault="00202385" w:rsidP="00202385">
      <w:pPr>
        <w:rPr>
          <w:sz w:val="22"/>
          <w:szCs w:val="22"/>
        </w:rPr>
      </w:pPr>
      <w:r>
        <w:rPr>
          <w:sz w:val="22"/>
          <w:szCs w:val="22"/>
        </w:rPr>
        <w:t xml:space="preserve">      </w:t>
      </w:r>
      <w:r w:rsidRPr="00581AA6">
        <w:rPr>
          <w:sz w:val="22"/>
          <w:szCs w:val="22"/>
        </w:rPr>
        <w:t xml:space="preserve">2. </w:t>
      </w:r>
      <w:r>
        <w:rPr>
          <w:sz w:val="22"/>
          <w:szCs w:val="22"/>
        </w:rPr>
        <w:t>P</w:t>
      </w:r>
      <w:r w:rsidRPr="00581AA6">
        <w:rPr>
          <w:sz w:val="22"/>
          <w:szCs w:val="22"/>
        </w:rPr>
        <w:t>lace brush into medium, cut brush handle and tightly close vial</w:t>
      </w:r>
    </w:p>
    <w:p w14:paraId="0CEC0FD1" w14:textId="77777777" w:rsidR="00202385" w:rsidRPr="00581AA6" w:rsidRDefault="00202385" w:rsidP="00202385">
      <w:pPr>
        <w:rPr>
          <w:b/>
          <w:sz w:val="22"/>
          <w:szCs w:val="22"/>
        </w:rPr>
      </w:pPr>
      <w:r>
        <w:rPr>
          <w:sz w:val="22"/>
          <w:szCs w:val="22"/>
        </w:rPr>
        <w:t xml:space="preserve">      </w:t>
      </w:r>
      <w:r w:rsidRPr="00581AA6">
        <w:rPr>
          <w:sz w:val="22"/>
          <w:szCs w:val="22"/>
        </w:rPr>
        <w:t xml:space="preserve">3. </w:t>
      </w:r>
      <w:r>
        <w:rPr>
          <w:sz w:val="22"/>
          <w:szCs w:val="22"/>
        </w:rPr>
        <w:t>G</w:t>
      </w:r>
      <w:r w:rsidRPr="00581AA6">
        <w:rPr>
          <w:sz w:val="22"/>
          <w:szCs w:val="22"/>
        </w:rPr>
        <w:t>ently invert</w:t>
      </w:r>
      <w:r w:rsidRPr="00581AA6">
        <w:rPr>
          <w:b/>
          <w:sz w:val="22"/>
          <w:szCs w:val="22"/>
        </w:rPr>
        <w:t>, do not vortex</w:t>
      </w:r>
    </w:p>
    <w:p w14:paraId="57277448" w14:textId="77777777" w:rsidR="00202385" w:rsidRPr="00581AA6" w:rsidRDefault="00202385" w:rsidP="00202385">
      <w:pPr>
        <w:rPr>
          <w:sz w:val="22"/>
          <w:szCs w:val="22"/>
        </w:rPr>
      </w:pPr>
      <w:r>
        <w:rPr>
          <w:sz w:val="22"/>
          <w:szCs w:val="22"/>
        </w:rPr>
        <w:t xml:space="preserve">      4. P</w:t>
      </w:r>
      <w:r w:rsidRPr="00581AA6">
        <w:rPr>
          <w:sz w:val="22"/>
          <w:szCs w:val="22"/>
        </w:rPr>
        <w:t>lace in Mr. Frosty or similar cryochamber</w:t>
      </w:r>
    </w:p>
    <w:p w14:paraId="1FA4C034" w14:textId="77777777" w:rsidR="00202385" w:rsidRPr="00581AA6" w:rsidRDefault="00202385" w:rsidP="00202385">
      <w:pPr>
        <w:rPr>
          <w:sz w:val="22"/>
          <w:szCs w:val="22"/>
        </w:rPr>
      </w:pPr>
      <w:r>
        <w:rPr>
          <w:sz w:val="22"/>
          <w:szCs w:val="22"/>
        </w:rPr>
        <w:t xml:space="preserve">      5. S</w:t>
      </w:r>
      <w:r w:rsidRPr="00581AA6">
        <w:rPr>
          <w:sz w:val="22"/>
          <w:szCs w:val="22"/>
        </w:rPr>
        <w:t xml:space="preserve">tore at -80C for at least 24h but no more than 1 </w:t>
      </w:r>
      <w:proofErr w:type="spellStart"/>
      <w:r w:rsidRPr="00581AA6">
        <w:rPr>
          <w:sz w:val="22"/>
          <w:szCs w:val="22"/>
        </w:rPr>
        <w:t>wk</w:t>
      </w:r>
      <w:proofErr w:type="spellEnd"/>
    </w:p>
    <w:p w14:paraId="0E6E60C3" w14:textId="77777777" w:rsidR="00202385" w:rsidRDefault="00202385" w:rsidP="00202385">
      <w:pPr>
        <w:rPr>
          <w:sz w:val="22"/>
          <w:szCs w:val="22"/>
        </w:rPr>
      </w:pPr>
      <w:r>
        <w:rPr>
          <w:sz w:val="22"/>
          <w:szCs w:val="22"/>
        </w:rPr>
        <w:t xml:space="preserve">      6. T</w:t>
      </w:r>
      <w:r w:rsidRPr="00581AA6">
        <w:rPr>
          <w:sz w:val="22"/>
          <w:szCs w:val="22"/>
        </w:rPr>
        <w:t>ransfer to liquid nitrogen</w:t>
      </w:r>
    </w:p>
    <w:p w14:paraId="7278970C" w14:textId="77777777" w:rsidR="00202385" w:rsidRDefault="00202385" w:rsidP="00BD4C21">
      <w:pPr>
        <w:contextualSpacing/>
        <w:rPr>
          <w:b/>
          <w:sz w:val="22"/>
          <w:szCs w:val="22"/>
          <w:u w:val="single"/>
        </w:rPr>
      </w:pPr>
    </w:p>
    <w:p w14:paraId="6F6B2D84" w14:textId="77777777" w:rsidR="005B73CD" w:rsidRDefault="005B73CD" w:rsidP="00BD4C21">
      <w:pPr>
        <w:contextualSpacing/>
        <w:rPr>
          <w:b/>
          <w:sz w:val="22"/>
          <w:szCs w:val="22"/>
          <w:u w:val="single"/>
        </w:rPr>
      </w:pPr>
    </w:p>
    <w:p w14:paraId="7D42445E" w14:textId="77777777" w:rsidR="005B73CD" w:rsidRDefault="005B73CD" w:rsidP="00BD4C21">
      <w:pPr>
        <w:contextualSpacing/>
        <w:rPr>
          <w:b/>
          <w:sz w:val="22"/>
          <w:szCs w:val="22"/>
          <w:u w:val="single"/>
        </w:rPr>
      </w:pPr>
    </w:p>
    <w:p w14:paraId="7A0EF4D6" w14:textId="77777777" w:rsidR="005B73CD" w:rsidRDefault="005B73CD" w:rsidP="00BD4C21">
      <w:pPr>
        <w:contextualSpacing/>
        <w:rPr>
          <w:b/>
          <w:sz w:val="22"/>
          <w:szCs w:val="22"/>
          <w:u w:val="single"/>
        </w:rPr>
      </w:pPr>
    </w:p>
    <w:p w14:paraId="65DA417C" w14:textId="7245C7CD" w:rsidR="00BD4C21" w:rsidRPr="00D624AA" w:rsidRDefault="00BD4C21" w:rsidP="00BD4C21">
      <w:pPr>
        <w:contextualSpacing/>
        <w:rPr>
          <w:b/>
          <w:sz w:val="22"/>
          <w:szCs w:val="22"/>
        </w:rPr>
      </w:pPr>
      <w:r>
        <w:rPr>
          <w:b/>
          <w:sz w:val="22"/>
          <w:szCs w:val="22"/>
          <w:u w:val="single"/>
        </w:rPr>
        <w:lastRenderedPageBreak/>
        <w:t xml:space="preserve">Nasal </w:t>
      </w:r>
      <w:r w:rsidRPr="000576A6">
        <w:rPr>
          <w:b/>
          <w:sz w:val="22"/>
          <w:szCs w:val="22"/>
          <w:u w:val="single"/>
        </w:rPr>
        <w:t xml:space="preserve">Cytology Brush – </w:t>
      </w:r>
      <w:proofErr w:type="spellStart"/>
      <w:r w:rsidRPr="000576A6">
        <w:rPr>
          <w:b/>
          <w:sz w:val="22"/>
          <w:szCs w:val="22"/>
          <w:u w:val="single"/>
        </w:rPr>
        <w:t>Cytospins</w:t>
      </w:r>
      <w:proofErr w:type="spellEnd"/>
      <w:r w:rsidR="00D624AA">
        <w:rPr>
          <w:b/>
          <w:sz w:val="22"/>
          <w:szCs w:val="22"/>
          <w:u w:val="single"/>
        </w:rPr>
        <w:t xml:space="preserve">- </w:t>
      </w:r>
    </w:p>
    <w:p w14:paraId="010F201F" w14:textId="55E2D331" w:rsidR="00BD4C21" w:rsidRPr="000576A6" w:rsidRDefault="00BD4C21" w:rsidP="006A079E">
      <w:pPr>
        <w:pStyle w:val="ListParagraph"/>
        <w:numPr>
          <w:ilvl w:val="0"/>
          <w:numId w:val="40"/>
        </w:numPr>
        <w:rPr>
          <w:rFonts w:ascii="Times New Roman" w:hAnsi="Times New Roman"/>
          <w:sz w:val="22"/>
          <w:szCs w:val="22"/>
        </w:rPr>
      </w:pPr>
      <w:r w:rsidRPr="00D624AA">
        <w:rPr>
          <w:rFonts w:ascii="Times New Roman" w:hAnsi="Times New Roman"/>
          <w:sz w:val="22"/>
          <w:szCs w:val="22"/>
        </w:rPr>
        <w:t xml:space="preserve">One cytology brush will arrive in the lab in a labeled clear sterile 2mL microcentrifuge tube containing </w:t>
      </w:r>
      <w:r w:rsidRPr="000576A6">
        <w:rPr>
          <w:rFonts w:ascii="Times New Roman" w:hAnsi="Times New Roman"/>
          <w:sz w:val="22"/>
          <w:szCs w:val="22"/>
        </w:rPr>
        <w:t>1mL 1XDPBS (</w:t>
      </w:r>
      <w:proofErr w:type="spellStart"/>
      <w:r w:rsidRPr="000576A6">
        <w:rPr>
          <w:rFonts w:ascii="Times New Roman" w:hAnsi="Times New Roman"/>
          <w:sz w:val="22"/>
          <w:szCs w:val="22"/>
        </w:rPr>
        <w:t>Cellgro</w:t>
      </w:r>
      <w:proofErr w:type="spellEnd"/>
      <w:r w:rsidRPr="000576A6">
        <w:rPr>
          <w:rFonts w:ascii="Times New Roman" w:hAnsi="Times New Roman"/>
          <w:sz w:val="22"/>
          <w:szCs w:val="22"/>
        </w:rPr>
        <w:t xml:space="preserve"> #21-031-CV).</w:t>
      </w:r>
    </w:p>
    <w:p w14:paraId="3C4FF238" w14:textId="1A8ADF47" w:rsidR="00BD4C21" w:rsidRDefault="00BD4C21" w:rsidP="006A079E">
      <w:pPr>
        <w:pStyle w:val="ListParagraph"/>
        <w:numPr>
          <w:ilvl w:val="0"/>
          <w:numId w:val="40"/>
        </w:numPr>
        <w:rPr>
          <w:rFonts w:ascii="Times New Roman" w:hAnsi="Times New Roman"/>
          <w:sz w:val="22"/>
          <w:szCs w:val="22"/>
        </w:rPr>
      </w:pPr>
      <w:r w:rsidRPr="000576A6">
        <w:rPr>
          <w:rFonts w:ascii="Times New Roman" w:hAnsi="Times New Roman"/>
          <w:sz w:val="22"/>
          <w:szCs w:val="22"/>
        </w:rPr>
        <w:t>Vortex the cytology brush in 1XDPBS.</w:t>
      </w:r>
      <w:r>
        <w:rPr>
          <w:rFonts w:ascii="Times New Roman" w:hAnsi="Times New Roman"/>
          <w:sz w:val="22"/>
          <w:szCs w:val="22"/>
        </w:rPr>
        <w:t xml:space="preserve"> </w:t>
      </w:r>
    </w:p>
    <w:p w14:paraId="59613A24" w14:textId="5EB88369" w:rsidR="00BD4C21" w:rsidRPr="00581AA6" w:rsidRDefault="00BD4C21" w:rsidP="00581AA6">
      <w:pPr>
        <w:pStyle w:val="ListParagraph"/>
        <w:numPr>
          <w:ilvl w:val="0"/>
          <w:numId w:val="40"/>
        </w:numPr>
        <w:rPr>
          <w:rFonts w:ascii="Times New Roman" w:hAnsi="Times New Roman"/>
          <w:sz w:val="22"/>
          <w:szCs w:val="22"/>
        </w:rPr>
      </w:pPr>
      <w:r>
        <w:rPr>
          <w:rFonts w:ascii="Times New Roman" w:hAnsi="Times New Roman"/>
          <w:sz w:val="22"/>
          <w:szCs w:val="22"/>
        </w:rPr>
        <w:t xml:space="preserve">Create </w:t>
      </w:r>
      <w:r w:rsidR="00581AA6">
        <w:rPr>
          <w:rFonts w:ascii="Times New Roman" w:hAnsi="Times New Roman"/>
          <w:sz w:val="22"/>
          <w:szCs w:val="22"/>
        </w:rPr>
        <w:t xml:space="preserve">2 </w:t>
      </w:r>
      <w:proofErr w:type="spellStart"/>
      <w:r>
        <w:rPr>
          <w:rFonts w:ascii="Times New Roman" w:hAnsi="Times New Roman"/>
          <w:sz w:val="22"/>
          <w:szCs w:val="22"/>
        </w:rPr>
        <w:t>cytospins</w:t>
      </w:r>
      <w:proofErr w:type="spellEnd"/>
      <w:r>
        <w:rPr>
          <w:rFonts w:ascii="Times New Roman" w:hAnsi="Times New Roman"/>
          <w:sz w:val="22"/>
          <w:szCs w:val="22"/>
        </w:rPr>
        <w:t xml:space="preserve"> using 2</w:t>
      </w:r>
      <w:r w:rsidRPr="000576A6">
        <w:rPr>
          <w:rFonts w:ascii="Times New Roman" w:hAnsi="Times New Roman"/>
          <w:sz w:val="22"/>
          <w:szCs w:val="22"/>
        </w:rPr>
        <w:t xml:space="preserve">00ul of the cells in 1XDPBS for each slide. </w:t>
      </w:r>
    </w:p>
    <w:p w14:paraId="4B8E6B1E" w14:textId="77777777" w:rsidR="00845ED6" w:rsidRDefault="00845ED6" w:rsidP="00845ED6">
      <w:pPr>
        <w:pStyle w:val="ListParagraph"/>
        <w:numPr>
          <w:ilvl w:val="0"/>
          <w:numId w:val="40"/>
        </w:numPr>
        <w:rPr>
          <w:sz w:val="22"/>
          <w:szCs w:val="22"/>
        </w:rPr>
      </w:pPr>
      <w:r>
        <w:rPr>
          <w:sz w:val="22"/>
          <w:szCs w:val="22"/>
        </w:rPr>
        <w:t>F</w:t>
      </w:r>
      <w:r w:rsidRPr="00DF2AA0">
        <w:rPr>
          <w:sz w:val="22"/>
          <w:szCs w:val="22"/>
        </w:rPr>
        <w:t>ix slides in methanol fixing solution from the Protocol Hema 3 kit (Fisher Scientific #22-122-911) for 2 minutes</w:t>
      </w:r>
      <w:r>
        <w:rPr>
          <w:sz w:val="22"/>
          <w:szCs w:val="22"/>
        </w:rPr>
        <w:t xml:space="preserve"> at room temperature.</w:t>
      </w:r>
    </w:p>
    <w:p w14:paraId="31B03005" w14:textId="77777777" w:rsidR="00845ED6" w:rsidRDefault="00845ED6" w:rsidP="00845ED6">
      <w:pPr>
        <w:pStyle w:val="ListParagraph"/>
        <w:numPr>
          <w:ilvl w:val="0"/>
          <w:numId w:val="40"/>
        </w:numPr>
        <w:rPr>
          <w:rFonts w:ascii="Times New Roman" w:hAnsi="Times New Roman"/>
          <w:sz w:val="22"/>
          <w:szCs w:val="22"/>
        </w:rPr>
      </w:pPr>
      <w:r w:rsidRPr="000576A6">
        <w:rPr>
          <w:rFonts w:ascii="Times New Roman" w:hAnsi="Times New Roman"/>
          <w:sz w:val="22"/>
          <w:szCs w:val="22"/>
        </w:rPr>
        <w:t xml:space="preserve">Store </w:t>
      </w:r>
      <w:r>
        <w:rPr>
          <w:rFonts w:ascii="Times New Roman" w:hAnsi="Times New Roman"/>
          <w:sz w:val="22"/>
          <w:szCs w:val="22"/>
        </w:rPr>
        <w:t>one</w:t>
      </w:r>
      <w:r w:rsidRPr="000576A6">
        <w:rPr>
          <w:rFonts w:ascii="Times New Roman" w:hAnsi="Times New Roman"/>
          <w:sz w:val="22"/>
          <w:szCs w:val="22"/>
        </w:rPr>
        <w:t xml:space="preserve"> </w:t>
      </w:r>
      <w:proofErr w:type="spellStart"/>
      <w:r w:rsidRPr="000576A6">
        <w:rPr>
          <w:rFonts w:ascii="Times New Roman" w:hAnsi="Times New Roman"/>
          <w:sz w:val="22"/>
          <w:szCs w:val="22"/>
        </w:rPr>
        <w:t>cytospin</w:t>
      </w:r>
      <w:proofErr w:type="spellEnd"/>
      <w:r w:rsidRPr="000576A6">
        <w:rPr>
          <w:rFonts w:ascii="Times New Roman" w:hAnsi="Times New Roman"/>
          <w:sz w:val="22"/>
          <w:szCs w:val="22"/>
        </w:rPr>
        <w:t xml:space="preserve"> in 1XDPBS at 4°C. </w:t>
      </w:r>
    </w:p>
    <w:p w14:paraId="4F2F0CA7" w14:textId="77777777" w:rsidR="00845ED6" w:rsidRPr="009174D9" w:rsidRDefault="00845ED6" w:rsidP="00845ED6">
      <w:pPr>
        <w:pStyle w:val="ListParagraph"/>
        <w:numPr>
          <w:ilvl w:val="0"/>
          <w:numId w:val="40"/>
        </w:numPr>
        <w:rPr>
          <w:rFonts w:ascii="Times New Roman" w:hAnsi="Times New Roman"/>
          <w:sz w:val="22"/>
          <w:szCs w:val="22"/>
        </w:rPr>
      </w:pPr>
      <w:r w:rsidRPr="00DF2AA0">
        <w:rPr>
          <w:sz w:val="22"/>
          <w:szCs w:val="22"/>
        </w:rPr>
        <w:t xml:space="preserve"> </w:t>
      </w:r>
      <w:r>
        <w:rPr>
          <w:sz w:val="22"/>
          <w:szCs w:val="22"/>
        </w:rPr>
        <w:t>Use the 2</w:t>
      </w:r>
      <w:r w:rsidRPr="009174D9">
        <w:rPr>
          <w:sz w:val="22"/>
          <w:szCs w:val="22"/>
          <w:vertAlign w:val="superscript"/>
        </w:rPr>
        <w:t>nd</w:t>
      </w:r>
      <w:r>
        <w:rPr>
          <w:sz w:val="22"/>
          <w:szCs w:val="22"/>
        </w:rPr>
        <w:t xml:space="preserve"> </w:t>
      </w:r>
      <w:proofErr w:type="spellStart"/>
      <w:r>
        <w:rPr>
          <w:sz w:val="22"/>
          <w:szCs w:val="22"/>
        </w:rPr>
        <w:t>cytospin</w:t>
      </w:r>
      <w:proofErr w:type="spellEnd"/>
      <w:r>
        <w:rPr>
          <w:sz w:val="22"/>
          <w:szCs w:val="22"/>
        </w:rPr>
        <w:t xml:space="preserve"> to </w:t>
      </w:r>
      <w:r w:rsidRPr="00DF2AA0">
        <w:rPr>
          <w:sz w:val="22"/>
          <w:szCs w:val="22"/>
        </w:rPr>
        <w:t xml:space="preserve">do the differential staining from the Protocol Hema 3 kit, dry, and store in a slide box at room temperature for subsequent tabulation of differentials. </w:t>
      </w:r>
    </w:p>
    <w:p w14:paraId="5BFA0A85" w14:textId="77777777" w:rsidR="00202385" w:rsidRDefault="00202385" w:rsidP="00202385">
      <w:pPr>
        <w:contextualSpacing/>
        <w:rPr>
          <w:b/>
          <w:sz w:val="22"/>
          <w:szCs w:val="22"/>
          <w:u w:val="single"/>
        </w:rPr>
      </w:pPr>
    </w:p>
    <w:p w14:paraId="1C65F3D7" w14:textId="77777777" w:rsidR="00B723F3" w:rsidRPr="00F954E4" w:rsidRDefault="00B723F3" w:rsidP="007D01D2">
      <w:pPr>
        <w:contextualSpacing/>
        <w:rPr>
          <w:rFonts w:ascii="Tahoma" w:hAnsi="Tahoma" w:cs="Tahoma"/>
          <w:b/>
          <w:sz w:val="28"/>
          <w:szCs w:val="28"/>
        </w:rPr>
      </w:pPr>
      <w:r w:rsidRPr="00AC322B">
        <w:rPr>
          <w:rFonts w:ascii="Tahoma" w:hAnsi="Tahoma" w:cs="Tahoma"/>
          <w:b/>
          <w:sz w:val="28"/>
          <w:szCs w:val="28"/>
        </w:rPr>
        <w:t>BAL Processing</w:t>
      </w:r>
      <w:r>
        <w:rPr>
          <w:rFonts w:ascii="Tahoma" w:hAnsi="Tahoma" w:cs="Tahoma"/>
          <w:b/>
          <w:sz w:val="28"/>
          <w:szCs w:val="28"/>
        </w:rPr>
        <w:t xml:space="preserve"> </w:t>
      </w:r>
      <w:r w:rsidRPr="00770BDA">
        <w:rPr>
          <w:rFonts w:ascii="Tahoma" w:hAnsi="Tahoma" w:cs="Tahoma"/>
          <w:b/>
        </w:rPr>
        <w:t>(</w:t>
      </w:r>
      <w:r>
        <w:rPr>
          <w:rFonts w:ascii="Tahoma" w:hAnsi="Tahoma" w:cs="Tahoma"/>
          <w:b/>
          <w:sz w:val="22"/>
          <w:szCs w:val="22"/>
        </w:rPr>
        <w:t>AUD</w:t>
      </w:r>
      <w:r w:rsidRPr="00450B97">
        <w:rPr>
          <w:rFonts w:ascii="Tahoma" w:hAnsi="Tahoma" w:cs="Tahoma"/>
          <w:b/>
          <w:sz w:val="22"/>
          <w:szCs w:val="22"/>
        </w:rPr>
        <w:t>s, Controls, Cannabis</w:t>
      </w:r>
      <w:r>
        <w:rPr>
          <w:rFonts w:ascii="Tahoma" w:hAnsi="Tahoma" w:cs="Tahoma"/>
          <w:b/>
          <w:sz w:val="22"/>
          <w:szCs w:val="22"/>
        </w:rPr>
        <w:t xml:space="preserve"> Users)</w:t>
      </w:r>
    </w:p>
    <w:p w14:paraId="0E484744" w14:textId="77777777" w:rsidR="00B723F3" w:rsidRPr="007D01D2" w:rsidRDefault="00B723F3" w:rsidP="007D01D2">
      <w:pPr>
        <w:contextualSpacing/>
        <w:rPr>
          <w:sz w:val="22"/>
          <w:szCs w:val="22"/>
        </w:rPr>
      </w:pPr>
      <w:r w:rsidRPr="007D01D2">
        <w:rPr>
          <w:b/>
          <w:sz w:val="22"/>
          <w:szCs w:val="22"/>
        </w:rPr>
        <w:t>Notes:</w:t>
      </w:r>
      <w:r w:rsidRPr="007D01D2">
        <w:rPr>
          <w:sz w:val="22"/>
          <w:szCs w:val="22"/>
        </w:rPr>
        <w:t xml:space="preserve"> </w:t>
      </w:r>
    </w:p>
    <w:p w14:paraId="05E2AC1C" w14:textId="77777777" w:rsidR="00B723F3" w:rsidRPr="007D01D2" w:rsidRDefault="00B723F3" w:rsidP="007D01D2">
      <w:pPr>
        <w:numPr>
          <w:ilvl w:val="0"/>
          <w:numId w:val="1"/>
        </w:numPr>
        <w:contextualSpacing/>
        <w:rPr>
          <w:b/>
          <w:sz w:val="22"/>
          <w:szCs w:val="22"/>
        </w:rPr>
      </w:pPr>
      <w:r w:rsidRPr="007D01D2">
        <w:rPr>
          <w:b/>
          <w:sz w:val="22"/>
          <w:szCs w:val="22"/>
        </w:rPr>
        <w:t>In general, 150-200mL sterile isotonic saline will be used for bronchoalveolar lavage, instilled in 50mL aliquots. We have used hand aspiration to more carefully control suction amount in the lung.</w:t>
      </w:r>
    </w:p>
    <w:p w14:paraId="63F16EAF" w14:textId="77777777" w:rsidR="00B723F3" w:rsidRPr="007D01D2" w:rsidRDefault="00B723F3" w:rsidP="007D01D2">
      <w:pPr>
        <w:numPr>
          <w:ilvl w:val="0"/>
          <w:numId w:val="1"/>
        </w:numPr>
        <w:contextualSpacing/>
        <w:rPr>
          <w:b/>
          <w:sz w:val="22"/>
          <w:szCs w:val="22"/>
        </w:rPr>
      </w:pPr>
      <w:r w:rsidRPr="007D01D2">
        <w:rPr>
          <w:b/>
          <w:sz w:val="22"/>
          <w:szCs w:val="22"/>
        </w:rPr>
        <w:t xml:space="preserve">The first 50mL aliquot instilled/aspirated is reflective of the </w:t>
      </w:r>
      <w:proofErr w:type="gramStart"/>
      <w:r w:rsidRPr="007D01D2">
        <w:rPr>
          <w:b/>
          <w:sz w:val="22"/>
          <w:szCs w:val="22"/>
        </w:rPr>
        <w:t>airways, and</w:t>
      </w:r>
      <w:proofErr w:type="gramEnd"/>
      <w:r w:rsidRPr="007D01D2">
        <w:rPr>
          <w:b/>
          <w:sz w:val="22"/>
          <w:szCs w:val="22"/>
        </w:rPr>
        <w:t xml:space="preserve"> is kept separate from the subsequent aliquots and should be marked ‘Upper’. The volume aspirated from this first aliquot (assuming 50mL instilled) is generally only 10-20mL.</w:t>
      </w:r>
    </w:p>
    <w:p w14:paraId="40301879" w14:textId="77777777" w:rsidR="00B723F3" w:rsidRPr="007D01D2" w:rsidRDefault="00B723F3" w:rsidP="007D01D2">
      <w:pPr>
        <w:numPr>
          <w:ilvl w:val="0"/>
          <w:numId w:val="1"/>
        </w:numPr>
        <w:contextualSpacing/>
        <w:rPr>
          <w:b/>
          <w:sz w:val="22"/>
          <w:szCs w:val="22"/>
        </w:rPr>
      </w:pPr>
      <w:r w:rsidRPr="007D01D2">
        <w:rPr>
          <w:b/>
          <w:sz w:val="22"/>
          <w:szCs w:val="22"/>
        </w:rPr>
        <w:t>The second, third, and any subsequent aliquots reflect distal airway/alveolar sampling and should be marked ‘Lower’.</w:t>
      </w:r>
    </w:p>
    <w:p w14:paraId="1027BF30" w14:textId="77777777" w:rsidR="00B723F3" w:rsidRPr="007D01D2" w:rsidRDefault="00B723F3" w:rsidP="007D01D2">
      <w:pPr>
        <w:numPr>
          <w:ilvl w:val="0"/>
          <w:numId w:val="1"/>
        </w:numPr>
        <w:contextualSpacing/>
        <w:rPr>
          <w:b/>
          <w:sz w:val="22"/>
          <w:szCs w:val="22"/>
        </w:rPr>
      </w:pPr>
      <w:r w:rsidRPr="007D01D2">
        <w:rPr>
          <w:b/>
          <w:sz w:val="22"/>
          <w:szCs w:val="22"/>
        </w:rPr>
        <w:t>Aliquot cell free BAL in a biosafety cabinet (hood).</w:t>
      </w:r>
    </w:p>
    <w:p w14:paraId="5FDE571F" w14:textId="77777777" w:rsidR="00B723F3" w:rsidRPr="007D01D2" w:rsidRDefault="00B723F3" w:rsidP="007D01D2">
      <w:pPr>
        <w:contextualSpacing/>
        <w:rPr>
          <w:sz w:val="22"/>
          <w:szCs w:val="22"/>
        </w:rPr>
      </w:pPr>
    </w:p>
    <w:p w14:paraId="6FC1336D" w14:textId="77777777" w:rsidR="00B723F3" w:rsidRDefault="00B723F3" w:rsidP="00E3219F">
      <w:pPr>
        <w:numPr>
          <w:ilvl w:val="0"/>
          <w:numId w:val="4"/>
        </w:numPr>
        <w:contextualSpacing/>
        <w:rPr>
          <w:sz w:val="22"/>
          <w:szCs w:val="22"/>
        </w:rPr>
      </w:pPr>
      <w:r w:rsidRPr="007D01D2">
        <w:rPr>
          <w:sz w:val="22"/>
          <w:szCs w:val="22"/>
        </w:rPr>
        <w:t>Record volume received</w:t>
      </w:r>
      <w:r w:rsidR="00456B33">
        <w:rPr>
          <w:sz w:val="22"/>
          <w:szCs w:val="22"/>
        </w:rPr>
        <w:t xml:space="preserve"> for the Upper BAL and the Lower BAL</w:t>
      </w:r>
      <w:r w:rsidRPr="007D01D2">
        <w:rPr>
          <w:sz w:val="22"/>
          <w:szCs w:val="22"/>
        </w:rPr>
        <w:t>.</w:t>
      </w:r>
    </w:p>
    <w:p w14:paraId="61DEBD67" w14:textId="77777777" w:rsidR="00E721E7" w:rsidRDefault="00E721E7" w:rsidP="00E3219F">
      <w:pPr>
        <w:numPr>
          <w:ilvl w:val="0"/>
          <w:numId w:val="4"/>
        </w:numPr>
        <w:contextualSpacing/>
        <w:rPr>
          <w:sz w:val="22"/>
          <w:szCs w:val="22"/>
        </w:rPr>
      </w:pPr>
      <w:r>
        <w:rPr>
          <w:sz w:val="22"/>
          <w:szCs w:val="22"/>
        </w:rPr>
        <w:t>Centrifuge at 1000 X g for 10</w:t>
      </w:r>
      <w:r w:rsidRPr="00610749">
        <w:rPr>
          <w:sz w:val="22"/>
          <w:szCs w:val="22"/>
        </w:rPr>
        <w:t xml:space="preserve"> minutes </w:t>
      </w:r>
      <w:r w:rsidR="007E6F02">
        <w:rPr>
          <w:sz w:val="22"/>
          <w:szCs w:val="22"/>
        </w:rPr>
        <w:t xml:space="preserve">at room temperature </w:t>
      </w:r>
      <w:r w:rsidRPr="00610749">
        <w:rPr>
          <w:sz w:val="22"/>
          <w:szCs w:val="22"/>
        </w:rPr>
        <w:t>to pellet the cells.</w:t>
      </w:r>
    </w:p>
    <w:p w14:paraId="7786F2A4" w14:textId="7238EE20" w:rsidR="007E6F02" w:rsidRDefault="00233046" w:rsidP="00E3219F">
      <w:pPr>
        <w:numPr>
          <w:ilvl w:val="0"/>
          <w:numId w:val="4"/>
        </w:numPr>
        <w:contextualSpacing/>
        <w:rPr>
          <w:sz w:val="22"/>
          <w:szCs w:val="22"/>
        </w:rPr>
      </w:pPr>
      <w:r>
        <w:rPr>
          <w:sz w:val="22"/>
          <w:szCs w:val="22"/>
        </w:rPr>
        <w:t xml:space="preserve">Aliquot 2 mL of </w:t>
      </w:r>
      <w:r w:rsidR="007E6F02">
        <w:rPr>
          <w:sz w:val="22"/>
          <w:szCs w:val="22"/>
        </w:rPr>
        <w:t xml:space="preserve">Upper BAL into 4mL </w:t>
      </w:r>
      <w:r w:rsidR="007E6F02" w:rsidRPr="00DF5DCA">
        <w:rPr>
          <w:sz w:val="22"/>
          <w:szCs w:val="22"/>
        </w:rPr>
        <w:t>cryotubes (</w:t>
      </w:r>
      <w:proofErr w:type="spellStart"/>
      <w:r w:rsidR="007E6F02" w:rsidRPr="00DF5DCA">
        <w:rPr>
          <w:sz w:val="22"/>
          <w:szCs w:val="22"/>
        </w:rPr>
        <w:t>Simport</w:t>
      </w:r>
      <w:proofErr w:type="spellEnd"/>
      <w:r w:rsidR="007E6F02" w:rsidRPr="00DF5DCA">
        <w:rPr>
          <w:sz w:val="22"/>
          <w:szCs w:val="22"/>
        </w:rPr>
        <w:t xml:space="preserve"> #</w:t>
      </w:r>
      <w:r w:rsidR="00DF5DCA" w:rsidRPr="00DF5DCA">
        <w:rPr>
          <w:sz w:val="22"/>
          <w:szCs w:val="22"/>
        </w:rPr>
        <w:t>T310-4A</w:t>
      </w:r>
      <w:r w:rsidR="007E6F02" w:rsidRPr="00DF5DCA">
        <w:rPr>
          <w:sz w:val="22"/>
          <w:szCs w:val="22"/>
        </w:rPr>
        <w:t>).</w:t>
      </w:r>
      <w:r>
        <w:rPr>
          <w:sz w:val="22"/>
          <w:szCs w:val="22"/>
        </w:rPr>
        <w:t xml:space="preserve"> Add Halt proteinase inhibitor (100X </w:t>
      </w:r>
      <w:proofErr w:type="spellStart"/>
      <w:r>
        <w:rPr>
          <w:sz w:val="22"/>
          <w:szCs w:val="22"/>
        </w:rPr>
        <w:t>ThermoScientific</w:t>
      </w:r>
      <w:proofErr w:type="spellEnd"/>
      <w:r>
        <w:rPr>
          <w:sz w:val="22"/>
          <w:szCs w:val="22"/>
        </w:rPr>
        <w:t xml:space="preserve"> #78429) to half the tubes at 10uL/mL</w:t>
      </w:r>
    </w:p>
    <w:p w14:paraId="0F176EA6" w14:textId="370C9981" w:rsidR="007E6F02" w:rsidRPr="00233046" w:rsidRDefault="007E6F02" w:rsidP="00233046">
      <w:pPr>
        <w:numPr>
          <w:ilvl w:val="0"/>
          <w:numId w:val="4"/>
        </w:numPr>
        <w:contextualSpacing/>
        <w:rPr>
          <w:sz w:val="22"/>
          <w:szCs w:val="22"/>
        </w:rPr>
      </w:pPr>
      <w:r>
        <w:rPr>
          <w:sz w:val="22"/>
          <w:szCs w:val="22"/>
        </w:rPr>
        <w:t>Aliquot 3</w:t>
      </w:r>
      <w:r w:rsidR="00D22017">
        <w:rPr>
          <w:sz w:val="22"/>
          <w:szCs w:val="22"/>
        </w:rPr>
        <w:t xml:space="preserve"> </w:t>
      </w:r>
      <w:r>
        <w:rPr>
          <w:sz w:val="22"/>
          <w:szCs w:val="22"/>
        </w:rPr>
        <w:t>mL of the Lower BAL into 4mL cryotubes.</w:t>
      </w:r>
      <w:r w:rsidR="00233046">
        <w:rPr>
          <w:sz w:val="22"/>
          <w:szCs w:val="22"/>
        </w:rPr>
        <w:t xml:space="preserve"> Add Halt proteinase to half the tubes at 10uL/mL</w:t>
      </w:r>
    </w:p>
    <w:p w14:paraId="10FC8D88" w14:textId="77777777" w:rsidR="006F3854" w:rsidRPr="007D732B" w:rsidRDefault="007E6F02" w:rsidP="007D01D2">
      <w:pPr>
        <w:numPr>
          <w:ilvl w:val="0"/>
          <w:numId w:val="4"/>
        </w:numPr>
        <w:contextualSpacing/>
        <w:rPr>
          <w:sz w:val="22"/>
          <w:szCs w:val="22"/>
        </w:rPr>
      </w:pPr>
      <w:r>
        <w:rPr>
          <w:sz w:val="22"/>
          <w:szCs w:val="22"/>
        </w:rPr>
        <w:t xml:space="preserve">Store Upper and Lower BAL aliquots at </w:t>
      </w:r>
      <w:r w:rsidR="007D732B">
        <w:rPr>
          <w:sz w:val="22"/>
          <w:szCs w:val="22"/>
        </w:rPr>
        <w:t>-80°C</w:t>
      </w:r>
    </w:p>
    <w:p w14:paraId="43CE48DD" w14:textId="77777777" w:rsidR="00C55B65" w:rsidRDefault="00C55B65" w:rsidP="007D01D2">
      <w:pPr>
        <w:contextualSpacing/>
        <w:rPr>
          <w:rFonts w:ascii="Tahoma" w:hAnsi="Tahoma" w:cs="Tahoma"/>
          <w:b/>
        </w:rPr>
      </w:pPr>
    </w:p>
    <w:p w14:paraId="5BCE1170" w14:textId="77777777" w:rsidR="000414F3" w:rsidRPr="0013683E" w:rsidRDefault="00DD1EE9" w:rsidP="007D01D2">
      <w:pPr>
        <w:contextualSpacing/>
        <w:rPr>
          <w:rFonts w:ascii="Tahoma" w:hAnsi="Tahoma" w:cs="Tahoma"/>
          <w:b/>
        </w:rPr>
      </w:pPr>
      <w:r w:rsidRPr="000F71A9">
        <w:rPr>
          <w:rFonts w:ascii="Tahoma" w:hAnsi="Tahoma" w:cs="Tahoma"/>
          <w:b/>
        </w:rPr>
        <w:t>BAL Cell Processing</w:t>
      </w:r>
      <w:r w:rsidR="000414F3">
        <w:rPr>
          <w:rFonts w:ascii="Tahoma" w:hAnsi="Tahoma" w:cs="Tahoma"/>
          <w:b/>
        </w:rPr>
        <w:t xml:space="preserve"> </w:t>
      </w:r>
      <w:r w:rsidR="000A45E9" w:rsidRPr="000A45E9">
        <w:rPr>
          <w:rFonts w:ascii="Tahoma" w:hAnsi="Tahoma" w:cs="Tahoma"/>
          <w:b/>
          <w:sz w:val="22"/>
          <w:szCs w:val="22"/>
        </w:rPr>
        <w:t>(</w:t>
      </w:r>
      <w:r w:rsidR="0013683E" w:rsidRPr="000A45E9">
        <w:rPr>
          <w:rFonts w:ascii="Tahoma" w:hAnsi="Tahoma" w:cs="Tahoma"/>
          <w:b/>
          <w:sz w:val="22"/>
          <w:szCs w:val="22"/>
        </w:rPr>
        <w:t>A</w:t>
      </w:r>
      <w:r w:rsidR="001C1A8E" w:rsidRPr="000A45E9">
        <w:rPr>
          <w:rFonts w:ascii="Tahoma" w:hAnsi="Tahoma" w:cs="Tahoma"/>
          <w:b/>
          <w:sz w:val="22"/>
          <w:szCs w:val="22"/>
        </w:rPr>
        <w:t>UD</w:t>
      </w:r>
      <w:r w:rsidR="0013683E" w:rsidRPr="000A45E9">
        <w:rPr>
          <w:rFonts w:ascii="Tahoma" w:hAnsi="Tahoma" w:cs="Tahoma"/>
          <w:b/>
          <w:sz w:val="22"/>
          <w:szCs w:val="22"/>
        </w:rPr>
        <w:t>s, Controls, Cannabis</w:t>
      </w:r>
      <w:r w:rsidR="001C1A8E" w:rsidRPr="000A45E9">
        <w:rPr>
          <w:rFonts w:ascii="Tahoma" w:hAnsi="Tahoma" w:cs="Tahoma"/>
          <w:b/>
          <w:sz w:val="22"/>
          <w:szCs w:val="22"/>
        </w:rPr>
        <w:t xml:space="preserve"> Users</w:t>
      </w:r>
      <w:r w:rsidR="000A45E9" w:rsidRPr="000A45E9">
        <w:rPr>
          <w:rFonts w:ascii="Tahoma" w:hAnsi="Tahoma" w:cs="Tahoma"/>
          <w:b/>
          <w:sz w:val="22"/>
          <w:szCs w:val="22"/>
        </w:rPr>
        <w:t>)</w:t>
      </w:r>
    </w:p>
    <w:p w14:paraId="0B7FD6A6" w14:textId="77777777" w:rsidR="00DD1EE9" w:rsidRPr="00441190" w:rsidRDefault="00DD1EE9" w:rsidP="007D01D2">
      <w:pPr>
        <w:contextualSpacing/>
        <w:rPr>
          <w:sz w:val="22"/>
          <w:szCs w:val="22"/>
        </w:rPr>
      </w:pPr>
    </w:p>
    <w:p w14:paraId="425A536E" w14:textId="00533C87" w:rsidR="00354ED1" w:rsidRPr="00441190" w:rsidRDefault="00354ED1" w:rsidP="00E3219F">
      <w:pPr>
        <w:numPr>
          <w:ilvl w:val="0"/>
          <w:numId w:val="5"/>
        </w:numPr>
        <w:contextualSpacing/>
        <w:rPr>
          <w:sz w:val="22"/>
          <w:szCs w:val="22"/>
        </w:rPr>
      </w:pPr>
      <w:r w:rsidRPr="00441190">
        <w:rPr>
          <w:sz w:val="22"/>
          <w:szCs w:val="22"/>
        </w:rPr>
        <w:t xml:space="preserve">In a biosafety cabinet (hood), resuspend the cells from the above aliquots (‘Upper’ and ‘Lower’) in a total of </w:t>
      </w:r>
      <w:r w:rsidR="0020325E">
        <w:rPr>
          <w:sz w:val="22"/>
          <w:szCs w:val="22"/>
        </w:rPr>
        <w:t xml:space="preserve">5 to 6 </w:t>
      </w:r>
      <w:r w:rsidRPr="00441190">
        <w:rPr>
          <w:sz w:val="22"/>
          <w:szCs w:val="22"/>
        </w:rPr>
        <w:t xml:space="preserve">mL </w:t>
      </w:r>
      <w:r w:rsidR="005B0974">
        <w:rPr>
          <w:sz w:val="22"/>
          <w:szCs w:val="22"/>
        </w:rPr>
        <w:t>1XDPBS</w:t>
      </w:r>
      <w:r w:rsidR="00C758C0">
        <w:rPr>
          <w:sz w:val="22"/>
          <w:szCs w:val="22"/>
        </w:rPr>
        <w:t xml:space="preserve">. Place </w:t>
      </w:r>
      <w:r w:rsidR="0020325E">
        <w:rPr>
          <w:sz w:val="22"/>
          <w:szCs w:val="22"/>
        </w:rPr>
        <w:t>1</w:t>
      </w:r>
      <w:r w:rsidR="00C758C0">
        <w:rPr>
          <w:sz w:val="22"/>
          <w:szCs w:val="22"/>
        </w:rPr>
        <w:t>-</w:t>
      </w:r>
      <w:r w:rsidR="0020325E">
        <w:rPr>
          <w:sz w:val="22"/>
          <w:szCs w:val="22"/>
        </w:rPr>
        <w:t>2</w:t>
      </w:r>
      <w:r w:rsidR="00C758C0">
        <w:rPr>
          <w:sz w:val="22"/>
          <w:szCs w:val="22"/>
        </w:rPr>
        <w:t>mL of 1XDPBS</w:t>
      </w:r>
      <w:r w:rsidRPr="00441190">
        <w:rPr>
          <w:sz w:val="22"/>
          <w:szCs w:val="22"/>
        </w:rPr>
        <w:t xml:space="preserve"> in each 50mL conical tube, gently resuspend the cells, </w:t>
      </w:r>
      <w:r w:rsidR="002D46BF" w:rsidRPr="00441190">
        <w:rPr>
          <w:sz w:val="22"/>
          <w:szCs w:val="22"/>
        </w:rPr>
        <w:t>and then</w:t>
      </w:r>
      <w:r w:rsidRPr="00441190">
        <w:rPr>
          <w:sz w:val="22"/>
          <w:szCs w:val="22"/>
        </w:rPr>
        <w:t xml:space="preserve"> combine </w:t>
      </w:r>
      <w:proofErr w:type="gramStart"/>
      <w:r w:rsidRPr="00441190">
        <w:rPr>
          <w:sz w:val="22"/>
          <w:szCs w:val="22"/>
        </w:rPr>
        <w:t>all of</w:t>
      </w:r>
      <w:proofErr w:type="gramEnd"/>
      <w:r w:rsidRPr="00441190">
        <w:rPr>
          <w:sz w:val="22"/>
          <w:szCs w:val="22"/>
        </w:rPr>
        <w:t xml:space="preserve"> the resuspended cells into one tube.</w:t>
      </w:r>
    </w:p>
    <w:p w14:paraId="1E3F747C" w14:textId="77777777" w:rsidR="003E7EC7" w:rsidRDefault="003E7EC7" w:rsidP="00E3219F">
      <w:pPr>
        <w:pStyle w:val="ListParagraph"/>
        <w:numPr>
          <w:ilvl w:val="0"/>
          <w:numId w:val="5"/>
        </w:numPr>
        <w:rPr>
          <w:rFonts w:ascii="Times New Roman" w:hAnsi="Times New Roman"/>
          <w:sz w:val="22"/>
          <w:szCs w:val="22"/>
        </w:rPr>
      </w:pPr>
      <w:r w:rsidRPr="007D01D2">
        <w:rPr>
          <w:rFonts w:ascii="Times New Roman" w:hAnsi="Times New Roman"/>
          <w:sz w:val="22"/>
          <w:szCs w:val="22"/>
        </w:rPr>
        <w:t>Count cells and check viability</w:t>
      </w:r>
      <w:r>
        <w:rPr>
          <w:rFonts w:ascii="Times New Roman" w:hAnsi="Times New Roman"/>
          <w:sz w:val="22"/>
          <w:szCs w:val="22"/>
        </w:rPr>
        <w:t>:</w:t>
      </w:r>
      <w:r w:rsidRPr="007D01D2">
        <w:rPr>
          <w:rFonts w:ascii="Times New Roman" w:hAnsi="Times New Roman"/>
          <w:sz w:val="22"/>
          <w:szCs w:val="22"/>
        </w:rPr>
        <w:t xml:space="preserve"> </w:t>
      </w:r>
    </w:p>
    <w:p w14:paraId="423BF8F8" w14:textId="5C63638D" w:rsidR="003E7EC7" w:rsidRPr="007D01D2" w:rsidRDefault="003E7EC7" w:rsidP="00E3219F">
      <w:pPr>
        <w:pStyle w:val="ListParagraph"/>
        <w:numPr>
          <w:ilvl w:val="0"/>
          <w:numId w:val="15"/>
        </w:numPr>
        <w:rPr>
          <w:rFonts w:ascii="Times New Roman" w:hAnsi="Times New Roman"/>
          <w:sz w:val="22"/>
          <w:szCs w:val="22"/>
        </w:rPr>
      </w:pPr>
      <w:proofErr w:type="spellStart"/>
      <w:r w:rsidRPr="003D60CB">
        <w:rPr>
          <w:rFonts w:ascii="Times New Roman" w:hAnsi="Times New Roman"/>
          <w:b/>
          <w:i/>
          <w:sz w:val="22"/>
          <w:szCs w:val="22"/>
        </w:rPr>
        <w:t>BioRad</w:t>
      </w:r>
      <w:proofErr w:type="spellEnd"/>
      <w:r w:rsidRPr="003D60CB">
        <w:rPr>
          <w:rFonts w:ascii="Times New Roman" w:hAnsi="Times New Roman"/>
          <w:b/>
          <w:i/>
          <w:sz w:val="22"/>
          <w:szCs w:val="22"/>
        </w:rPr>
        <w:t xml:space="preserve"> TC20 Automated Cell Counter:</w:t>
      </w:r>
      <w:r>
        <w:rPr>
          <w:rFonts w:ascii="Times New Roman" w:hAnsi="Times New Roman"/>
          <w:sz w:val="22"/>
          <w:szCs w:val="22"/>
        </w:rPr>
        <w:t xml:space="preserve"> Dilute 10μl of sample with 10μl trypan blue (</w:t>
      </w:r>
      <w:r w:rsidRPr="00DC190B">
        <w:rPr>
          <w:rFonts w:ascii="Times New Roman" w:hAnsi="Times New Roman"/>
          <w:sz w:val="22"/>
          <w:szCs w:val="22"/>
        </w:rPr>
        <w:t>Bio</w:t>
      </w:r>
      <w:r>
        <w:rPr>
          <w:rFonts w:ascii="Times New Roman" w:hAnsi="Times New Roman"/>
          <w:sz w:val="22"/>
          <w:szCs w:val="22"/>
        </w:rPr>
        <w:t>-</w:t>
      </w:r>
      <w:r w:rsidRPr="00DC190B">
        <w:rPr>
          <w:rFonts w:ascii="Times New Roman" w:hAnsi="Times New Roman"/>
          <w:sz w:val="22"/>
          <w:szCs w:val="22"/>
        </w:rPr>
        <w:t>Rad #</w:t>
      </w:r>
      <w:r w:rsidRPr="00DC190B">
        <w:rPr>
          <w:rStyle w:val="Strong"/>
          <w:rFonts w:ascii="Times New Roman" w:hAnsi="Times New Roman"/>
          <w:b w:val="0"/>
          <w:sz w:val="22"/>
          <w:szCs w:val="22"/>
        </w:rPr>
        <w:t>1450021</w:t>
      </w:r>
      <w:r w:rsidRPr="007D01D2">
        <w:rPr>
          <w:rFonts w:ascii="Times New Roman" w:hAnsi="Times New Roman"/>
          <w:sz w:val="22"/>
          <w:szCs w:val="22"/>
        </w:rPr>
        <w:t>)</w:t>
      </w:r>
      <w:r>
        <w:rPr>
          <w:rFonts w:ascii="Times New Roman" w:hAnsi="Times New Roman"/>
          <w:sz w:val="22"/>
          <w:szCs w:val="22"/>
        </w:rPr>
        <w:t>, gently mix by pipetting up and down 10 times,</w:t>
      </w:r>
      <w:r w:rsidRPr="007D01D2">
        <w:rPr>
          <w:rFonts w:ascii="Times New Roman" w:hAnsi="Times New Roman"/>
          <w:sz w:val="22"/>
          <w:szCs w:val="22"/>
        </w:rPr>
        <w:t xml:space="preserve"> and app</w:t>
      </w:r>
      <w:r>
        <w:rPr>
          <w:rFonts w:ascii="Times New Roman" w:hAnsi="Times New Roman"/>
          <w:sz w:val="22"/>
          <w:szCs w:val="22"/>
        </w:rPr>
        <w:t>ly 10μl of the dilution to one side of a disposable cell counting slide (Bio-Rad #1450011)</w:t>
      </w:r>
      <w:r w:rsidRPr="007D01D2">
        <w:rPr>
          <w:rFonts w:ascii="Times New Roman" w:hAnsi="Times New Roman"/>
          <w:sz w:val="22"/>
          <w:szCs w:val="22"/>
        </w:rPr>
        <w:t>.</w:t>
      </w:r>
      <w:r>
        <w:rPr>
          <w:rFonts w:ascii="Times New Roman" w:hAnsi="Times New Roman"/>
          <w:sz w:val="22"/>
          <w:szCs w:val="22"/>
        </w:rPr>
        <w:t xml:space="preserve"> Insert the solution containing side into the cell counter for the automated cell count and viability. Print the count. Gate the cells </w:t>
      </w:r>
      <w:proofErr w:type="gramStart"/>
      <w:r>
        <w:rPr>
          <w:rFonts w:ascii="Times New Roman" w:hAnsi="Times New Roman"/>
          <w:sz w:val="22"/>
          <w:szCs w:val="22"/>
        </w:rPr>
        <w:t xml:space="preserve">at </w:t>
      </w:r>
      <w:r w:rsidR="00D22017">
        <w:rPr>
          <w:rFonts w:ascii="Times New Roman" w:hAnsi="Times New Roman"/>
          <w:sz w:val="22"/>
          <w:szCs w:val="22"/>
        </w:rPr>
        <w:t xml:space="preserve"> 15</w:t>
      </w:r>
      <w:proofErr w:type="gramEnd"/>
      <w:r w:rsidR="00D22017">
        <w:rPr>
          <w:rFonts w:ascii="Times New Roman" w:hAnsi="Times New Roman"/>
          <w:sz w:val="22"/>
          <w:szCs w:val="22"/>
        </w:rPr>
        <w:t xml:space="preserve"> </w:t>
      </w:r>
      <w:r>
        <w:rPr>
          <w:rFonts w:ascii="Times New Roman" w:hAnsi="Times New Roman"/>
          <w:sz w:val="22"/>
          <w:szCs w:val="22"/>
        </w:rPr>
        <w:t>µm and 30µm. Print the count.</w:t>
      </w:r>
    </w:p>
    <w:p w14:paraId="11CB0D1A" w14:textId="77777777" w:rsidR="001161ED" w:rsidRPr="00441190" w:rsidRDefault="001161ED" w:rsidP="00E3219F">
      <w:pPr>
        <w:numPr>
          <w:ilvl w:val="0"/>
          <w:numId w:val="5"/>
        </w:numPr>
        <w:contextualSpacing/>
        <w:rPr>
          <w:b/>
          <w:sz w:val="22"/>
          <w:szCs w:val="22"/>
        </w:rPr>
      </w:pPr>
      <w:r w:rsidRPr="00441190">
        <w:rPr>
          <w:sz w:val="22"/>
          <w:szCs w:val="22"/>
        </w:rPr>
        <w:t>Divide up the cells according to assay need below.</w:t>
      </w:r>
    </w:p>
    <w:p w14:paraId="35C24B1B" w14:textId="77777777" w:rsidR="00354ED1" w:rsidRPr="00441190" w:rsidRDefault="00354ED1" w:rsidP="007D01D2">
      <w:pPr>
        <w:contextualSpacing/>
        <w:rPr>
          <w:b/>
          <w:sz w:val="22"/>
          <w:szCs w:val="22"/>
        </w:rPr>
      </w:pPr>
    </w:p>
    <w:p w14:paraId="724B843B" w14:textId="369F6445" w:rsidR="00DF2AA0" w:rsidRDefault="00D968A7" w:rsidP="007D01D2">
      <w:pPr>
        <w:contextualSpacing/>
        <w:rPr>
          <w:sz w:val="22"/>
          <w:szCs w:val="22"/>
        </w:rPr>
      </w:pPr>
      <w:r>
        <w:rPr>
          <w:b/>
          <w:sz w:val="22"/>
          <w:szCs w:val="22"/>
          <w:u w:val="single"/>
        </w:rPr>
        <w:t xml:space="preserve">BAL Cell/AM </w:t>
      </w:r>
      <w:proofErr w:type="spellStart"/>
      <w:r w:rsidR="00210410" w:rsidRPr="00441190">
        <w:rPr>
          <w:b/>
          <w:sz w:val="22"/>
          <w:szCs w:val="22"/>
          <w:u w:val="single"/>
        </w:rPr>
        <w:t>Cytospins</w:t>
      </w:r>
      <w:proofErr w:type="spellEnd"/>
      <w:r w:rsidR="00220A7F" w:rsidRPr="00441190">
        <w:rPr>
          <w:b/>
          <w:sz w:val="22"/>
          <w:szCs w:val="22"/>
          <w:u w:val="single"/>
        </w:rPr>
        <w:t>:</w:t>
      </w:r>
      <w:r w:rsidR="00220A7F" w:rsidRPr="00441190">
        <w:rPr>
          <w:sz w:val="22"/>
          <w:szCs w:val="22"/>
        </w:rPr>
        <w:t xml:space="preserve"> </w:t>
      </w:r>
    </w:p>
    <w:p w14:paraId="098CDB53" w14:textId="77777777" w:rsidR="00DF2AA0" w:rsidRDefault="0071675C" w:rsidP="00DF2AA0">
      <w:pPr>
        <w:pStyle w:val="ListParagraph"/>
        <w:numPr>
          <w:ilvl w:val="0"/>
          <w:numId w:val="39"/>
        </w:numPr>
        <w:rPr>
          <w:sz w:val="22"/>
          <w:szCs w:val="22"/>
        </w:rPr>
      </w:pPr>
      <w:r w:rsidRPr="00DF2AA0">
        <w:rPr>
          <w:sz w:val="22"/>
          <w:szCs w:val="22"/>
        </w:rPr>
        <w:t xml:space="preserve">Resuspend </w:t>
      </w:r>
      <w:r w:rsidR="008653B6" w:rsidRPr="00DF2AA0">
        <w:rPr>
          <w:sz w:val="22"/>
          <w:szCs w:val="22"/>
        </w:rPr>
        <w:t>8</w:t>
      </w:r>
      <w:r w:rsidRPr="00DF2AA0">
        <w:rPr>
          <w:sz w:val="22"/>
          <w:szCs w:val="22"/>
        </w:rPr>
        <w:t xml:space="preserve">0,000 macrophages in </w:t>
      </w:r>
      <w:r w:rsidR="008653B6" w:rsidRPr="00DF2AA0">
        <w:rPr>
          <w:sz w:val="22"/>
          <w:szCs w:val="22"/>
        </w:rPr>
        <w:t xml:space="preserve">0.8 </w:t>
      </w:r>
      <w:r w:rsidRPr="00DF2AA0">
        <w:rPr>
          <w:sz w:val="22"/>
          <w:szCs w:val="22"/>
        </w:rPr>
        <w:t>ml of 1XDPBS (</w:t>
      </w:r>
      <w:proofErr w:type="spellStart"/>
      <w:r w:rsidRPr="00DF2AA0">
        <w:rPr>
          <w:sz w:val="22"/>
          <w:szCs w:val="22"/>
        </w:rPr>
        <w:t>Cellgro</w:t>
      </w:r>
      <w:proofErr w:type="spellEnd"/>
      <w:r w:rsidRPr="00DF2AA0">
        <w:rPr>
          <w:sz w:val="22"/>
          <w:szCs w:val="22"/>
        </w:rPr>
        <w:t xml:space="preserve"> #21-031-CV). </w:t>
      </w:r>
    </w:p>
    <w:p w14:paraId="718B06F4" w14:textId="1B9D5271" w:rsidR="00DF2AA0" w:rsidRPr="00DF2AA0" w:rsidRDefault="00DF2AA0" w:rsidP="00DF2AA0">
      <w:pPr>
        <w:pStyle w:val="ListParagraph"/>
        <w:numPr>
          <w:ilvl w:val="0"/>
          <w:numId w:val="39"/>
        </w:numPr>
        <w:rPr>
          <w:sz w:val="22"/>
          <w:szCs w:val="22"/>
        </w:rPr>
      </w:pPr>
      <w:r w:rsidRPr="00DF2AA0">
        <w:rPr>
          <w:sz w:val="22"/>
          <w:szCs w:val="22"/>
        </w:rPr>
        <w:t xml:space="preserve">Create 2 </w:t>
      </w:r>
      <w:proofErr w:type="spellStart"/>
      <w:r>
        <w:rPr>
          <w:sz w:val="22"/>
          <w:szCs w:val="22"/>
        </w:rPr>
        <w:t>c</w:t>
      </w:r>
      <w:r w:rsidR="0071675C" w:rsidRPr="00DF2AA0">
        <w:rPr>
          <w:sz w:val="22"/>
          <w:szCs w:val="22"/>
        </w:rPr>
        <w:t>ytospin</w:t>
      </w:r>
      <w:proofErr w:type="spellEnd"/>
      <w:r w:rsidR="0071675C" w:rsidRPr="00DF2AA0">
        <w:rPr>
          <w:sz w:val="22"/>
          <w:szCs w:val="22"/>
        </w:rPr>
        <w:t xml:space="preserve"> slides at </w:t>
      </w:r>
      <w:r w:rsidR="008653B6" w:rsidRPr="00DF2AA0">
        <w:rPr>
          <w:sz w:val="22"/>
          <w:szCs w:val="22"/>
        </w:rPr>
        <w:t>4</w:t>
      </w:r>
      <w:r w:rsidR="0071675C" w:rsidRPr="00DF2AA0">
        <w:rPr>
          <w:sz w:val="22"/>
          <w:szCs w:val="22"/>
        </w:rPr>
        <w:t>0,000 cells per slide</w:t>
      </w:r>
      <w:r w:rsidR="00195248">
        <w:rPr>
          <w:sz w:val="22"/>
          <w:szCs w:val="22"/>
        </w:rPr>
        <w:t xml:space="preserve">, 400 </w:t>
      </w:r>
      <w:proofErr w:type="spellStart"/>
      <w:r w:rsidR="00195248" w:rsidRPr="000576A6">
        <w:rPr>
          <w:rFonts w:ascii="Times New Roman" w:hAnsi="Times New Roman"/>
          <w:sz w:val="22"/>
          <w:szCs w:val="22"/>
        </w:rPr>
        <w:t>ul</w:t>
      </w:r>
      <w:proofErr w:type="spellEnd"/>
      <w:r w:rsidR="00195248">
        <w:rPr>
          <w:rFonts w:ascii="Times New Roman" w:hAnsi="Times New Roman"/>
          <w:sz w:val="22"/>
          <w:szCs w:val="22"/>
        </w:rPr>
        <w:t xml:space="preserve"> </w:t>
      </w:r>
      <w:proofErr w:type="gramStart"/>
      <w:r w:rsidR="00195248">
        <w:rPr>
          <w:rFonts w:ascii="Times New Roman" w:hAnsi="Times New Roman"/>
          <w:sz w:val="22"/>
          <w:szCs w:val="22"/>
        </w:rPr>
        <w:t>each</w:t>
      </w:r>
      <w:r w:rsidR="00195248">
        <w:rPr>
          <w:sz w:val="22"/>
          <w:szCs w:val="22"/>
        </w:rPr>
        <w:t xml:space="preserve"> </w:t>
      </w:r>
      <w:r>
        <w:rPr>
          <w:sz w:val="22"/>
          <w:szCs w:val="22"/>
        </w:rPr>
        <w:t>.</w:t>
      </w:r>
      <w:proofErr w:type="gramEnd"/>
    </w:p>
    <w:p w14:paraId="6419EF5A" w14:textId="77777777" w:rsidR="00DF2AA0" w:rsidRDefault="00DF2AA0" w:rsidP="00DF2AA0">
      <w:pPr>
        <w:pStyle w:val="ListParagraph"/>
        <w:numPr>
          <w:ilvl w:val="0"/>
          <w:numId w:val="39"/>
        </w:numPr>
        <w:rPr>
          <w:sz w:val="22"/>
          <w:szCs w:val="22"/>
        </w:rPr>
      </w:pPr>
      <w:r>
        <w:rPr>
          <w:sz w:val="22"/>
          <w:szCs w:val="22"/>
        </w:rPr>
        <w:t>F</w:t>
      </w:r>
      <w:r w:rsidR="0071675C" w:rsidRPr="00DF2AA0">
        <w:rPr>
          <w:sz w:val="22"/>
          <w:szCs w:val="22"/>
        </w:rPr>
        <w:t>ix slide</w:t>
      </w:r>
      <w:r w:rsidR="008653B6" w:rsidRPr="00DF2AA0">
        <w:rPr>
          <w:sz w:val="22"/>
          <w:szCs w:val="22"/>
        </w:rPr>
        <w:t>s</w:t>
      </w:r>
      <w:r w:rsidR="0071675C" w:rsidRPr="00DF2AA0">
        <w:rPr>
          <w:sz w:val="22"/>
          <w:szCs w:val="22"/>
        </w:rPr>
        <w:t xml:space="preserve"> in methanol fixing solution from the Protocol Hema 3 kit (Fisher Scientific #22-122-911) for </w:t>
      </w:r>
      <w:r w:rsidR="008653B6" w:rsidRPr="00DF2AA0">
        <w:rPr>
          <w:sz w:val="22"/>
          <w:szCs w:val="22"/>
        </w:rPr>
        <w:t>2</w:t>
      </w:r>
      <w:r w:rsidR="0071675C" w:rsidRPr="00DF2AA0">
        <w:rPr>
          <w:sz w:val="22"/>
          <w:szCs w:val="22"/>
        </w:rPr>
        <w:t xml:space="preserve"> minutes</w:t>
      </w:r>
      <w:r>
        <w:rPr>
          <w:sz w:val="22"/>
          <w:szCs w:val="22"/>
        </w:rPr>
        <w:t xml:space="preserve"> at room temperature.</w:t>
      </w:r>
    </w:p>
    <w:p w14:paraId="2C7644CE" w14:textId="4BF39321" w:rsidR="009174D9" w:rsidRDefault="009174D9" w:rsidP="009174D9">
      <w:pPr>
        <w:pStyle w:val="ListParagraph"/>
        <w:numPr>
          <w:ilvl w:val="0"/>
          <w:numId w:val="39"/>
        </w:numPr>
        <w:rPr>
          <w:rFonts w:ascii="Times New Roman" w:hAnsi="Times New Roman"/>
          <w:sz w:val="22"/>
          <w:szCs w:val="22"/>
        </w:rPr>
      </w:pPr>
      <w:r w:rsidRPr="000576A6">
        <w:rPr>
          <w:rFonts w:ascii="Times New Roman" w:hAnsi="Times New Roman"/>
          <w:sz w:val="22"/>
          <w:szCs w:val="22"/>
        </w:rPr>
        <w:t xml:space="preserve">Store </w:t>
      </w:r>
      <w:r>
        <w:rPr>
          <w:rFonts w:ascii="Times New Roman" w:hAnsi="Times New Roman"/>
          <w:sz w:val="22"/>
          <w:szCs w:val="22"/>
        </w:rPr>
        <w:t>one</w:t>
      </w:r>
      <w:r w:rsidRPr="000576A6">
        <w:rPr>
          <w:rFonts w:ascii="Times New Roman" w:hAnsi="Times New Roman"/>
          <w:sz w:val="22"/>
          <w:szCs w:val="22"/>
        </w:rPr>
        <w:t xml:space="preserve"> </w:t>
      </w:r>
      <w:proofErr w:type="spellStart"/>
      <w:r w:rsidRPr="000576A6">
        <w:rPr>
          <w:rFonts w:ascii="Times New Roman" w:hAnsi="Times New Roman"/>
          <w:sz w:val="22"/>
          <w:szCs w:val="22"/>
        </w:rPr>
        <w:t>cytospin</w:t>
      </w:r>
      <w:proofErr w:type="spellEnd"/>
      <w:r w:rsidRPr="000576A6">
        <w:rPr>
          <w:rFonts w:ascii="Times New Roman" w:hAnsi="Times New Roman"/>
          <w:sz w:val="22"/>
          <w:szCs w:val="22"/>
        </w:rPr>
        <w:t xml:space="preserve"> in 1XDPBS at 4°C. </w:t>
      </w:r>
    </w:p>
    <w:p w14:paraId="1C5CB2E9" w14:textId="3B193BB4" w:rsidR="0013726B" w:rsidRPr="009174D9" w:rsidRDefault="0071675C" w:rsidP="007D01D2">
      <w:pPr>
        <w:pStyle w:val="ListParagraph"/>
        <w:numPr>
          <w:ilvl w:val="0"/>
          <w:numId w:val="39"/>
        </w:numPr>
        <w:rPr>
          <w:rFonts w:ascii="Times New Roman" w:hAnsi="Times New Roman"/>
          <w:sz w:val="22"/>
          <w:szCs w:val="22"/>
        </w:rPr>
      </w:pPr>
      <w:r w:rsidRPr="00DF2AA0">
        <w:rPr>
          <w:sz w:val="22"/>
          <w:szCs w:val="22"/>
        </w:rPr>
        <w:t xml:space="preserve"> </w:t>
      </w:r>
      <w:r w:rsidR="009174D9">
        <w:rPr>
          <w:sz w:val="22"/>
          <w:szCs w:val="22"/>
        </w:rPr>
        <w:t>Use the 2</w:t>
      </w:r>
      <w:r w:rsidR="009174D9" w:rsidRPr="009174D9">
        <w:rPr>
          <w:sz w:val="22"/>
          <w:szCs w:val="22"/>
          <w:vertAlign w:val="superscript"/>
        </w:rPr>
        <w:t>nd</w:t>
      </w:r>
      <w:r w:rsidR="009174D9">
        <w:rPr>
          <w:sz w:val="22"/>
          <w:szCs w:val="22"/>
        </w:rPr>
        <w:t xml:space="preserve"> </w:t>
      </w:r>
      <w:proofErr w:type="spellStart"/>
      <w:r w:rsidR="009174D9">
        <w:rPr>
          <w:sz w:val="22"/>
          <w:szCs w:val="22"/>
        </w:rPr>
        <w:t>cytospin</w:t>
      </w:r>
      <w:proofErr w:type="spellEnd"/>
      <w:r w:rsidR="009174D9">
        <w:rPr>
          <w:sz w:val="22"/>
          <w:szCs w:val="22"/>
        </w:rPr>
        <w:t xml:space="preserve"> to </w:t>
      </w:r>
      <w:r w:rsidR="00D624AA" w:rsidRPr="00DF2AA0">
        <w:rPr>
          <w:sz w:val="22"/>
          <w:szCs w:val="22"/>
        </w:rPr>
        <w:t xml:space="preserve">do </w:t>
      </w:r>
      <w:r w:rsidR="008653B6" w:rsidRPr="00DF2AA0">
        <w:rPr>
          <w:sz w:val="22"/>
          <w:szCs w:val="22"/>
        </w:rPr>
        <w:t>the differential</w:t>
      </w:r>
      <w:r w:rsidR="00D624AA" w:rsidRPr="00DF2AA0">
        <w:rPr>
          <w:sz w:val="22"/>
          <w:szCs w:val="22"/>
        </w:rPr>
        <w:t xml:space="preserve"> staining from the </w:t>
      </w:r>
      <w:r w:rsidR="006A079E" w:rsidRPr="00DF2AA0">
        <w:rPr>
          <w:sz w:val="22"/>
          <w:szCs w:val="22"/>
        </w:rPr>
        <w:t>Protocol Hema 3 kit, dry</w:t>
      </w:r>
      <w:r w:rsidR="00D624AA" w:rsidRPr="00DF2AA0">
        <w:rPr>
          <w:sz w:val="22"/>
          <w:szCs w:val="22"/>
        </w:rPr>
        <w:t>, and store in a slide box at room temperature for subsequent tabulation of differentials.</w:t>
      </w:r>
      <w:r w:rsidR="007744E7" w:rsidRPr="00DF2AA0">
        <w:rPr>
          <w:sz w:val="22"/>
          <w:szCs w:val="22"/>
        </w:rPr>
        <w:t xml:space="preserve"> </w:t>
      </w:r>
    </w:p>
    <w:p w14:paraId="3C164905" w14:textId="77777777" w:rsidR="00202385" w:rsidRDefault="00202385" w:rsidP="006A079E">
      <w:pPr>
        <w:contextualSpacing/>
        <w:rPr>
          <w:b/>
          <w:color w:val="00B0F0"/>
          <w:sz w:val="22"/>
          <w:szCs w:val="22"/>
        </w:rPr>
      </w:pPr>
    </w:p>
    <w:p w14:paraId="3E26AC57" w14:textId="293A492F" w:rsidR="006A079E" w:rsidRPr="00401129" w:rsidRDefault="006A079E" w:rsidP="006A079E">
      <w:pPr>
        <w:contextualSpacing/>
        <w:rPr>
          <w:b/>
          <w:color w:val="00B0F0"/>
          <w:sz w:val="22"/>
          <w:szCs w:val="22"/>
        </w:rPr>
      </w:pPr>
      <w:r w:rsidRPr="00401129">
        <w:rPr>
          <w:b/>
          <w:color w:val="00B0F0"/>
          <w:sz w:val="22"/>
          <w:szCs w:val="22"/>
        </w:rPr>
        <w:lastRenderedPageBreak/>
        <w:t>SNAP FROZEN ALIQUOTS:</w:t>
      </w:r>
    </w:p>
    <w:p w14:paraId="2B485589" w14:textId="1E28727B" w:rsidR="008B39A6" w:rsidRDefault="008B39A6" w:rsidP="007D01D2">
      <w:pPr>
        <w:contextualSpacing/>
        <w:rPr>
          <w:sz w:val="22"/>
          <w:szCs w:val="22"/>
        </w:rPr>
      </w:pPr>
      <w:r w:rsidRPr="00441190">
        <w:rPr>
          <w:b/>
          <w:sz w:val="22"/>
          <w:szCs w:val="22"/>
          <w:u w:val="single"/>
        </w:rPr>
        <w:t>Cells for RNA</w:t>
      </w:r>
      <w:r w:rsidR="006A079E">
        <w:rPr>
          <w:b/>
          <w:sz w:val="22"/>
          <w:szCs w:val="22"/>
          <w:u w:val="single"/>
        </w:rPr>
        <w:t xml:space="preserve"> Extraction or Protein</w:t>
      </w:r>
      <w:r w:rsidRPr="00441190">
        <w:rPr>
          <w:b/>
          <w:sz w:val="22"/>
          <w:szCs w:val="22"/>
          <w:u w:val="single"/>
        </w:rPr>
        <w:t>:</w:t>
      </w:r>
      <w:r w:rsidRPr="00441190">
        <w:rPr>
          <w:sz w:val="22"/>
          <w:szCs w:val="22"/>
        </w:rPr>
        <w:t xml:space="preserve"> </w:t>
      </w:r>
      <w:r w:rsidR="00A20576">
        <w:rPr>
          <w:sz w:val="22"/>
          <w:szCs w:val="22"/>
        </w:rPr>
        <w:t>Pipette 1</w:t>
      </w:r>
      <w:r w:rsidR="00A20576" w:rsidRPr="00610749">
        <w:rPr>
          <w:sz w:val="22"/>
          <w:szCs w:val="22"/>
        </w:rPr>
        <w:t>x10</w:t>
      </w:r>
      <w:r w:rsidR="00A20576" w:rsidRPr="00610749">
        <w:rPr>
          <w:sz w:val="22"/>
          <w:szCs w:val="22"/>
          <w:vertAlign w:val="superscript"/>
        </w:rPr>
        <w:t xml:space="preserve"> 6 </w:t>
      </w:r>
      <w:r w:rsidR="00A20576">
        <w:rPr>
          <w:sz w:val="22"/>
          <w:szCs w:val="22"/>
        </w:rPr>
        <w:t>or 2</w:t>
      </w:r>
      <w:r w:rsidR="00A20576" w:rsidRPr="00610749">
        <w:rPr>
          <w:sz w:val="22"/>
          <w:szCs w:val="22"/>
        </w:rPr>
        <w:t>x10</w:t>
      </w:r>
      <w:r w:rsidR="00A20576" w:rsidRPr="00610749">
        <w:rPr>
          <w:sz w:val="22"/>
          <w:szCs w:val="22"/>
          <w:vertAlign w:val="superscript"/>
        </w:rPr>
        <w:t xml:space="preserve"> 6</w:t>
      </w:r>
      <w:r w:rsidR="00A20576">
        <w:rPr>
          <w:sz w:val="22"/>
          <w:szCs w:val="22"/>
          <w:vertAlign w:val="superscript"/>
        </w:rPr>
        <w:t xml:space="preserve"> </w:t>
      </w:r>
      <w:r w:rsidR="00A20576">
        <w:rPr>
          <w:sz w:val="22"/>
          <w:szCs w:val="22"/>
        </w:rPr>
        <w:t>aliquots of cells into labelled microcentrifuge tubes. The number of aliquots will be determined by the total number of cells available. Centrifuge at 1</w:t>
      </w:r>
      <w:r w:rsidR="007744E7">
        <w:rPr>
          <w:sz w:val="22"/>
          <w:szCs w:val="22"/>
        </w:rPr>
        <w:t>4</w:t>
      </w:r>
      <w:r w:rsidR="00A20576">
        <w:rPr>
          <w:sz w:val="22"/>
          <w:szCs w:val="22"/>
        </w:rPr>
        <w:t>000 X g for 2</w:t>
      </w:r>
      <w:r w:rsidR="00A20576" w:rsidRPr="00610749">
        <w:rPr>
          <w:sz w:val="22"/>
          <w:szCs w:val="22"/>
        </w:rPr>
        <w:t xml:space="preserve"> minutes to </w:t>
      </w:r>
      <w:r w:rsidR="00A20576">
        <w:rPr>
          <w:sz w:val="22"/>
          <w:szCs w:val="22"/>
        </w:rPr>
        <w:t>pellet the cells. Aspirate off and discard the supernatant, and then immediately freeze and store the cell pellets</w:t>
      </w:r>
      <w:r w:rsidR="00A20576" w:rsidRPr="00610749">
        <w:rPr>
          <w:sz w:val="22"/>
          <w:szCs w:val="22"/>
        </w:rPr>
        <w:t xml:space="preserve"> at -80°C.</w:t>
      </w:r>
    </w:p>
    <w:p w14:paraId="5AD7F080" w14:textId="77777777" w:rsidR="008F2848" w:rsidRDefault="008F2848" w:rsidP="008F2848">
      <w:pPr>
        <w:rPr>
          <w:sz w:val="22"/>
          <w:szCs w:val="22"/>
        </w:rPr>
      </w:pPr>
    </w:p>
    <w:p w14:paraId="68B7C093" w14:textId="77777777" w:rsidR="006A079E" w:rsidRPr="00401129" w:rsidRDefault="006A079E" w:rsidP="006A079E">
      <w:pPr>
        <w:rPr>
          <w:b/>
          <w:color w:val="00B0F0"/>
          <w:sz w:val="22"/>
          <w:szCs w:val="22"/>
        </w:rPr>
      </w:pPr>
      <w:r w:rsidRPr="00401129">
        <w:rPr>
          <w:b/>
          <w:color w:val="00B0F0"/>
          <w:sz w:val="22"/>
          <w:szCs w:val="22"/>
        </w:rPr>
        <w:t>CRYOPRESERVED ALIQUOTS:</w:t>
      </w:r>
    </w:p>
    <w:p w14:paraId="2932400F" w14:textId="430C71CD" w:rsidR="008F2848" w:rsidRPr="001B0FA8" w:rsidRDefault="00C050F1" w:rsidP="008F2848">
      <w:pPr>
        <w:rPr>
          <w:b/>
          <w:sz w:val="22"/>
          <w:szCs w:val="22"/>
        </w:rPr>
      </w:pPr>
      <w:r>
        <w:rPr>
          <w:b/>
          <w:sz w:val="22"/>
          <w:szCs w:val="22"/>
          <w:u w:val="single"/>
        </w:rPr>
        <w:t>Cryopreservation of BAL Cells/</w:t>
      </w:r>
      <w:r w:rsidR="008F2848">
        <w:rPr>
          <w:b/>
          <w:sz w:val="22"/>
          <w:szCs w:val="22"/>
          <w:u w:val="single"/>
        </w:rPr>
        <w:t>AM</w:t>
      </w:r>
      <w:r w:rsidR="008F2848" w:rsidRPr="001B0FA8">
        <w:rPr>
          <w:b/>
          <w:sz w:val="22"/>
          <w:szCs w:val="22"/>
          <w:u w:val="single"/>
        </w:rPr>
        <w:t>s for Flow Cytometry</w:t>
      </w:r>
      <w:r w:rsidR="008F2848">
        <w:rPr>
          <w:b/>
          <w:sz w:val="22"/>
          <w:szCs w:val="22"/>
          <w:u w:val="single"/>
        </w:rPr>
        <w:t>:</w:t>
      </w:r>
    </w:p>
    <w:p w14:paraId="07D045F6" w14:textId="77777777" w:rsidR="008F2848" w:rsidRPr="004A46AF" w:rsidRDefault="008F2848" w:rsidP="004A46AF">
      <w:pPr>
        <w:pStyle w:val="ListParagraph"/>
        <w:numPr>
          <w:ilvl w:val="0"/>
          <w:numId w:val="27"/>
        </w:numPr>
        <w:rPr>
          <w:rFonts w:ascii="Times New Roman" w:hAnsi="Times New Roman"/>
          <w:sz w:val="22"/>
          <w:szCs w:val="22"/>
        </w:rPr>
      </w:pPr>
      <w:r w:rsidRPr="004A46AF">
        <w:rPr>
          <w:rFonts w:ascii="Times New Roman" w:hAnsi="Times New Roman"/>
          <w:sz w:val="22"/>
          <w:szCs w:val="22"/>
        </w:rPr>
        <w:t>After cells have been counted, make an aliquot of 2x10</w:t>
      </w:r>
      <w:r w:rsidRPr="004A46AF">
        <w:rPr>
          <w:rFonts w:ascii="Times New Roman" w:hAnsi="Times New Roman"/>
          <w:sz w:val="22"/>
          <w:szCs w:val="22"/>
          <w:vertAlign w:val="superscript"/>
        </w:rPr>
        <w:t>6</w:t>
      </w:r>
      <w:r w:rsidRPr="004A46AF">
        <w:rPr>
          <w:rFonts w:ascii="Times New Roman" w:hAnsi="Times New Roman"/>
          <w:sz w:val="22"/>
          <w:szCs w:val="22"/>
        </w:rPr>
        <w:t xml:space="preserve"> - 4x10</w:t>
      </w:r>
      <w:r w:rsidRPr="004A46AF">
        <w:rPr>
          <w:rFonts w:ascii="Times New Roman" w:hAnsi="Times New Roman"/>
          <w:sz w:val="22"/>
          <w:szCs w:val="22"/>
          <w:vertAlign w:val="superscript"/>
        </w:rPr>
        <w:t>6</w:t>
      </w:r>
      <w:r w:rsidRPr="004A46AF">
        <w:rPr>
          <w:rFonts w:ascii="Times New Roman" w:hAnsi="Times New Roman"/>
          <w:sz w:val="22"/>
          <w:szCs w:val="22"/>
        </w:rPr>
        <w:t xml:space="preserve">. </w:t>
      </w:r>
    </w:p>
    <w:p w14:paraId="5C189EEB" w14:textId="77777777" w:rsidR="008F2848" w:rsidRPr="004A46AF" w:rsidRDefault="008F2848" w:rsidP="004A46AF">
      <w:pPr>
        <w:pStyle w:val="ListParagraph"/>
        <w:numPr>
          <w:ilvl w:val="0"/>
          <w:numId w:val="27"/>
        </w:numPr>
        <w:rPr>
          <w:rFonts w:ascii="Times New Roman" w:hAnsi="Times New Roman"/>
          <w:sz w:val="22"/>
          <w:szCs w:val="22"/>
        </w:rPr>
      </w:pPr>
      <w:r w:rsidRPr="004A46AF">
        <w:rPr>
          <w:rFonts w:ascii="Times New Roman" w:hAnsi="Times New Roman"/>
          <w:sz w:val="22"/>
          <w:szCs w:val="22"/>
        </w:rPr>
        <w:t xml:space="preserve">Pellet cells at 400 X g for 5 minutes and remove supernatant. </w:t>
      </w:r>
    </w:p>
    <w:p w14:paraId="3795922F" w14:textId="79845F30" w:rsidR="008F2848" w:rsidRPr="004A46AF" w:rsidRDefault="008F2848" w:rsidP="004A46AF">
      <w:pPr>
        <w:pStyle w:val="ListParagraph"/>
        <w:numPr>
          <w:ilvl w:val="0"/>
          <w:numId w:val="27"/>
        </w:numPr>
        <w:rPr>
          <w:rFonts w:ascii="Times New Roman" w:hAnsi="Times New Roman"/>
          <w:sz w:val="22"/>
          <w:szCs w:val="22"/>
        </w:rPr>
      </w:pPr>
      <w:r w:rsidRPr="004A46AF">
        <w:rPr>
          <w:rFonts w:ascii="Times New Roman" w:hAnsi="Times New Roman"/>
          <w:sz w:val="22"/>
          <w:szCs w:val="22"/>
        </w:rPr>
        <w:t>Resuspend in freezing media at a final concentration of 10 x 10</w:t>
      </w:r>
      <w:r w:rsidRPr="009174D9">
        <w:rPr>
          <w:rFonts w:ascii="Times New Roman" w:hAnsi="Times New Roman"/>
          <w:sz w:val="22"/>
          <w:szCs w:val="22"/>
          <w:vertAlign w:val="superscript"/>
        </w:rPr>
        <w:t>6</w:t>
      </w:r>
      <w:r w:rsidRPr="004A46AF">
        <w:rPr>
          <w:rFonts w:ascii="Times New Roman" w:hAnsi="Times New Roman"/>
          <w:sz w:val="22"/>
          <w:szCs w:val="22"/>
        </w:rPr>
        <w:t xml:space="preserve"> cells/mL </w:t>
      </w:r>
      <w:r w:rsidR="007744E7" w:rsidRPr="006A079E">
        <w:rPr>
          <w:rFonts w:ascii="Times New Roman" w:hAnsi="Times New Roman"/>
          <w:sz w:val="22"/>
          <w:szCs w:val="22"/>
        </w:rPr>
        <w:t>(Freezing Media: 10% DMSO - Sigma #D2650 + 90% FBS - Atlanta Biologicals #S11550H, filter sterilized -Corning #430320</w:t>
      </w:r>
      <w:r w:rsidR="006A079E">
        <w:rPr>
          <w:rFonts w:ascii="Times New Roman" w:hAnsi="Times New Roman"/>
          <w:sz w:val="22"/>
          <w:szCs w:val="22"/>
        </w:rPr>
        <w:t>).</w:t>
      </w:r>
      <w:r w:rsidR="007744E7">
        <w:rPr>
          <w:rFonts w:ascii="Times New Roman" w:hAnsi="Times New Roman"/>
          <w:sz w:val="22"/>
          <w:szCs w:val="22"/>
        </w:rPr>
        <w:t xml:space="preserve"> </w:t>
      </w:r>
      <w:r w:rsidRPr="004A46AF">
        <w:rPr>
          <w:rFonts w:ascii="Times New Roman" w:hAnsi="Times New Roman"/>
          <w:sz w:val="22"/>
          <w:szCs w:val="22"/>
        </w:rPr>
        <w:t>For 2 x 10</w:t>
      </w:r>
      <w:r w:rsidRPr="009174D9">
        <w:rPr>
          <w:rFonts w:ascii="Times New Roman" w:hAnsi="Times New Roman"/>
          <w:sz w:val="22"/>
          <w:szCs w:val="22"/>
          <w:vertAlign w:val="superscript"/>
        </w:rPr>
        <w:t xml:space="preserve">6 </w:t>
      </w:r>
      <w:r w:rsidRPr="004A46AF">
        <w:rPr>
          <w:rFonts w:ascii="Times New Roman" w:hAnsi="Times New Roman"/>
          <w:sz w:val="22"/>
          <w:szCs w:val="22"/>
        </w:rPr>
        <w:t>cells, resuspend in 200ul of freezing media, for 4 x 10</w:t>
      </w:r>
      <w:r w:rsidRPr="009174D9">
        <w:rPr>
          <w:rFonts w:ascii="Times New Roman" w:hAnsi="Times New Roman"/>
          <w:sz w:val="22"/>
          <w:szCs w:val="22"/>
          <w:vertAlign w:val="superscript"/>
        </w:rPr>
        <w:t>6</w:t>
      </w:r>
      <w:r w:rsidRPr="004A46AF">
        <w:rPr>
          <w:rFonts w:ascii="Times New Roman" w:hAnsi="Times New Roman"/>
          <w:sz w:val="22"/>
          <w:szCs w:val="22"/>
        </w:rPr>
        <w:t xml:space="preserve"> cells, resuspend in 400ul of freezing media.</w:t>
      </w:r>
    </w:p>
    <w:p w14:paraId="0015F5BC" w14:textId="77777777" w:rsidR="008F2848" w:rsidRDefault="008F2848" w:rsidP="004A46AF">
      <w:pPr>
        <w:pStyle w:val="ListParagraph"/>
        <w:numPr>
          <w:ilvl w:val="0"/>
          <w:numId w:val="27"/>
        </w:numPr>
        <w:rPr>
          <w:rFonts w:ascii="Times New Roman" w:hAnsi="Times New Roman"/>
          <w:sz w:val="22"/>
          <w:szCs w:val="22"/>
        </w:rPr>
      </w:pPr>
      <w:r w:rsidRPr="004A46AF">
        <w:rPr>
          <w:rFonts w:ascii="Times New Roman" w:hAnsi="Times New Roman"/>
          <w:sz w:val="22"/>
          <w:szCs w:val="22"/>
        </w:rPr>
        <w:t xml:space="preserve">Place them in a freezing container (Nalgene </w:t>
      </w:r>
      <w:proofErr w:type="spellStart"/>
      <w:r w:rsidRPr="004A46AF">
        <w:rPr>
          <w:rFonts w:ascii="Times New Roman" w:hAnsi="Times New Roman"/>
          <w:sz w:val="22"/>
          <w:szCs w:val="22"/>
        </w:rPr>
        <w:t>Cryo</w:t>
      </w:r>
      <w:proofErr w:type="spellEnd"/>
      <w:r w:rsidRPr="004A46AF">
        <w:rPr>
          <w:rFonts w:ascii="Times New Roman" w:hAnsi="Times New Roman"/>
          <w:sz w:val="22"/>
          <w:szCs w:val="22"/>
        </w:rPr>
        <w:t xml:space="preserve"> 1°C Freezing Container or </w:t>
      </w:r>
      <w:proofErr w:type="spellStart"/>
      <w:r w:rsidRPr="004A46AF">
        <w:rPr>
          <w:rFonts w:ascii="Times New Roman" w:hAnsi="Times New Roman"/>
          <w:sz w:val="22"/>
          <w:szCs w:val="22"/>
        </w:rPr>
        <w:t>Biocision</w:t>
      </w:r>
      <w:proofErr w:type="spellEnd"/>
      <w:r w:rsidRPr="004A46AF">
        <w:rPr>
          <w:rFonts w:ascii="Times New Roman" w:hAnsi="Times New Roman"/>
          <w:sz w:val="22"/>
          <w:szCs w:val="22"/>
        </w:rPr>
        <w:t xml:space="preserve"> Cool Cell) and store at -80°C for 24 hours. Store the cells in a liquid nitrogen storage tank long term.</w:t>
      </w:r>
    </w:p>
    <w:p w14:paraId="265D10F8" w14:textId="77777777" w:rsidR="005B73CD" w:rsidRDefault="005B73CD" w:rsidP="005B73CD">
      <w:pPr>
        <w:rPr>
          <w:sz w:val="22"/>
          <w:szCs w:val="22"/>
        </w:rPr>
      </w:pPr>
    </w:p>
    <w:p w14:paraId="69B199FB" w14:textId="77777777" w:rsidR="005B73CD" w:rsidRPr="00401129" w:rsidRDefault="005B73CD" w:rsidP="005B73CD">
      <w:pPr>
        <w:contextualSpacing/>
        <w:rPr>
          <w:b/>
          <w:color w:val="00B0F0"/>
          <w:sz w:val="22"/>
          <w:szCs w:val="22"/>
        </w:rPr>
      </w:pPr>
      <w:r>
        <w:rPr>
          <w:b/>
          <w:color w:val="00B0F0"/>
          <w:sz w:val="22"/>
          <w:szCs w:val="22"/>
        </w:rPr>
        <w:t>STIMULATED CELL CULTURE</w:t>
      </w:r>
    </w:p>
    <w:p w14:paraId="5D6D3156" w14:textId="38189EE2" w:rsidR="005B73CD" w:rsidRPr="005B73CD" w:rsidRDefault="005B73CD" w:rsidP="005B73CD">
      <w:pPr>
        <w:rPr>
          <w:sz w:val="22"/>
          <w:szCs w:val="22"/>
        </w:rPr>
      </w:pPr>
      <w:r>
        <w:rPr>
          <w:b/>
          <w:sz w:val="22"/>
          <w:szCs w:val="22"/>
          <w:u w:val="single"/>
        </w:rPr>
        <w:t>Secretion of cytokines/growth factors by LPS treated A</w:t>
      </w:r>
      <w:r w:rsidRPr="00610749">
        <w:rPr>
          <w:b/>
          <w:sz w:val="22"/>
          <w:szCs w:val="22"/>
          <w:u w:val="single"/>
        </w:rPr>
        <w:t>Ms</w:t>
      </w:r>
      <w:r>
        <w:rPr>
          <w:b/>
          <w:sz w:val="22"/>
          <w:szCs w:val="22"/>
          <w:u w:val="single"/>
        </w:rPr>
        <w:t>:</w:t>
      </w:r>
    </w:p>
    <w:p w14:paraId="60C35CE1" w14:textId="77777777" w:rsidR="005B73CD" w:rsidRDefault="005B73CD" w:rsidP="005B73CD">
      <w:pPr>
        <w:contextualSpacing/>
        <w:rPr>
          <w:sz w:val="22"/>
          <w:szCs w:val="22"/>
        </w:rPr>
      </w:pPr>
      <w:r>
        <w:rPr>
          <w:sz w:val="22"/>
          <w:szCs w:val="22"/>
        </w:rPr>
        <w:t xml:space="preserve">Make </w:t>
      </w:r>
      <w:r w:rsidRPr="000F27A3">
        <w:rPr>
          <w:b/>
          <w:bCs/>
          <w:sz w:val="22"/>
          <w:szCs w:val="22"/>
        </w:rPr>
        <w:t>Complete Media</w:t>
      </w:r>
      <w:r>
        <w:rPr>
          <w:sz w:val="22"/>
          <w:szCs w:val="22"/>
        </w:rPr>
        <w:t xml:space="preserve"> for AMs: RPMI 1640 medium + 5% </w:t>
      </w:r>
      <w:proofErr w:type="spellStart"/>
      <w:r>
        <w:rPr>
          <w:sz w:val="22"/>
          <w:szCs w:val="22"/>
        </w:rPr>
        <w:t>Pencillin</w:t>
      </w:r>
      <w:proofErr w:type="spellEnd"/>
      <w:r>
        <w:rPr>
          <w:sz w:val="22"/>
          <w:szCs w:val="22"/>
        </w:rPr>
        <w:t xml:space="preserve">/Streptomycin </w:t>
      </w:r>
      <w:r w:rsidRPr="00FE22E0">
        <w:rPr>
          <w:b/>
          <w:bCs/>
          <w:sz w:val="22"/>
          <w:szCs w:val="22"/>
        </w:rPr>
        <w:t>(NO FBS)</w:t>
      </w:r>
    </w:p>
    <w:p w14:paraId="41CEFDE1" w14:textId="77777777" w:rsidR="005B73CD" w:rsidRDefault="005B73CD" w:rsidP="005B73CD">
      <w:pPr>
        <w:ind w:firstLine="720"/>
        <w:contextualSpacing/>
        <w:rPr>
          <w:sz w:val="22"/>
          <w:szCs w:val="22"/>
        </w:rPr>
      </w:pPr>
      <w:r>
        <w:rPr>
          <w:sz w:val="22"/>
          <w:szCs w:val="22"/>
        </w:rPr>
        <w:t>Cell Medium- Corning RPMI 1640 modified w/L-Glutamine (#MT10040CV)</w:t>
      </w:r>
    </w:p>
    <w:p w14:paraId="3CEE67EC" w14:textId="77777777" w:rsidR="005B73CD" w:rsidRDefault="005B73CD" w:rsidP="005B73CD">
      <w:pPr>
        <w:ind w:firstLine="720"/>
        <w:contextualSpacing/>
        <w:rPr>
          <w:sz w:val="22"/>
          <w:szCs w:val="22"/>
        </w:rPr>
      </w:pPr>
      <w:r>
        <w:rPr>
          <w:sz w:val="22"/>
          <w:szCs w:val="22"/>
        </w:rPr>
        <w:t xml:space="preserve">100X Penicillin (10,000 IU)-Streptomycin (10,000 ug/mL) Solution- Corning (#30002CI) </w:t>
      </w:r>
    </w:p>
    <w:p w14:paraId="211591A4" w14:textId="77777777" w:rsidR="005B73CD" w:rsidRDefault="005B73CD" w:rsidP="005B73CD">
      <w:pPr>
        <w:contextualSpacing/>
        <w:rPr>
          <w:sz w:val="22"/>
          <w:szCs w:val="22"/>
        </w:rPr>
      </w:pPr>
      <w:r>
        <w:rPr>
          <w:sz w:val="22"/>
          <w:szCs w:val="22"/>
        </w:rPr>
        <w:t xml:space="preserve">Remove 5 mL of RPMI media and replace with 5 mL of 100 X Pen/Strep </w:t>
      </w:r>
      <w:proofErr w:type="spellStart"/>
      <w:r>
        <w:rPr>
          <w:sz w:val="22"/>
          <w:szCs w:val="22"/>
        </w:rPr>
        <w:t>Sol’n</w:t>
      </w:r>
      <w:proofErr w:type="spellEnd"/>
      <w:r>
        <w:rPr>
          <w:sz w:val="22"/>
          <w:szCs w:val="22"/>
        </w:rPr>
        <w:t>.</w:t>
      </w:r>
    </w:p>
    <w:p w14:paraId="5381104D" w14:textId="77777777" w:rsidR="005B73CD" w:rsidRDefault="005B73CD" w:rsidP="005B73CD">
      <w:pPr>
        <w:contextualSpacing/>
        <w:rPr>
          <w:sz w:val="22"/>
          <w:szCs w:val="22"/>
        </w:rPr>
      </w:pPr>
      <w:r>
        <w:rPr>
          <w:sz w:val="22"/>
          <w:szCs w:val="22"/>
        </w:rPr>
        <w:t>Store at 4</w:t>
      </w:r>
      <w:r w:rsidRPr="00FE22E0">
        <w:rPr>
          <w:sz w:val="22"/>
          <w:szCs w:val="22"/>
          <w:vertAlign w:val="superscript"/>
        </w:rPr>
        <w:t>◦</w:t>
      </w:r>
      <w:r>
        <w:rPr>
          <w:sz w:val="22"/>
          <w:szCs w:val="22"/>
        </w:rPr>
        <w:t>C for no more than 1 month.</w:t>
      </w:r>
    </w:p>
    <w:p w14:paraId="195B3E01" w14:textId="77777777" w:rsidR="005B73CD" w:rsidRDefault="005B73CD" w:rsidP="005B73CD">
      <w:pPr>
        <w:contextualSpacing/>
        <w:rPr>
          <w:sz w:val="22"/>
          <w:szCs w:val="22"/>
        </w:rPr>
      </w:pPr>
      <w:r>
        <w:rPr>
          <w:sz w:val="22"/>
          <w:szCs w:val="22"/>
        </w:rPr>
        <w:tab/>
      </w:r>
    </w:p>
    <w:p w14:paraId="5C40FAA9" w14:textId="77777777" w:rsidR="0004789B" w:rsidRDefault="0004789B" w:rsidP="0004789B">
      <w:pPr>
        <w:contextualSpacing/>
        <w:rPr>
          <w:sz w:val="22"/>
          <w:szCs w:val="22"/>
        </w:rPr>
      </w:pPr>
      <w:r>
        <w:rPr>
          <w:sz w:val="22"/>
          <w:szCs w:val="22"/>
        </w:rPr>
        <w:t>Take 1 mg stock Lipopolysaccharides from Escherich (LPS-</w:t>
      </w:r>
      <w:r w:rsidRPr="00627F33">
        <w:rPr>
          <w:sz w:val="22"/>
          <w:szCs w:val="22"/>
        </w:rPr>
        <w:t xml:space="preserve"> </w:t>
      </w:r>
      <w:r>
        <w:rPr>
          <w:sz w:val="22"/>
          <w:szCs w:val="22"/>
        </w:rPr>
        <w:t xml:space="preserve">Sigma #L6529-1MG) and reconstitute with 1 mL 1X PBS. Add 2 </w:t>
      </w:r>
      <w:proofErr w:type="spellStart"/>
      <w:r>
        <w:rPr>
          <w:sz w:val="22"/>
          <w:szCs w:val="22"/>
        </w:rPr>
        <w:t>uL</w:t>
      </w:r>
      <w:proofErr w:type="spellEnd"/>
      <w:r>
        <w:rPr>
          <w:sz w:val="22"/>
          <w:szCs w:val="22"/>
        </w:rPr>
        <w:t xml:space="preserve"> of reconstituted stock to 10 ml of RPMI+ Pen/Strep. (Complete AM Media) for an LPS concentration of 200 ng/</w:t>
      </w:r>
      <w:proofErr w:type="spellStart"/>
      <w:r>
        <w:rPr>
          <w:sz w:val="22"/>
          <w:szCs w:val="22"/>
        </w:rPr>
        <w:t>mL.</w:t>
      </w:r>
      <w:proofErr w:type="spellEnd"/>
      <w:r>
        <w:rPr>
          <w:sz w:val="22"/>
          <w:szCs w:val="22"/>
        </w:rPr>
        <w:t xml:space="preserve"> </w:t>
      </w:r>
    </w:p>
    <w:p w14:paraId="61490C51" w14:textId="77777777" w:rsidR="005B73CD" w:rsidRDefault="005B73CD" w:rsidP="005B73CD"/>
    <w:p w14:paraId="4A6A5A3D" w14:textId="77777777" w:rsidR="005B73CD" w:rsidRPr="000F27A3" w:rsidRDefault="005B73CD" w:rsidP="005B73CD">
      <w:pPr>
        <w:pStyle w:val="ListParagraph"/>
        <w:numPr>
          <w:ilvl w:val="0"/>
          <w:numId w:val="45"/>
        </w:numPr>
        <w:rPr>
          <w:rFonts w:ascii="Times New Roman" w:hAnsi="Times New Roman"/>
          <w:sz w:val="22"/>
          <w:szCs w:val="22"/>
        </w:rPr>
      </w:pPr>
      <w:r>
        <w:rPr>
          <w:rFonts w:ascii="Times New Roman" w:hAnsi="Times New Roman"/>
          <w:sz w:val="22"/>
          <w:szCs w:val="22"/>
        </w:rPr>
        <w:t xml:space="preserve">Will need 2 x 10 </w:t>
      </w:r>
      <w:r w:rsidRPr="009715CE">
        <w:rPr>
          <w:rFonts w:ascii="Times New Roman" w:hAnsi="Times New Roman"/>
          <w:sz w:val="22"/>
          <w:szCs w:val="22"/>
          <w:vertAlign w:val="superscript"/>
        </w:rPr>
        <w:t>6</w:t>
      </w:r>
      <w:r>
        <w:rPr>
          <w:rFonts w:ascii="Times New Roman" w:hAnsi="Times New Roman"/>
          <w:sz w:val="22"/>
          <w:szCs w:val="22"/>
        </w:rPr>
        <w:t xml:space="preserve"> </w:t>
      </w:r>
      <w:r>
        <w:rPr>
          <w:sz w:val="22"/>
          <w:szCs w:val="22"/>
        </w:rPr>
        <w:t>A</w:t>
      </w:r>
      <w:r>
        <w:rPr>
          <w:rFonts w:ascii="Times New Roman" w:hAnsi="Times New Roman"/>
          <w:sz w:val="22"/>
          <w:szCs w:val="22"/>
        </w:rPr>
        <w:t xml:space="preserve">Ms. </w:t>
      </w:r>
      <w:r w:rsidRPr="009715CE">
        <w:rPr>
          <w:rFonts w:ascii="Times New Roman" w:hAnsi="Times New Roman"/>
          <w:sz w:val="22"/>
          <w:szCs w:val="22"/>
        </w:rPr>
        <w:t>Plate</w:t>
      </w:r>
      <w:r w:rsidRPr="000F27A3">
        <w:rPr>
          <w:rFonts w:ascii="Times New Roman" w:hAnsi="Times New Roman"/>
          <w:sz w:val="22"/>
          <w:szCs w:val="22"/>
        </w:rPr>
        <w:t xml:space="preserve"> 500,000 </w:t>
      </w:r>
      <w:r>
        <w:rPr>
          <w:sz w:val="22"/>
          <w:szCs w:val="22"/>
        </w:rPr>
        <w:t>A</w:t>
      </w:r>
      <w:r w:rsidRPr="000F27A3">
        <w:rPr>
          <w:rFonts w:ascii="Times New Roman" w:hAnsi="Times New Roman"/>
          <w:sz w:val="22"/>
          <w:szCs w:val="22"/>
        </w:rPr>
        <w:t>Ms in 1mL Complete</w:t>
      </w:r>
      <w:r>
        <w:rPr>
          <w:sz w:val="22"/>
          <w:szCs w:val="22"/>
        </w:rPr>
        <w:t xml:space="preserve"> AM </w:t>
      </w:r>
      <w:r>
        <w:rPr>
          <w:rFonts w:ascii="Times New Roman" w:hAnsi="Times New Roman"/>
          <w:sz w:val="22"/>
          <w:szCs w:val="22"/>
        </w:rPr>
        <w:t>m</w:t>
      </w:r>
      <w:r w:rsidRPr="000F27A3">
        <w:rPr>
          <w:rFonts w:ascii="Times New Roman" w:hAnsi="Times New Roman"/>
          <w:sz w:val="22"/>
          <w:szCs w:val="22"/>
        </w:rPr>
        <w:t xml:space="preserve">edia per well in 4 wells of a 12-well plate (Costar #3513) </w:t>
      </w:r>
    </w:p>
    <w:p w14:paraId="6D14B5B1" w14:textId="77777777" w:rsidR="005B73CD" w:rsidRPr="000F27A3" w:rsidRDefault="005B73CD" w:rsidP="005B73CD">
      <w:pPr>
        <w:pStyle w:val="ListParagraph"/>
        <w:numPr>
          <w:ilvl w:val="0"/>
          <w:numId w:val="45"/>
        </w:numPr>
        <w:rPr>
          <w:rFonts w:ascii="Times New Roman" w:hAnsi="Times New Roman"/>
          <w:sz w:val="22"/>
          <w:szCs w:val="22"/>
        </w:rPr>
      </w:pPr>
      <w:r w:rsidRPr="000F27A3">
        <w:rPr>
          <w:rFonts w:ascii="Times New Roman" w:hAnsi="Times New Roman"/>
          <w:sz w:val="22"/>
          <w:szCs w:val="22"/>
        </w:rPr>
        <w:t>To 2 of these wells, add an</w:t>
      </w:r>
      <w:r>
        <w:rPr>
          <w:rFonts w:ascii="Times New Roman" w:hAnsi="Times New Roman"/>
          <w:sz w:val="22"/>
          <w:szCs w:val="22"/>
        </w:rPr>
        <w:t xml:space="preserve"> </w:t>
      </w:r>
      <w:r w:rsidRPr="007D01D2">
        <w:rPr>
          <w:sz w:val="22"/>
          <w:szCs w:val="22"/>
        </w:rPr>
        <w:t xml:space="preserve">additional 1mL of </w:t>
      </w:r>
      <w:r>
        <w:rPr>
          <w:sz w:val="22"/>
          <w:szCs w:val="22"/>
        </w:rPr>
        <w:t>Complete AM media</w:t>
      </w:r>
    </w:p>
    <w:p w14:paraId="4E8B37D8" w14:textId="77777777" w:rsidR="005B73CD" w:rsidRPr="00FE22E0" w:rsidRDefault="005B73CD" w:rsidP="005B73CD">
      <w:pPr>
        <w:pStyle w:val="ListParagraph"/>
        <w:numPr>
          <w:ilvl w:val="0"/>
          <w:numId w:val="45"/>
        </w:numPr>
        <w:rPr>
          <w:rFonts w:ascii="Times New Roman" w:hAnsi="Times New Roman"/>
          <w:sz w:val="22"/>
          <w:szCs w:val="22"/>
        </w:rPr>
      </w:pPr>
      <w:r>
        <w:rPr>
          <w:sz w:val="22"/>
          <w:szCs w:val="22"/>
        </w:rPr>
        <w:t xml:space="preserve">To the other 2 wells, add </w:t>
      </w:r>
      <w:r w:rsidRPr="007D01D2">
        <w:rPr>
          <w:sz w:val="22"/>
          <w:szCs w:val="22"/>
        </w:rPr>
        <w:t>1mL of RPMI with antibiotics, and LPS for a final LPS concentration of 100ng/</w:t>
      </w:r>
      <w:proofErr w:type="spellStart"/>
      <w:r w:rsidRPr="007D01D2">
        <w:rPr>
          <w:sz w:val="22"/>
          <w:szCs w:val="22"/>
        </w:rPr>
        <w:t>mL.</w:t>
      </w:r>
      <w:proofErr w:type="spellEnd"/>
    </w:p>
    <w:p w14:paraId="4DEA2CB7" w14:textId="77777777" w:rsidR="005B73CD" w:rsidRPr="00FE22E0" w:rsidRDefault="005B73CD" w:rsidP="005B73CD">
      <w:pPr>
        <w:pStyle w:val="ListParagraph"/>
        <w:numPr>
          <w:ilvl w:val="0"/>
          <w:numId w:val="45"/>
        </w:numPr>
        <w:rPr>
          <w:sz w:val="22"/>
          <w:szCs w:val="22"/>
        </w:rPr>
      </w:pPr>
      <w:r w:rsidRPr="00FE22E0">
        <w:rPr>
          <w:sz w:val="22"/>
          <w:szCs w:val="22"/>
        </w:rPr>
        <w:t>Incubate the plate for 18 hours at 10% CO</w:t>
      </w:r>
      <w:r w:rsidRPr="00FE22E0">
        <w:rPr>
          <w:sz w:val="22"/>
          <w:szCs w:val="22"/>
          <w:vertAlign w:val="subscript"/>
        </w:rPr>
        <w:t>2</w:t>
      </w:r>
      <w:r w:rsidRPr="00FE22E0">
        <w:rPr>
          <w:sz w:val="22"/>
          <w:szCs w:val="22"/>
        </w:rPr>
        <w:t xml:space="preserve"> and 37°C.</w:t>
      </w:r>
    </w:p>
    <w:p w14:paraId="2BC23AC1" w14:textId="77777777" w:rsidR="005B73CD" w:rsidRPr="00FE22E0" w:rsidRDefault="005B73CD" w:rsidP="005B73CD">
      <w:pPr>
        <w:pStyle w:val="ListParagraph"/>
        <w:numPr>
          <w:ilvl w:val="0"/>
          <w:numId w:val="45"/>
        </w:numPr>
        <w:rPr>
          <w:sz w:val="22"/>
          <w:szCs w:val="22"/>
        </w:rPr>
      </w:pPr>
      <w:r>
        <w:rPr>
          <w:sz w:val="22"/>
          <w:szCs w:val="22"/>
        </w:rPr>
        <w:t>The n</w:t>
      </w:r>
      <w:r w:rsidRPr="00FE22E0">
        <w:rPr>
          <w:sz w:val="22"/>
          <w:szCs w:val="22"/>
        </w:rPr>
        <w:t xml:space="preserve">ext day at the </w:t>
      </w:r>
      <w:proofErr w:type="gramStart"/>
      <w:r w:rsidRPr="00FE22E0">
        <w:rPr>
          <w:sz w:val="22"/>
          <w:szCs w:val="22"/>
        </w:rPr>
        <w:t>18 hour</w:t>
      </w:r>
      <w:proofErr w:type="gramEnd"/>
      <w:r w:rsidRPr="00FE22E0">
        <w:rPr>
          <w:sz w:val="22"/>
          <w:szCs w:val="22"/>
        </w:rPr>
        <w:t xml:space="preserve"> time point, collect the media and cells in a 2mL microcentrifuge tube. Centrifuge for 2 minutes at max speed and collect the media in 1mL aliquots. Store at -80°C. </w:t>
      </w:r>
    </w:p>
    <w:p w14:paraId="5554C286" w14:textId="77777777" w:rsidR="005B73CD" w:rsidRDefault="005B73CD" w:rsidP="005B73CD">
      <w:pPr>
        <w:pStyle w:val="ListParagraph"/>
        <w:numPr>
          <w:ilvl w:val="0"/>
          <w:numId w:val="45"/>
        </w:numPr>
        <w:rPr>
          <w:sz w:val="22"/>
          <w:szCs w:val="22"/>
        </w:rPr>
      </w:pPr>
      <w:r>
        <w:rPr>
          <w:sz w:val="22"/>
          <w:szCs w:val="22"/>
        </w:rPr>
        <w:t xml:space="preserve">Save the cells for RNA extraction by adding 700 </w:t>
      </w:r>
      <w:proofErr w:type="spellStart"/>
      <w:r>
        <w:rPr>
          <w:sz w:val="22"/>
          <w:szCs w:val="22"/>
        </w:rPr>
        <w:t>uL</w:t>
      </w:r>
      <w:proofErr w:type="spellEnd"/>
      <w:r>
        <w:rPr>
          <w:sz w:val="22"/>
          <w:szCs w:val="22"/>
        </w:rPr>
        <w:t xml:space="preserve"> Buffer RLT from </w:t>
      </w:r>
      <w:proofErr w:type="gramStart"/>
      <w:r>
        <w:rPr>
          <w:sz w:val="22"/>
          <w:szCs w:val="22"/>
        </w:rPr>
        <w:t>an</w:t>
      </w:r>
      <w:proofErr w:type="gramEnd"/>
      <w:r>
        <w:rPr>
          <w:sz w:val="22"/>
          <w:szCs w:val="22"/>
        </w:rPr>
        <w:t xml:space="preserve"> RNeasy Plus Mini Kit (Qiagen #7414) with </w:t>
      </w:r>
      <w:r w:rsidRPr="007D01D2">
        <w:rPr>
          <w:sz w:val="22"/>
          <w:szCs w:val="22"/>
        </w:rPr>
        <w:t>β-</w:t>
      </w:r>
      <w:proofErr w:type="spellStart"/>
      <w:r w:rsidRPr="007D01D2">
        <w:rPr>
          <w:sz w:val="22"/>
          <w:szCs w:val="22"/>
        </w:rPr>
        <w:t>mercaptoethanol</w:t>
      </w:r>
      <w:proofErr w:type="spellEnd"/>
      <w:r w:rsidRPr="007D01D2">
        <w:rPr>
          <w:sz w:val="22"/>
          <w:szCs w:val="22"/>
        </w:rPr>
        <w:t xml:space="preserve"> (Sigma #63689)</w:t>
      </w:r>
      <w:r>
        <w:rPr>
          <w:sz w:val="22"/>
          <w:szCs w:val="22"/>
        </w:rPr>
        <w:t xml:space="preserve"> to each pellet in order to lyse cells.</w:t>
      </w:r>
    </w:p>
    <w:p w14:paraId="2FB7624D" w14:textId="77777777" w:rsidR="005B73CD" w:rsidRPr="00FE22E0" w:rsidRDefault="005B73CD" w:rsidP="005B73CD">
      <w:pPr>
        <w:pStyle w:val="ListParagraph"/>
        <w:numPr>
          <w:ilvl w:val="0"/>
          <w:numId w:val="45"/>
        </w:numPr>
        <w:rPr>
          <w:rFonts w:ascii="Times New Roman" w:hAnsi="Times New Roman"/>
          <w:sz w:val="22"/>
          <w:szCs w:val="22"/>
        </w:rPr>
      </w:pPr>
      <w:r>
        <w:rPr>
          <w:sz w:val="22"/>
          <w:szCs w:val="22"/>
        </w:rPr>
        <w:t xml:space="preserve">Load the collected sample onto a </w:t>
      </w:r>
      <w:proofErr w:type="spellStart"/>
      <w:r>
        <w:rPr>
          <w:sz w:val="22"/>
          <w:szCs w:val="22"/>
        </w:rPr>
        <w:t>QiaShredder</w:t>
      </w:r>
      <w:proofErr w:type="spellEnd"/>
      <w:r>
        <w:rPr>
          <w:sz w:val="22"/>
          <w:szCs w:val="22"/>
        </w:rPr>
        <w:t xml:space="preserve"> column (Qiagen #79654) placed inside a 2 mL collection tube from the kit. Centrifuge at max speed for 2 minutes. Discard </w:t>
      </w:r>
      <w:proofErr w:type="spellStart"/>
      <w:r>
        <w:rPr>
          <w:sz w:val="22"/>
          <w:szCs w:val="22"/>
        </w:rPr>
        <w:t>QiaShredder</w:t>
      </w:r>
      <w:proofErr w:type="spellEnd"/>
      <w:r>
        <w:rPr>
          <w:sz w:val="22"/>
          <w:szCs w:val="22"/>
        </w:rPr>
        <w:t xml:space="preserve"> column and cap the tube with sample with the provided caps and store the homogenized sample at -80</w:t>
      </w:r>
      <w:r w:rsidRPr="00FE22E0">
        <w:rPr>
          <w:sz w:val="22"/>
          <w:szCs w:val="22"/>
          <w:vertAlign w:val="superscript"/>
        </w:rPr>
        <w:t>◦</w:t>
      </w:r>
      <w:r>
        <w:rPr>
          <w:sz w:val="22"/>
          <w:szCs w:val="22"/>
        </w:rPr>
        <w:t xml:space="preserve">C for up to 3 months. </w:t>
      </w:r>
    </w:p>
    <w:p w14:paraId="69A13D17" w14:textId="77777777" w:rsidR="005B73CD" w:rsidRPr="005B73CD" w:rsidRDefault="005B73CD" w:rsidP="005B73CD">
      <w:pPr>
        <w:rPr>
          <w:sz w:val="22"/>
          <w:szCs w:val="22"/>
        </w:rPr>
      </w:pPr>
    </w:p>
    <w:sectPr w:rsidR="005B73CD" w:rsidRPr="005B73CD" w:rsidSect="00696864">
      <w:headerReference w:type="default" r:id="rId11"/>
      <w:footerReference w:type="default" r:id="rId12"/>
      <w:pgSz w:w="12240" w:h="15840"/>
      <w:pgMar w:top="1080" w:right="72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95E9B" w14:textId="77777777" w:rsidR="00581AA6" w:rsidRDefault="00581AA6">
      <w:r>
        <w:separator/>
      </w:r>
    </w:p>
  </w:endnote>
  <w:endnote w:type="continuationSeparator" w:id="0">
    <w:p w14:paraId="3ECBC409" w14:textId="77777777" w:rsidR="00581AA6" w:rsidRDefault="00581AA6">
      <w:r>
        <w:continuationSeparator/>
      </w:r>
    </w:p>
  </w:endnote>
  <w:endnote w:type="continuationNotice" w:id="1">
    <w:p w14:paraId="0288455A" w14:textId="77777777" w:rsidR="00581AA6" w:rsidRDefault="00581A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C7B23" w14:textId="36BCB407" w:rsidR="00581AA6" w:rsidRDefault="00581AA6" w:rsidP="00C070D4">
    <w:pPr>
      <w:pStyle w:val="Footer"/>
      <w:jc w:val="center"/>
    </w:pPr>
    <w:r>
      <w:t xml:space="preserve">Page </w:t>
    </w:r>
    <w:r>
      <w:fldChar w:fldCharType="begin"/>
    </w:r>
    <w:r>
      <w:instrText xml:space="preserve"> PAGE </w:instrText>
    </w:r>
    <w:r>
      <w:fldChar w:fldCharType="separate"/>
    </w:r>
    <w:r w:rsidR="00F47BA8">
      <w:rPr>
        <w:noProof/>
      </w:rPr>
      <w:t>2</w:t>
    </w:r>
    <w:r>
      <w:fldChar w:fldCharType="end"/>
    </w:r>
    <w:r>
      <w:t xml:space="preserve"> of </w:t>
    </w:r>
    <w:r>
      <w:rPr>
        <w:noProof/>
      </w:rPr>
      <w:fldChar w:fldCharType="begin"/>
    </w:r>
    <w:r>
      <w:rPr>
        <w:noProof/>
      </w:rPr>
      <w:instrText xml:space="preserve"> NUMPAGES </w:instrText>
    </w:r>
    <w:r>
      <w:rPr>
        <w:noProof/>
      </w:rPr>
      <w:fldChar w:fldCharType="separate"/>
    </w:r>
    <w:r w:rsidR="00F47BA8">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63159" w14:textId="77777777" w:rsidR="00581AA6" w:rsidRDefault="00581AA6">
      <w:r>
        <w:separator/>
      </w:r>
    </w:p>
  </w:footnote>
  <w:footnote w:type="continuationSeparator" w:id="0">
    <w:p w14:paraId="3D7F4F7F" w14:textId="77777777" w:rsidR="00581AA6" w:rsidRDefault="00581AA6">
      <w:r>
        <w:continuationSeparator/>
      </w:r>
    </w:p>
  </w:footnote>
  <w:footnote w:type="continuationNotice" w:id="1">
    <w:p w14:paraId="6821B03E" w14:textId="77777777" w:rsidR="00581AA6" w:rsidRDefault="00581A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72BF6" w14:textId="766E5DD9" w:rsidR="00CD6824" w:rsidRDefault="00455281" w:rsidP="00CD6824">
    <w:pPr>
      <w:pStyle w:val="Header"/>
      <w:jc w:val="center"/>
      <w:rPr>
        <w:rFonts w:ascii="Arial" w:hAnsi="Arial" w:cs="Arial"/>
        <w:b/>
      </w:rPr>
    </w:pPr>
    <w:r>
      <w:rPr>
        <w:rFonts w:ascii="Arial" w:hAnsi="Arial" w:cs="Arial"/>
        <w:b/>
      </w:rPr>
      <w:t>Current</w:t>
    </w:r>
    <w:r w:rsidR="00ED5820">
      <w:rPr>
        <w:rFonts w:ascii="Arial" w:hAnsi="Arial" w:cs="Arial"/>
        <w:b/>
      </w:rPr>
      <w:t xml:space="preserve"> </w:t>
    </w:r>
    <w:proofErr w:type="spellStart"/>
    <w:r w:rsidR="00581AA6">
      <w:rPr>
        <w:rFonts w:ascii="Arial" w:hAnsi="Arial" w:cs="Arial"/>
        <w:b/>
      </w:rPr>
      <w:t>CoPARC</w:t>
    </w:r>
    <w:proofErr w:type="spellEnd"/>
    <w:r w:rsidR="00581AA6" w:rsidRPr="003E714E">
      <w:rPr>
        <w:rFonts w:ascii="Arial" w:hAnsi="Arial" w:cs="Arial"/>
        <w:b/>
      </w:rPr>
      <w:t xml:space="preserve"> </w:t>
    </w:r>
    <w:r w:rsidR="00581AA6">
      <w:rPr>
        <w:rFonts w:ascii="Arial" w:hAnsi="Arial" w:cs="Arial"/>
        <w:b/>
      </w:rPr>
      <w:t>Biorepository</w:t>
    </w:r>
    <w:r w:rsidR="00581AA6" w:rsidRPr="003E714E">
      <w:rPr>
        <w:rFonts w:ascii="Arial" w:hAnsi="Arial" w:cs="Arial"/>
        <w:b/>
      </w:rPr>
      <w:t xml:space="preserve"> Methods </w:t>
    </w:r>
    <w:r>
      <w:rPr>
        <w:rFonts w:ascii="Arial" w:hAnsi="Arial" w:cs="Arial"/>
        <w:b/>
      </w:rPr>
      <w:t>June 202</w:t>
    </w:r>
    <w:r w:rsidR="00CD6824">
      <w:rPr>
        <w:rFonts w:ascii="Arial" w:hAnsi="Arial" w:cs="Arial"/>
        <w:b/>
      </w:rPr>
      <w:t>4</w:t>
    </w:r>
  </w:p>
  <w:p w14:paraId="418E83D7" w14:textId="77777777" w:rsidR="00581AA6" w:rsidRPr="003E714E" w:rsidRDefault="00581AA6" w:rsidP="00E05517">
    <w:pPr>
      <w:pStyle w:val="Header"/>
      <w:rPr>
        <w:rFonts w:ascii="Arial" w:hAnsi="Arial" w:cs="Arial"/>
        <w:b/>
      </w:rPr>
    </w:pPr>
  </w:p>
  <w:p w14:paraId="1364AA25" w14:textId="77777777" w:rsidR="00581AA6" w:rsidRPr="003E714E" w:rsidRDefault="00581AA6" w:rsidP="003E714E">
    <w:pPr>
      <w:pStyle w:val="Header"/>
      <w:jc w:val="center"/>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72932"/>
    <w:multiLevelType w:val="hybridMultilevel"/>
    <w:tmpl w:val="9962E1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864AEB"/>
    <w:multiLevelType w:val="hybridMultilevel"/>
    <w:tmpl w:val="8C2E6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962B6"/>
    <w:multiLevelType w:val="hybridMultilevel"/>
    <w:tmpl w:val="686424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D5D51"/>
    <w:multiLevelType w:val="hybridMultilevel"/>
    <w:tmpl w:val="87D6B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A86821"/>
    <w:multiLevelType w:val="hybridMultilevel"/>
    <w:tmpl w:val="BB729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942D20"/>
    <w:multiLevelType w:val="hybridMultilevel"/>
    <w:tmpl w:val="AAEED87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2E2E69"/>
    <w:multiLevelType w:val="hybridMultilevel"/>
    <w:tmpl w:val="56046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B77C4D"/>
    <w:multiLevelType w:val="hybridMultilevel"/>
    <w:tmpl w:val="7BF29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907C92"/>
    <w:multiLevelType w:val="hybridMultilevel"/>
    <w:tmpl w:val="A15A9E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7909D1"/>
    <w:multiLevelType w:val="hybridMultilevel"/>
    <w:tmpl w:val="7F14C32E"/>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8E1952"/>
    <w:multiLevelType w:val="hybridMultilevel"/>
    <w:tmpl w:val="2B28E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421F6F"/>
    <w:multiLevelType w:val="hybridMultilevel"/>
    <w:tmpl w:val="9588FC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8C4A58"/>
    <w:multiLevelType w:val="hybridMultilevel"/>
    <w:tmpl w:val="9F3C3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5F44BA"/>
    <w:multiLevelType w:val="hybridMultilevel"/>
    <w:tmpl w:val="9ABA4432"/>
    <w:lvl w:ilvl="0" w:tplc="81DE9FD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2065A87"/>
    <w:multiLevelType w:val="hybridMultilevel"/>
    <w:tmpl w:val="8C2E6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A05F27"/>
    <w:multiLevelType w:val="hybridMultilevel"/>
    <w:tmpl w:val="9962E1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05690A"/>
    <w:multiLevelType w:val="hybridMultilevel"/>
    <w:tmpl w:val="DAB83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4040DF"/>
    <w:multiLevelType w:val="multilevel"/>
    <w:tmpl w:val="2F2E479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10E6E8A"/>
    <w:multiLevelType w:val="hybridMultilevel"/>
    <w:tmpl w:val="DAB83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EC33A1"/>
    <w:multiLevelType w:val="hybridMultilevel"/>
    <w:tmpl w:val="9E0A6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E97501"/>
    <w:multiLevelType w:val="hybridMultilevel"/>
    <w:tmpl w:val="D8FAA954"/>
    <w:lvl w:ilvl="0" w:tplc="129A2618">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474680C"/>
    <w:multiLevelType w:val="hybridMultilevel"/>
    <w:tmpl w:val="BE96379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5895C59"/>
    <w:multiLevelType w:val="hybridMultilevel"/>
    <w:tmpl w:val="F3361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FB7555"/>
    <w:multiLevelType w:val="hybridMultilevel"/>
    <w:tmpl w:val="F3C8DA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C7E3E32"/>
    <w:multiLevelType w:val="hybridMultilevel"/>
    <w:tmpl w:val="F3361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8939BD"/>
    <w:multiLevelType w:val="hybridMultilevel"/>
    <w:tmpl w:val="90AEF1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652EF3"/>
    <w:multiLevelType w:val="hybridMultilevel"/>
    <w:tmpl w:val="F3C8DA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FCF0FBF"/>
    <w:multiLevelType w:val="hybridMultilevel"/>
    <w:tmpl w:val="7BF29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B42ABD"/>
    <w:multiLevelType w:val="hybridMultilevel"/>
    <w:tmpl w:val="C5469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CD3EFA"/>
    <w:multiLevelType w:val="hybridMultilevel"/>
    <w:tmpl w:val="856E59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DD2DEE"/>
    <w:multiLevelType w:val="hybridMultilevel"/>
    <w:tmpl w:val="A10613FE"/>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BF7341"/>
    <w:multiLevelType w:val="hybridMultilevel"/>
    <w:tmpl w:val="24FA1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F43A3F"/>
    <w:multiLevelType w:val="hybridMultilevel"/>
    <w:tmpl w:val="9ABA4432"/>
    <w:lvl w:ilvl="0" w:tplc="81DE9FD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A776177"/>
    <w:multiLevelType w:val="hybridMultilevel"/>
    <w:tmpl w:val="4462E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F47C43"/>
    <w:multiLevelType w:val="hybridMultilevel"/>
    <w:tmpl w:val="B96ABF44"/>
    <w:lvl w:ilvl="0" w:tplc="0409000F">
      <w:start w:val="1"/>
      <w:numFmt w:val="decimal"/>
      <w:lvlText w:val="%1."/>
      <w:lvlJc w:val="left"/>
      <w:pPr>
        <w:ind w:left="360" w:hanging="360"/>
      </w:pPr>
    </w:lvl>
    <w:lvl w:ilvl="1" w:tplc="8E8041DA">
      <w:numFmt w:val="bullet"/>
      <w:lvlText w:val="-"/>
      <w:lvlJc w:val="left"/>
      <w:pPr>
        <w:ind w:left="1080" w:hanging="360"/>
      </w:pPr>
      <w:rPr>
        <w:rFonts w:ascii="Arial" w:eastAsia="MS Mincho" w:hAnsi="Arial" w:cs="Arial" w:hint="default"/>
      </w:rPr>
    </w:lvl>
    <w:lvl w:ilvl="2" w:tplc="8E8041DA">
      <w:numFmt w:val="bullet"/>
      <w:lvlText w:val="-"/>
      <w:lvlJc w:val="left"/>
      <w:pPr>
        <w:ind w:left="1800" w:hanging="180"/>
      </w:pPr>
      <w:rPr>
        <w:rFonts w:ascii="Arial" w:eastAsia="MS Mincho" w:hAnsi="Arial" w:cs="Aria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C904F11"/>
    <w:multiLevelType w:val="hybridMultilevel"/>
    <w:tmpl w:val="1E5E55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4007F8"/>
    <w:multiLevelType w:val="hybridMultilevel"/>
    <w:tmpl w:val="BB729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45473C"/>
    <w:multiLevelType w:val="hybridMultilevel"/>
    <w:tmpl w:val="F3C8DA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CD5028A"/>
    <w:multiLevelType w:val="hybridMultilevel"/>
    <w:tmpl w:val="995035B2"/>
    <w:lvl w:ilvl="0" w:tplc="8E8041DA">
      <w:numFmt w:val="bullet"/>
      <w:lvlText w:val="-"/>
      <w:lvlJc w:val="left"/>
      <w:pPr>
        <w:ind w:left="2160" w:hanging="360"/>
      </w:pPr>
      <w:rPr>
        <w:rFonts w:ascii="Arial" w:eastAsia="MS Mincho"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781049CE"/>
    <w:multiLevelType w:val="hybridMultilevel"/>
    <w:tmpl w:val="9ABA4432"/>
    <w:lvl w:ilvl="0" w:tplc="81DE9FD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8325B35"/>
    <w:multiLevelType w:val="hybridMultilevel"/>
    <w:tmpl w:val="BF327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5A708E"/>
    <w:multiLevelType w:val="hybridMultilevel"/>
    <w:tmpl w:val="9E0A6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CB45B5"/>
    <w:multiLevelType w:val="hybridMultilevel"/>
    <w:tmpl w:val="F7EE1DAA"/>
    <w:lvl w:ilvl="0" w:tplc="9E9077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9EF2298"/>
    <w:multiLevelType w:val="hybridMultilevel"/>
    <w:tmpl w:val="B84CB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CA324B"/>
    <w:multiLevelType w:val="hybridMultilevel"/>
    <w:tmpl w:val="9ABA4432"/>
    <w:lvl w:ilvl="0" w:tplc="81DE9FD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469328618">
    <w:abstractNumId w:val="9"/>
  </w:num>
  <w:num w:numId="2" w16cid:durableId="2071540556">
    <w:abstractNumId w:val="30"/>
  </w:num>
  <w:num w:numId="3" w16cid:durableId="142238056">
    <w:abstractNumId w:val="29"/>
  </w:num>
  <w:num w:numId="4" w16cid:durableId="980884400">
    <w:abstractNumId w:val="6"/>
  </w:num>
  <w:num w:numId="5" w16cid:durableId="575358839">
    <w:abstractNumId w:val="17"/>
  </w:num>
  <w:num w:numId="6" w16cid:durableId="888609566">
    <w:abstractNumId w:val="31"/>
  </w:num>
  <w:num w:numId="7" w16cid:durableId="1294409621">
    <w:abstractNumId w:val="40"/>
  </w:num>
  <w:num w:numId="8" w16cid:durableId="564923219">
    <w:abstractNumId w:val="12"/>
  </w:num>
  <w:num w:numId="9" w16cid:durableId="1618873147">
    <w:abstractNumId w:val="43"/>
  </w:num>
  <w:num w:numId="10" w16cid:durableId="1640917743">
    <w:abstractNumId w:val="35"/>
  </w:num>
  <w:num w:numId="11" w16cid:durableId="1536582676">
    <w:abstractNumId w:val="10"/>
  </w:num>
  <w:num w:numId="12" w16cid:durableId="907150738">
    <w:abstractNumId w:val="2"/>
  </w:num>
  <w:num w:numId="13" w16cid:durableId="360514779">
    <w:abstractNumId w:val="11"/>
  </w:num>
  <w:num w:numId="14" w16cid:durableId="324893823">
    <w:abstractNumId w:val="13"/>
  </w:num>
  <w:num w:numId="15" w16cid:durableId="1762482673">
    <w:abstractNumId w:val="32"/>
  </w:num>
  <w:num w:numId="16" w16cid:durableId="1116101563">
    <w:abstractNumId w:val="44"/>
  </w:num>
  <w:num w:numId="17" w16cid:durableId="1674840111">
    <w:abstractNumId w:val="39"/>
  </w:num>
  <w:num w:numId="18" w16cid:durableId="1962568801">
    <w:abstractNumId w:val="1"/>
  </w:num>
  <w:num w:numId="19" w16cid:durableId="631252120">
    <w:abstractNumId w:val="14"/>
  </w:num>
  <w:num w:numId="20" w16cid:durableId="2089113287">
    <w:abstractNumId w:val="16"/>
  </w:num>
  <w:num w:numId="21" w16cid:durableId="1965622625">
    <w:abstractNumId w:val="8"/>
  </w:num>
  <w:num w:numId="22" w16cid:durableId="1873567000">
    <w:abstractNumId w:val="26"/>
  </w:num>
  <w:num w:numId="23" w16cid:durableId="673382640">
    <w:abstractNumId w:val="37"/>
  </w:num>
  <w:num w:numId="24" w16cid:durableId="1655992269">
    <w:abstractNumId w:val="23"/>
  </w:num>
  <w:num w:numId="25" w16cid:durableId="592054631">
    <w:abstractNumId w:val="36"/>
  </w:num>
  <w:num w:numId="26" w16cid:durableId="427241003">
    <w:abstractNumId w:val="22"/>
  </w:num>
  <w:num w:numId="27" w16cid:durableId="768426690">
    <w:abstractNumId w:val="24"/>
  </w:num>
  <w:num w:numId="28" w16cid:durableId="1549951377">
    <w:abstractNumId w:val="27"/>
  </w:num>
  <w:num w:numId="29" w16cid:durableId="1246920589">
    <w:abstractNumId w:val="7"/>
  </w:num>
  <w:num w:numId="30" w16cid:durableId="2113352970">
    <w:abstractNumId w:val="5"/>
  </w:num>
  <w:num w:numId="31" w16cid:durableId="344020880">
    <w:abstractNumId w:val="38"/>
  </w:num>
  <w:num w:numId="32" w16cid:durableId="1173644361">
    <w:abstractNumId w:val="34"/>
  </w:num>
  <w:num w:numId="33" w16cid:durableId="66265976">
    <w:abstractNumId w:val="25"/>
  </w:num>
  <w:num w:numId="34" w16cid:durableId="124549052">
    <w:abstractNumId w:val="4"/>
  </w:num>
  <w:num w:numId="35" w16cid:durableId="523708069">
    <w:abstractNumId w:val="3"/>
  </w:num>
  <w:num w:numId="36" w16cid:durableId="1705861149">
    <w:abstractNumId w:val="28"/>
  </w:num>
  <w:num w:numId="37" w16cid:durableId="1151406520">
    <w:abstractNumId w:val="21"/>
  </w:num>
  <w:num w:numId="38" w16cid:durableId="1634485769">
    <w:abstractNumId w:val="20"/>
  </w:num>
  <w:num w:numId="39" w16cid:durableId="1687169779">
    <w:abstractNumId w:val="18"/>
  </w:num>
  <w:num w:numId="40" w16cid:durableId="1918705830">
    <w:abstractNumId w:val="42"/>
  </w:num>
  <w:num w:numId="41" w16cid:durableId="767888500">
    <w:abstractNumId w:val="19"/>
  </w:num>
  <w:num w:numId="42" w16cid:durableId="1468235149">
    <w:abstractNumId w:val="41"/>
  </w:num>
  <w:num w:numId="43" w16cid:durableId="933633900">
    <w:abstractNumId w:val="33"/>
  </w:num>
  <w:num w:numId="44" w16cid:durableId="761533155">
    <w:abstractNumId w:val="15"/>
  </w:num>
  <w:num w:numId="45" w16cid:durableId="780415115">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0B6"/>
    <w:rsid w:val="000008A0"/>
    <w:rsid w:val="0000574C"/>
    <w:rsid w:val="000059DA"/>
    <w:rsid w:val="0001397F"/>
    <w:rsid w:val="00014797"/>
    <w:rsid w:val="000167C1"/>
    <w:rsid w:val="0002259C"/>
    <w:rsid w:val="00023855"/>
    <w:rsid w:val="00031144"/>
    <w:rsid w:val="000409EB"/>
    <w:rsid w:val="000414F3"/>
    <w:rsid w:val="00043751"/>
    <w:rsid w:val="00044234"/>
    <w:rsid w:val="0004525A"/>
    <w:rsid w:val="00045BB3"/>
    <w:rsid w:val="00045EE9"/>
    <w:rsid w:val="0004789B"/>
    <w:rsid w:val="000510F5"/>
    <w:rsid w:val="0005224A"/>
    <w:rsid w:val="000576A6"/>
    <w:rsid w:val="00060A07"/>
    <w:rsid w:val="00065F62"/>
    <w:rsid w:val="00070134"/>
    <w:rsid w:val="0007616B"/>
    <w:rsid w:val="00077A94"/>
    <w:rsid w:val="00081111"/>
    <w:rsid w:val="00085045"/>
    <w:rsid w:val="000852B7"/>
    <w:rsid w:val="00090125"/>
    <w:rsid w:val="00090856"/>
    <w:rsid w:val="000917FF"/>
    <w:rsid w:val="00094775"/>
    <w:rsid w:val="000A45E9"/>
    <w:rsid w:val="000B5092"/>
    <w:rsid w:val="000C6F33"/>
    <w:rsid w:val="000D07AD"/>
    <w:rsid w:val="000D2188"/>
    <w:rsid w:val="000D2740"/>
    <w:rsid w:val="000D2BCB"/>
    <w:rsid w:val="000D52A8"/>
    <w:rsid w:val="000D7514"/>
    <w:rsid w:val="000E31A4"/>
    <w:rsid w:val="000E4C6F"/>
    <w:rsid w:val="000E71A8"/>
    <w:rsid w:val="000E7708"/>
    <w:rsid w:val="000E77E8"/>
    <w:rsid w:val="000F1067"/>
    <w:rsid w:val="000F20E1"/>
    <w:rsid w:val="000F6BCA"/>
    <w:rsid w:val="000F71A9"/>
    <w:rsid w:val="00100AE6"/>
    <w:rsid w:val="00102092"/>
    <w:rsid w:val="0010343B"/>
    <w:rsid w:val="00106784"/>
    <w:rsid w:val="00106E64"/>
    <w:rsid w:val="001070E5"/>
    <w:rsid w:val="00110B09"/>
    <w:rsid w:val="001155CF"/>
    <w:rsid w:val="001161ED"/>
    <w:rsid w:val="00121A05"/>
    <w:rsid w:val="00121CD6"/>
    <w:rsid w:val="0012309F"/>
    <w:rsid w:val="00123F47"/>
    <w:rsid w:val="001247E5"/>
    <w:rsid w:val="0012677F"/>
    <w:rsid w:val="0012787A"/>
    <w:rsid w:val="0013683E"/>
    <w:rsid w:val="0013726B"/>
    <w:rsid w:val="00140CBB"/>
    <w:rsid w:val="00160294"/>
    <w:rsid w:val="001644AD"/>
    <w:rsid w:val="0016465C"/>
    <w:rsid w:val="0016586F"/>
    <w:rsid w:val="00174FCA"/>
    <w:rsid w:val="00177BAF"/>
    <w:rsid w:val="00181C73"/>
    <w:rsid w:val="001838CA"/>
    <w:rsid w:val="00195248"/>
    <w:rsid w:val="00195D60"/>
    <w:rsid w:val="00196EAE"/>
    <w:rsid w:val="001970C1"/>
    <w:rsid w:val="001A2DD6"/>
    <w:rsid w:val="001A3540"/>
    <w:rsid w:val="001A79F2"/>
    <w:rsid w:val="001B0FA8"/>
    <w:rsid w:val="001B2417"/>
    <w:rsid w:val="001B48A9"/>
    <w:rsid w:val="001C1A8E"/>
    <w:rsid w:val="001C1B5A"/>
    <w:rsid w:val="001C2985"/>
    <w:rsid w:val="001C69FC"/>
    <w:rsid w:val="001D28F7"/>
    <w:rsid w:val="001D5E24"/>
    <w:rsid w:val="001E3D4A"/>
    <w:rsid w:val="001E5541"/>
    <w:rsid w:val="001E7259"/>
    <w:rsid w:val="001E74C9"/>
    <w:rsid w:val="001F702C"/>
    <w:rsid w:val="002016DA"/>
    <w:rsid w:val="00202385"/>
    <w:rsid w:val="0020325E"/>
    <w:rsid w:val="002072C6"/>
    <w:rsid w:val="00207D85"/>
    <w:rsid w:val="00210410"/>
    <w:rsid w:val="00210CFD"/>
    <w:rsid w:val="00220A7F"/>
    <w:rsid w:val="00224BEF"/>
    <w:rsid w:val="002260D6"/>
    <w:rsid w:val="00230B96"/>
    <w:rsid w:val="00233046"/>
    <w:rsid w:val="00236933"/>
    <w:rsid w:val="00240AFF"/>
    <w:rsid w:val="00241B7B"/>
    <w:rsid w:val="00243B6D"/>
    <w:rsid w:val="00253114"/>
    <w:rsid w:val="002534ED"/>
    <w:rsid w:val="00254BCA"/>
    <w:rsid w:val="00254DC3"/>
    <w:rsid w:val="002558F7"/>
    <w:rsid w:val="00260A11"/>
    <w:rsid w:val="00262B9C"/>
    <w:rsid w:val="0026432E"/>
    <w:rsid w:val="00267EAD"/>
    <w:rsid w:val="00271968"/>
    <w:rsid w:val="00273C8C"/>
    <w:rsid w:val="002758C1"/>
    <w:rsid w:val="00275EBD"/>
    <w:rsid w:val="00282CD5"/>
    <w:rsid w:val="0028781B"/>
    <w:rsid w:val="00290792"/>
    <w:rsid w:val="00294E94"/>
    <w:rsid w:val="002A08AF"/>
    <w:rsid w:val="002A322B"/>
    <w:rsid w:val="002A342B"/>
    <w:rsid w:val="002A3C37"/>
    <w:rsid w:val="002A597D"/>
    <w:rsid w:val="002B3125"/>
    <w:rsid w:val="002B390A"/>
    <w:rsid w:val="002B6813"/>
    <w:rsid w:val="002C0EA4"/>
    <w:rsid w:val="002D46BF"/>
    <w:rsid w:val="002D47F8"/>
    <w:rsid w:val="002D6747"/>
    <w:rsid w:val="002D6852"/>
    <w:rsid w:val="002D777A"/>
    <w:rsid w:val="002D7994"/>
    <w:rsid w:val="002E2400"/>
    <w:rsid w:val="002E61F9"/>
    <w:rsid w:val="002E6C3E"/>
    <w:rsid w:val="002E77F8"/>
    <w:rsid w:val="002F132B"/>
    <w:rsid w:val="002F52AE"/>
    <w:rsid w:val="00302C5A"/>
    <w:rsid w:val="003036D8"/>
    <w:rsid w:val="00307B29"/>
    <w:rsid w:val="00310605"/>
    <w:rsid w:val="00320B5F"/>
    <w:rsid w:val="00321F90"/>
    <w:rsid w:val="00326684"/>
    <w:rsid w:val="00331C2C"/>
    <w:rsid w:val="00331D52"/>
    <w:rsid w:val="0033703F"/>
    <w:rsid w:val="00340E30"/>
    <w:rsid w:val="003460DD"/>
    <w:rsid w:val="003521D2"/>
    <w:rsid w:val="00353F10"/>
    <w:rsid w:val="00354ED1"/>
    <w:rsid w:val="00360B2E"/>
    <w:rsid w:val="003619C4"/>
    <w:rsid w:val="00362FF1"/>
    <w:rsid w:val="00367C57"/>
    <w:rsid w:val="00377E35"/>
    <w:rsid w:val="00380BDF"/>
    <w:rsid w:val="003818A3"/>
    <w:rsid w:val="00383117"/>
    <w:rsid w:val="00384119"/>
    <w:rsid w:val="003841CB"/>
    <w:rsid w:val="003927EC"/>
    <w:rsid w:val="00393A27"/>
    <w:rsid w:val="00394461"/>
    <w:rsid w:val="003A5485"/>
    <w:rsid w:val="003A5A1C"/>
    <w:rsid w:val="003A7BBD"/>
    <w:rsid w:val="003B22D2"/>
    <w:rsid w:val="003B6455"/>
    <w:rsid w:val="003D20FF"/>
    <w:rsid w:val="003D60CB"/>
    <w:rsid w:val="003E5C49"/>
    <w:rsid w:val="003E714E"/>
    <w:rsid w:val="003E7EC7"/>
    <w:rsid w:val="003F4EEA"/>
    <w:rsid w:val="00401129"/>
    <w:rsid w:val="004017D8"/>
    <w:rsid w:val="00403213"/>
    <w:rsid w:val="00407D21"/>
    <w:rsid w:val="004167E3"/>
    <w:rsid w:val="004172B1"/>
    <w:rsid w:val="00421FDB"/>
    <w:rsid w:val="004226C2"/>
    <w:rsid w:val="00424CC3"/>
    <w:rsid w:val="00426799"/>
    <w:rsid w:val="004270F2"/>
    <w:rsid w:val="00427B2D"/>
    <w:rsid w:val="00427B65"/>
    <w:rsid w:val="00427E7A"/>
    <w:rsid w:val="0043436B"/>
    <w:rsid w:val="00436C38"/>
    <w:rsid w:val="00440C73"/>
    <w:rsid w:val="00441190"/>
    <w:rsid w:val="0044364B"/>
    <w:rsid w:val="00450799"/>
    <w:rsid w:val="00450B97"/>
    <w:rsid w:val="00453647"/>
    <w:rsid w:val="00453938"/>
    <w:rsid w:val="00455281"/>
    <w:rsid w:val="00456B33"/>
    <w:rsid w:val="00463127"/>
    <w:rsid w:val="0046391F"/>
    <w:rsid w:val="00463D97"/>
    <w:rsid w:val="0046414F"/>
    <w:rsid w:val="00471435"/>
    <w:rsid w:val="00471F57"/>
    <w:rsid w:val="004740CC"/>
    <w:rsid w:val="00476F64"/>
    <w:rsid w:val="004777C9"/>
    <w:rsid w:val="004806F3"/>
    <w:rsid w:val="00481252"/>
    <w:rsid w:val="004832AF"/>
    <w:rsid w:val="004839A4"/>
    <w:rsid w:val="00484F6D"/>
    <w:rsid w:val="0048507D"/>
    <w:rsid w:val="00491AB6"/>
    <w:rsid w:val="00491EA7"/>
    <w:rsid w:val="00496351"/>
    <w:rsid w:val="00496A79"/>
    <w:rsid w:val="004A46AF"/>
    <w:rsid w:val="004B7082"/>
    <w:rsid w:val="004C443A"/>
    <w:rsid w:val="004C5399"/>
    <w:rsid w:val="004D12EA"/>
    <w:rsid w:val="004D4392"/>
    <w:rsid w:val="004E2A66"/>
    <w:rsid w:val="004E5394"/>
    <w:rsid w:val="004F263A"/>
    <w:rsid w:val="004F6C45"/>
    <w:rsid w:val="00505BBA"/>
    <w:rsid w:val="00506AE9"/>
    <w:rsid w:val="00512AC2"/>
    <w:rsid w:val="005232B8"/>
    <w:rsid w:val="005245D3"/>
    <w:rsid w:val="00530FED"/>
    <w:rsid w:val="00535586"/>
    <w:rsid w:val="005439A2"/>
    <w:rsid w:val="0054663F"/>
    <w:rsid w:val="00546A9E"/>
    <w:rsid w:val="00546D4F"/>
    <w:rsid w:val="00553187"/>
    <w:rsid w:val="00564394"/>
    <w:rsid w:val="0057126E"/>
    <w:rsid w:val="005727D5"/>
    <w:rsid w:val="0057485D"/>
    <w:rsid w:val="00574B02"/>
    <w:rsid w:val="00575F73"/>
    <w:rsid w:val="005769E6"/>
    <w:rsid w:val="00576A9B"/>
    <w:rsid w:val="005802F7"/>
    <w:rsid w:val="00581AA6"/>
    <w:rsid w:val="005850AD"/>
    <w:rsid w:val="005903AE"/>
    <w:rsid w:val="00592EB3"/>
    <w:rsid w:val="00595472"/>
    <w:rsid w:val="00597808"/>
    <w:rsid w:val="005A255C"/>
    <w:rsid w:val="005A5A33"/>
    <w:rsid w:val="005B0974"/>
    <w:rsid w:val="005B0C18"/>
    <w:rsid w:val="005B29AD"/>
    <w:rsid w:val="005B60C0"/>
    <w:rsid w:val="005B73CD"/>
    <w:rsid w:val="005C1119"/>
    <w:rsid w:val="005C7F32"/>
    <w:rsid w:val="005D1E64"/>
    <w:rsid w:val="005D2D99"/>
    <w:rsid w:val="005D3211"/>
    <w:rsid w:val="005D54AD"/>
    <w:rsid w:val="005E2E30"/>
    <w:rsid w:val="005E437B"/>
    <w:rsid w:val="005E477F"/>
    <w:rsid w:val="005F2EAC"/>
    <w:rsid w:val="005F32C4"/>
    <w:rsid w:val="00600617"/>
    <w:rsid w:val="006028C4"/>
    <w:rsid w:val="00603FB7"/>
    <w:rsid w:val="00610749"/>
    <w:rsid w:val="006133EA"/>
    <w:rsid w:val="00613850"/>
    <w:rsid w:val="006165B8"/>
    <w:rsid w:val="00622E71"/>
    <w:rsid w:val="0063108F"/>
    <w:rsid w:val="006341A6"/>
    <w:rsid w:val="00636835"/>
    <w:rsid w:val="006468A6"/>
    <w:rsid w:val="00651399"/>
    <w:rsid w:val="00651FE9"/>
    <w:rsid w:val="00653F28"/>
    <w:rsid w:val="00655C9D"/>
    <w:rsid w:val="0065707B"/>
    <w:rsid w:val="00660BEF"/>
    <w:rsid w:val="00664B86"/>
    <w:rsid w:val="00665AF4"/>
    <w:rsid w:val="006731F4"/>
    <w:rsid w:val="0068739B"/>
    <w:rsid w:val="00693564"/>
    <w:rsid w:val="00693E49"/>
    <w:rsid w:val="006965F9"/>
    <w:rsid w:val="00696864"/>
    <w:rsid w:val="006A042E"/>
    <w:rsid w:val="006A079E"/>
    <w:rsid w:val="006A1F82"/>
    <w:rsid w:val="006A3281"/>
    <w:rsid w:val="006A441D"/>
    <w:rsid w:val="006A7130"/>
    <w:rsid w:val="006B6FA0"/>
    <w:rsid w:val="006C3AC8"/>
    <w:rsid w:val="006C696F"/>
    <w:rsid w:val="006D5925"/>
    <w:rsid w:val="006D6EF5"/>
    <w:rsid w:val="006E44FE"/>
    <w:rsid w:val="006E7645"/>
    <w:rsid w:val="006F3854"/>
    <w:rsid w:val="006F4176"/>
    <w:rsid w:val="007041A2"/>
    <w:rsid w:val="00707387"/>
    <w:rsid w:val="00712D8F"/>
    <w:rsid w:val="00714604"/>
    <w:rsid w:val="0071675C"/>
    <w:rsid w:val="00720CF5"/>
    <w:rsid w:val="007226E1"/>
    <w:rsid w:val="00722836"/>
    <w:rsid w:val="00725D91"/>
    <w:rsid w:val="00730B79"/>
    <w:rsid w:val="00731D62"/>
    <w:rsid w:val="00734B37"/>
    <w:rsid w:val="0073537B"/>
    <w:rsid w:val="007401BD"/>
    <w:rsid w:val="007405FD"/>
    <w:rsid w:val="00740FDB"/>
    <w:rsid w:val="00743D2B"/>
    <w:rsid w:val="007442DD"/>
    <w:rsid w:val="007513A0"/>
    <w:rsid w:val="007548EA"/>
    <w:rsid w:val="007605BE"/>
    <w:rsid w:val="00760714"/>
    <w:rsid w:val="007610A4"/>
    <w:rsid w:val="007621F6"/>
    <w:rsid w:val="007671B8"/>
    <w:rsid w:val="007717D3"/>
    <w:rsid w:val="007725B5"/>
    <w:rsid w:val="00773B28"/>
    <w:rsid w:val="007744E7"/>
    <w:rsid w:val="00774A23"/>
    <w:rsid w:val="007835F2"/>
    <w:rsid w:val="00783E60"/>
    <w:rsid w:val="00797B73"/>
    <w:rsid w:val="007A3133"/>
    <w:rsid w:val="007A6127"/>
    <w:rsid w:val="007B1115"/>
    <w:rsid w:val="007B4345"/>
    <w:rsid w:val="007B46D8"/>
    <w:rsid w:val="007B4D09"/>
    <w:rsid w:val="007B7D00"/>
    <w:rsid w:val="007B7FB3"/>
    <w:rsid w:val="007C433D"/>
    <w:rsid w:val="007C5D97"/>
    <w:rsid w:val="007D0140"/>
    <w:rsid w:val="007D01D2"/>
    <w:rsid w:val="007D43CA"/>
    <w:rsid w:val="007D4B65"/>
    <w:rsid w:val="007D732B"/>
    <w:rsid w:val="007E03B5"/>
    <w:rsid w:val="007E20EE"/>
    <w:rsid w:val="007E6F02"/>
    <w:rsid w:val="00800BAB"/>
    <w:rsid w:val="00801F6F"/>
    <w:rsid w:val="008045B1"/>
    <w:rsid w:val="00804FAF"/>
    <w:rsid w:val="00805C57"/>
    <w:rsid w:val="00807D16"/>
    <w:rsid w:val="0081089C"/>
    <w:rsid w:val="00817F04"/>
    <w:rsid w:val="00820544"/>
    <w:rsid w:val="008365CA"/>
    <w:rsid w:val="00840349"/>
    <w:rsid w:val="008422A5"/>
    <w:rsid w:val="00845ED6"/>
    <w:rsid w:val="008465D6"/>
    <w:rsid w:val="0085627B"/>
    <w:rsid w:val="008633E5"/>
    <w:rsid w:val="00864CD8"/>
    <w:rsid w:val="008653B6"/>
    <w:rsid w:val="0087055D"/>
    <w:rsid w:val="00874CA2"/>
    <w:rsid w:val="00875F46"/>
    <w:rsid w:val="00883BEB"/>
    <w:rsid w:val="008903BA"/>
    <w:rsid w:val="00894647"/>
    <w:rsid w:val="00897EE6"/>
    <w:rsid w:val="008A6829"/>
    <w:rsid w:val="008A70B6"/>
    <w:rsid w:val="008A731D"/>
    <w:rsid w:val="008B3268"/>
    <w:rsid w:val="008B39A6"/>
    <w:rsid w:val="008B5BD9"/>
    <w:rsid w:val="008C012D"/>
    <w:rsid w:val="008C0F08"/>
    <w:rsid w:val="008C1C4A"/>
    <w:rsid w:val="008C6BC8"/>
    <w:rsid w:val="008C6D87"/>
    <w:rsid w:val="008C6F23"/>
    <w:rsid w:val="008D233C"/>
    <w:rsid w:val="008D5C58"/>
    <w:rsid w:val="008D6B38"/>
    <w:rsid w:val="008D77B6"/>
    <w:rsid w:val="008E14B3"/>
    <w:rsid w:val="008E194F"/>
    <w:rsid w:val="008E64BA"/>
    <w:rsid w:val="008F2095"/>
    <w:rsid w:val="008F2848"/>
    <w:rsid w:val="008F41B5"/>
    <w:rsid w:val="00902DE6"/>
    <w:rsid w:val="00912E69"/>
    <w:rsid w:val="009174D9"/>
    <w:rsid w:val="00922248"/>
    <w:rsid w:val="0092562D"/>
    <w:rsid w:val="00932187"/>
    <w:rsid w:val="0093574B"/>
    <w:rsid w:val="00946F2F"/>
    <w:rsid w:val="00954E29"/>
    <w:rsid w:val="00963C06"/>
    <w:rsid w:val="0097069F"/>
    <w:rsid w:val="00973943"/>
    <w:rsid w:val="00973D42"/>
    <w:rsid w:val="00976C02"/>
    <w:rsid w:val="009776D5"/>
    <w:rsid w:val="00980DF7"/>
    <w:rsid w:val="009831B3"/>
    <w:rsid w:val="00983867"/>
    <w:rsid w:val="00990CD8"/>
    <w:rsid w:val="009912D9"/>
    <w:rsid w:val="009A1FB6"/>
    <w:rsid w:val="009A2533"/>
    <w:rsid w:val="009A39A1"/>
    <w:rsid w:val="009A45F0"/>
    <w:rsid w:val="009B10F7"/>
    <w:rsid w:val="009B303A"/>
    <w:rsid w:val="009B6CFB"/>
    <w:rsid w:val="009C1609"/>
    <w:rsid w:val="009C362A"/>
    <w:rsid w:val="009C5196"/>
    <w:rsid w:val="009C5B52"/>
    <w:rsid w:val="009D0F71"/>
    <w:rsid w:val="009E5858"/>
    <w:rsid w:val="009E59AA"/>
    <w:rsid w:val="009E6E9B"/>
    <w:rsid w:val="009E7324"/>
    <w:rsid w:val="009E7B78"/>
    <w:rsid w:val="009F7A63"/>
    <w:rsid w:val="00A0154A"/>
    <w:rsid w:val="00A0554D"/>
    <w:rsid w:val="00A07EB6"/>
    <w:rsid w:val="00A11162"/>
    <w:rsid w:val="00A1399C"/>
    <w:rsid w:val="00A14AAD"/>
    <w:rsid w:val="00A17857"/>
    <w:rsid w:val="00A20576"/>
    <w:rsid w:val="00A249D6"/>
    <w:rsid w:val="00A2710B"/>
    <w:rsid w:val="00A30B1F"/>
    <w:rsid w:val="00A31A68"/>
    <w:rsid w:val="00A41E43"/>
    <w:rsid w:val="00A43B8B"/>
    <w:rsid w:val="00A55FC8"/>
    <w:rsid w:val="00A60A5E"/>
    <w:rsid w:val="00A621F1"/>
    <w:rsid w:val="00A66EDB"/>
    <w:rsid w:val="00A755D7"/>
    <w:rsid w:val="00A7666D"/>
    <w:rsid w:val="00A80D67"/>
    <w:rsid w:val="00A85D19"/>
    <w:rsid w:val="00A90BF1"/>
    <w:rsid w:val="00AA5EC2"/>
    <w:rsid w:val="00AA6D02"/>
    <w:rsid w:val="00AB0331"/>
    <w:rsid w:val="00AC24A0"/>
    <w:rsid w:val="00AC322B"/>
    <w:rsid w:val="00AC327B"/>
    <w:rsid w:val="00AC5B86"/>
    <w:rsid w:val="00AC5EF3"/>
    <w:rsid w:val="00AC7B82"/>
    <w:rsid w:val="00AD71CF"/>
    <w:rsid w:val="00AE10F0"/>
    <w:rsid w:val="00AE32E1"/>
    <w:rsid w:val="00AE3353"/>
    <w:rsid w:val="00AE7040"/>
    <w:rsid w:val="00AF1647"/>
    <w:rsid w:val="00AF485C"/>
    <w:rsid w:val="00AF5E78"/>
    <w:rsid w:val="00B029B9"/>
    <w:rsid w:val="00B039FC"/>
    <w:rsid w:val="00B0474B"/>
    <w:rsid w:val="00B07406"/>
    <w:rsid w:val="00B151F6"/>
    <w:rsid w:val="00B21D48"/>
    <w:rsid w:val="00B233E3"/>
    <w:rsid w:val="00B25C31"/>
    <w:rsid w:val="00B26A41"/>
    <w:rsid w:val="00B26C6F"/>
    <w:rsid w:val="00B27B65"/>
    <w:rsid w:val="00B35444"/>
    <w:rsid w:val="00B40077"/>
    <w:rsid w:val="00B444B4"/>
    <w:rsid w:val="00B5497B"/>
    <w:rsid w:val="00B56D46"/>
    <w:rsid w:val="00B723F3"/>
    <w:rsid w:val="00B925B6"/>
    <w:rsid w:val="00B92FA3"/>
    <w:rsid w:val="00BA4F49"/>
    <w:rsid w:val="00BA631A"/>
    <w:rsid w:val="00BB2C40"/>
    <w:rsid w:val="00BB2F12"/>
    <w:rsid w:val="00BB4059"/>
    <w:rsid w:val="00BB5531"/>
    <w:rsid w:val="00BC1684"/>
    <w:rsid w:val="00BD2151"/>
    <w:rsid w:val="00BD28A3"/>
    <w:rsid w:val="00BD4C21"/>
    <w:rsid w:val="00BE0D85"/>
    <w:rsid w:val="00BE49B9"/>
    <w:rsid w:val="00BF117B"/>
    <w:rsid w:val="00BF1679"/>
    <w:rsid w:val="00BF303A"/>
    <w:rsid w:val="00C0062C"/>
    <w:rsid w:val="00C01E2B"/>
    <w:rsid w:val="00C021CE"/>
    <w:rsid w:val="00C0301C"/>
    <w:rsid w:val="00C050F1"/>
    <w:rsid w:val="00C070D4"/>
    <w:rsid w:val="00C14AE8"/>
    <w:rsid w:val="00C16ABB"/>
    <w:rsid w:val="00C17540"/>
    <w:rsid w:val="00C320E3"/>
    <w:rsid w:val="00C3233D"/>
    <w:rsid w:val="00C32C58"/>
    <w:rsid w:val="00C3400E"/>
    <w:rsid w:val="00C4454D"/>
    <w:rsid w:val="00C50236"/>
    <w:rsid w:val="00C52E81"/>
    <w:rsid w:val="00C53B08"/>
    <w:rsid w:val="00C55B65"/>
    <w:rsid w:val="00C6391A"/>
    <w:rsid w:val="00C675E9"/>
    <w:rsid w:val="00C7197B"/>
    <w:rsid w:val="00C7496D"/>
    <w:rsid w:val="00C753D9"/>
    <w:rsid w:val="00C758C0"/>
    <w:rsid w:val="00C75ADA"/>
    <w:rsid w:val="00C9024E"/>
    <w:rsid w:val="00C93460"/>
    <w:rsid w:val="00C95533"/>
    <w:rsid w:val="00CA0070"/>
    <w:rsid w:val="00CA30FB"/>
    <w:rsid w:val="00CA3FF8"/>
    <w:rsid w:val="00CA4A76"/>
    <w:rsid w:val="00CB24F8"/>
    <w:rsid w:val="00CB4894"/>
    <w:rsid w:val="00CB491C"/>
    <w:rsid w:val="00CB4ABB"/>
    <w:rsid w:val="00CB5D0A"/>
    <w:rsid w:val="00CB639C"/>
    <w:rsid w:val="00CB6FAC"/>
    <w:rsid w:val="00CB7406"/>
    <w:rsid w:val="00CC54E7"/>
    <w:rsid w:val="00CC61F4"/>
    <w:rsid w:val="00CD4FB8"/>
    <w:rsid w:val="00CD6824"/>
    <w:rsid w:val="00CE21F4"/>
    <w:rsid w:val="00CE3E5D"/>
    <w:rsid w:val="00CE3F02"/>
    <w:rsid w:val="00CE514C"/>
    <w:rsid w:val="00CF3F7F"/>
    <w:rsid w:val="00D01B49"/>
    <w:rsid w:val="00D06BE4"/>
    <w:rsid w:val="00D10C95"/>
    <w:rsid w:val="00D10F88"/>
    <w:rsid w:val="00D15F7F"/>
    <w:rsid w:val="00D16573"/>
    <w:rsid w:val="00D209B2"/>
    <w:rsid w:val="00D22017"/>
    <w:rsid w:val="00D221A5"/>
    <w:rsid w:val="00D238AC"/>
    <w:rsid w:val="00D34138"/>
    <w:rsid w:val="00D3462D"/>
    <w:rsid w:val="00D34942"/>
    <w:rsid w:val="00D46976"/>
    <w:rsid w:val="00D4717F"/>
    <w:rsid w:val="00D5307E"/>
    <w:rsid w:val="00D624AA"/>
    <w:rsid w:val="00D65CF9"/>
    <w:rsid w:val="00D66923"/>
    <w:rsid w:val="00D7057D"/>
    <w:rsid w:val="00D71BF5"/>
    <w:rsid w:val="00D71F52"/>
    <w:rsid w:val="00D72906"/>
    <w:rsid w:val="00D76B38"/>
    <w:rsid w:val="00D82212"/>
    <w:rsid w:val="00D863EE"/>
    <w:rsid w:val="00D9170E"/>
    <w:rsid w:val="00D92337"/>
    <w:rsid w:val="00D93B27"/>
    <w:rsid w:val="00D953CD"/>
    <w:rsid w:val="00D968A7"/>
    <w:rsid w:val="00DA4151"/>
    <w:rsid w:val="00DB79E8"/>
    <w:rsid w:val="00DC0210"/>
    <w:rsid w:val="00DC0E31"/>
    <w:rsid w:val="00DC190B"/>
    <w:rsid w:val="00DC3AFD"/>
    <w:rsid w:val="00DC4338"/>
    <w:rsid w:val="00DC4FE1"/>
    <w:rsid w:val="00DD0D56"/>
    <w:rsid w:val="00DD1EE9"/>
    <w:rsid w:val="00DD411C"/>
    <w:rsid w:val="00DD7C45"/>
    <w:rsid w:val="00DE46A8"/>
    <w:rsid w:val="00DF084B"/>
    <w:rsid w:val="00DF2AA0"/>
    <w:rsid w:val="00DF2FD7"/>
    <w:rsid w:val="00DF3800"/>
    <w:rsid w:val="00DF5C2D"/>
    <w:rsid w:val="00DF5DCA"/>
    <w:rsid w:val="00E01E0C"/>
    <w:rsid w:val="00E01EDB"/>
    <w:rsid w:val="00E03A93"/>
    <w:rsid w:val="00E03DA3"/>
    <w:rsid w:val="00E04883"/>
    <w:rsid w:val="00E05517"/>
    <w:rsid w:val="00E063B1"/>
    <w:rsid w:val="00E07C11"/>
    <w:rsid w:val="00E15D57"/>
    <w:rsid w:val="00E177A7"/>
    <w:rsid w:val="00E22918"/>
    <w:rsid w:val="00E22EE2"/>
    <w:rsid w:val="00E23413"/>
    <w:rsid w:val="00E23E8C"/>
    <w:rsid w:val="00E27C2B"/>
    <w:rsid w:val="00E27F22"/>
    <w:rsid w:val="00E31577"/>
    <w:rsid w:val="00E320B9"/>
    <w:rsid w:val="00E3219F"/>
    <w:rsid w:val="00E32D63"/>
    <w:rsid w:val="00E362E8"/>
    <w:rsid w:val="00E46B57"/>
    <w:rsid w:val="00E4771F"/>
    <w:rsid w:val="00E47AF3"/>
    <w:rsid w:val="00E51B41"/>
    <w:rsid w:val="00E548A3"/>
    <w:rsid w:val="00E63351"/>
    <w:rsid w:val="00E67818"/>
    <w:rsid w:val="00E70AC7"/>
    <w:rsid w:val="00E71A72"/>
    <w:rsid w:val="00E71AB1"/>
    <w:rsid w:val="00E721E7"/>
    <w:rsid w:val="00E8714F"/>
    <w:rsid w:val="00E90EDF"/>
    <w:rsid w:val="00E93843"/>
    <w:rsid w:val="00E94072"/>
    <w:rsid w:val="00E94612"/>
    <w:rsid w:val="00E95176"/>
    <w:rsid w:val="00E95EC3"/>
    <w:rsid w:val="00EA2254"/>
    <w:rsid w:val="00EB06AF"/>
    <w:rsid w:val="00EB08B7"/>
    <w:rsid w:val="00EB39D3"/>
    <w:rsid w:val="00EB3CFF"/>
    <w:rsid w:val="00EC187A"/>
    <w:rsid w:val="00ED095A"/>
    <w:rsid w:val="00ED5820"/>
    <w:rsid w:val="00EE350C"/>
    <w:rsid w:val="00EE35D9"/>
    <w:rsid w:val="00EE454D"/>
    <w:rsid w:val="00EE5462"/>
    <w:rsid w:val="00EF23AD"/>
    <w:rsid w:val="00EF5AE6"/>
    <w:rsid w:val="00F06033"/>
    <w:rsid w:val="00F17F12"/>
    <w:rsid w:val="00F31041"/>
    <w:rsid w:val="00F335D7"/>
    <w:rsid w:val="00F3585C"/>
    <w:rsid w:val="00F35FB9"/>
    <w:rsid w:val="00F43008"/>
    <w:rsid w:val="00F46658"/>
    <w:rsid w:val="00F47BA8"/>
    <w:rsid w:val="00F502F2"/>
    <w:rsid w:val="00F5290D"/>
    <w:rsid w:val="00F569D4"/>
    <w:rsid w:val="00F56F7D"/>
    <w:rsid w:val="00F63BDE"/>
    <w:rsid w:val="00F70402"/>
    <w:rsid w:val="00F72663"/>
    <w:rsid w:val="00F751B2"/>
    <w:rsid w:val="00F75760"/>
    <w:rsid w:val="00F7702F"/>
    <w:rsid w:val="00F800E5"/>
    <w:rsid w:val="00F8279A"/>
    <w:rsid w:val="00F945C1"/>
    <w:rsid w:val="00F954E4"/>
    <w:rsid w:val="00FA28DD"/>
    <w:rsid w:val="00FA4A3D"/>
    <w:rsid w:val="00FB0176"/>
    <w:rsid w:val="00FB14F9"/>
    <w:rsid w:val="00FB7DD2"/>
    <w:rsid w:val="00FC3789"/>
    <w:rsid w:val="00FC5B8F"/>
    <w:rsid w:val="00FC5CC1"/>
    <w:rsid w:val="00FD2FFB"/>
    <w:rsid w:val="00FD3017"/>
    <w:rsid w:val="00FD63D9"/>
    <w:rsid w:val="00FD68E3"/>
    <w:rsid w:val="00FE37CF"/>
    <w:rsid w:val="00FE555E"/>
    <w:rsid w:val="00FE74E5"/>
    <w:rsid w:val="00FF24A4"/>
    <w:rsid w:val="00FF434F"/>
    <w:rsid w:val="00FF49FB"/>
    <w:rsid w:val="00FF6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8F22A5A"/>
  <w15:docId w15:val="{72E73489-272F-4A88-BDE3-8A5545F3A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2385"/>
    <w:rPr>
      <w:sz w:val="24"/>
      <w:szCs w:val="24"/>
    </w:rPr>
  </w:style>
  <w:style w:type="paragraph" w:styleId="Heading1">
    <w:name w:val="heading 1"/>
    <w:basedOn w:val="Normal"/>
    <w:next w:val="Normal"/>
    <w:link w:val="Heading1Char"/>
    <w:qFormat/>
    <w:rsid w:val="00976C02"/>
    <w:pPr>
      <w:keepNext/>
      <w:tabs>
        <w:tab w:val="left" w:pos="8280"/>
      </w:tabs>
      <w:outlineLvl w:val="0"/>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76C02"/>
    <w:rPr>
      <w:b/>
      <w:bCs/>
      <w:sz w:val="32"/>
      <w:szCs w:val="24"/>
      <w:lang w:val="en-US" w:eastAsia="en-US" w:bidi="ar-SA"/>
    </w:rPr>
  </w:style>
  <w:style w:type="paragraph" w:styleId="Header">
    <w:name w:val="header"/>
    <w:basedOn w:val="Normal"/>
    <w:rsid w:val="003E714E"/>
    <w:pPr>
      <w:tabs>
        <w:tab w:val="center" w:pos="4320"/>
        <w:tab w:val="right" w:pos="8640"/>
      </w:tabs>
    </w:pPr>
  </w:style>
  <w:style w:type="paragraph" w:styleId="Footer">
    <w:name w:val="footer"/>
    <w:basedOn w:val="Normal"/>
    <w:rsid w:val="003E714E"/>
    <w:pPr>
      <w:tabs>
        <w:tab w:val="center" w:pos="4320"/>
        <w:tab w:val="right" w:pos="8640"/>
      </w:tabs>
    </w:pPr>
  </w:style>
  <w:style w:type="paragraph" w:styleId="ListParagraph">
    <w:name w:val="List Paragraph"/>
    <w:basedOn w:val="Normal"/>
    <w:uiPriority w:val="34"/>
    <w:qFormat/>
    <w:rsid w:val="00123F47"/>
    <w:pPr>
      <w:ind w:left="720"/>
      <w:contextualSpacing/>
    </w:pPr>
    <w:rPr>
      <w:rFonts w:ascii="Cambria" w:eastAsia="MS Mincho" w:hAnsi="Cambria"/>
    </w:rPr>
  </w:style>
  <w:style w:type="paragraph" w:styleId="BalloonText">
    <w:name w:val="Balloon Text"/>
    <w:basedOn w:val="Normal"/>
    <w:link w:val="BalloonTextChar"/>
    <w:rsid w:val="00254BCA"/>
    <w:rPr>
      <w:rFonts w:ascii="Tahoma" w:hAnsi="Tahoma" w:cs="Tahoma"/>
      <w:sz w:val="16"/>
      <w:szCs w:val="16"/>
    </w:rPr>
  </w:style>
  <w:style w:type="character" w:customStyle="1" w:styleId="BalloonTextChar">
    <w:name w:val="Balloon Text Char"/>
    <w:link w:val="BalloonText"/>
    <w:rsid w:val="00254BCA"/>
    <w:rPr>
      <w:rFonts w:ascii="Tahoma" w:hAnsi="Tahoma" w:cs="Tahoma"/>
      <w:sz w:val="16"/>
      <w:szCs w:val="16"/>
    </w:rPr>
  </w:style>
  <w:style w:type="character" w:customStyle="1" w:styleId="ng-binding">
    <w:name w:val="ng-binding"/>
    <w:basedOn w:val="DefaultParagraphFont"/>
    <w:rsid w:val="008B39A6"/>
  </w:style>
  <w:style w:type="character" w:styleId="Strong">
    <w:name w:val="Strong"/>
    <w:basedOn w:val="DefaultParagraphFont"/>
    <w:uiPriority w:val="22"/>
    <w:qFormat/>
    <w:rsid w:val="00DC190B"/>
    <w:rPr>
      <w:b/>
      <w:bCs/>
    </w:rPr>
  </w:style>
  <w:style w:type="character" w:styleId="CommentReference">
    <w:name w:val="annotation reference"/>
    <w:basedOn w:val="DefaultParagraphFont"/>
    <w:uiPriority w:val="99"/>
    <w:semiHidden/>
    <w:unhideWhenUsed/>
    <w:rsid w:val="001B0FA8"/>
    <w:rPr>
      <w:sz w:val="16"/>
      <w:szCs w:val="16"/>
    </w:rPr>
  </w:style>
  <w:style w:type="paragraph" w:styleId="CommentText">
    <w:name w:val="annotation text"/>
    <w:basedOn w:val="Normal"/>
    <w:link w:val="CommentTextChar"/>
    <w:uiPriority w:val="99"/>
    <w:semiHidden/>
    <w:unhideWhenUsed/>
    <w:rsid w:val="001B0FA8"/>
    <w:pPr>
      <w:ind w:left="360"/>
    </w:pPr>
    <w:rPr>
      <w:rFonts w:ascii="Book Antiqua" w:eastAsiaTheme="minorHAnsi" w:hAnsi="Book Antiqua" w:cstheme="minorBidi"/>
      <w:sz w:val="20"/>
      <w:szCs w:val="20"/>
    </w:rPr>
  </w:style>
  <w:style w:type="character" w:customStyle="1" w:styleId="CommentTextChar">
    <w:name w:val="Comment Text Char"/>
    <w:basedOn w:val="DefaultParagraphFont"/>
    <w:link w:val="CommentText"/>
    <w:uiPriority w:val="99"/>
    <w:semiHidden/>
    <w:rsid w:val="001B0FA8"/>
    <w:rPr>
      <w:rFonts w:ascii="Book Antiqua" w:eastAsiaTheme="minorHAnsi" w:hAnsi="Book Antiqua" w:cstheme="minorBidi"/>
    </w:rPr>
  </w:style>
  <w:style w:type="character" w:styleId="Hyperlink">
    <w:name w:val="Hyperlink"/>
    <w:uiPriority w:val="99"/>
    <w:unhideWhenUsed/>
    <w:rsid w:val="00AE3353"/>
    <w:rPr>
      <w:color w:val="0000FF"/>
      <w:u w:val="single"/>
    </w:rPr>
  </w:style>
  <w:style w:type="paragraph" w:styleId="PlainText">
    <w:name w:val="Plain Text"/>
    <w:basedOn w:val="Normal"/>
    <w:link w:val="PlainTextChar"/>
    <w:semiHidden/>
    <w:unhideWhenUsed/>
    <w:rsid w:val="00A0154A"/>
    <w:rPr>
      <w:rFonts w:ascii="Consolas" w:hAnsi="Consolas"/>
      <w:sz w:val="21"/>
      <w:szCs w:val="21"/>
    </w:rPr>
  </w:style>
  <w:style w:type="character" w:customStyle="1" w:styleId="PlainTextChar">
    <w:name w:val="Plain Text Char"/>
    <w:basedOn w:val="DefaultParagraphFont"/>
    <w:link w:val="PlainText"/>
    <w:semiHidden/>
    <w:rsid w:val="00A0154A"/>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7262446">
      <w:bodyDiv w:val="1"/>
      <w:marLeft w:val="0"/>
      <w:marRight w:val="0"/>
      <w:marTop w:val="0"/>
      <w:marBottom w:val="0"/>
      <w:divBdr>
        <w:top w:val="none" w:sz="0" w:space="0" w:color="auto"/>
        <w:left w:val="none" w:sz="0" w:space="0" w:color="auto"/>
        <w:bottom w:val="none" w:sz="0" w:space="0" w:color="auto"/>
        <w:right w:val="none" w:sz="0" w:space="0" w:color="auto"/>
      </w:divBdr>
    </w:div>
    <w:div w:id="117345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8C120B345E8A44AC8942BA7E50D060" ma:contentTypeVersion="2" ma:contentTypeDescription="Create a new document." ma:contentTypeScope="" ma:versionID="a809eec0564b77769d311b2fbed1d83a">
  <xsd:schema xmlns:xsd="http://www.w3.org/2001/XMLSchema" xmlns:xs="http://www.w3.org/2001/XMLSchema" xmlns:p="http://schemas.microsoft.com/office/2006/metadata/properties" xmlns:ns3="dd3a1afa-2218-4565-b521-149f4c2f8196" targetNamespace="http://schemas.microsoft.com/office/2006/metadata/properties" ma:root="true" ma:fieldsID="b440ec0ec15b14495fcb49799324e5ba" ns3:_="">
    <xsd:import namespace="dd3a1afa-2218-4565-b521-149f4c2f819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3a1afa-2218-4565-b521-149f4c2f8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8B778E-E771-451C-ADF8-DA47DCE38B27}">
  <ds:schemaRefs>
    <ds:schemaRef ds:uri="http://schemas.openxmlformats.org/officeDocument/2006/bibliography"/>
  </ds:schemaRefs>
</ds:datastoreItem>
</file>

<file path=customXml/itemProps2.xml><?xml version="1.0" encoding="utf-8"?>
<ds:datastoreItem xmlns:ds="http://schemas.openxmlformats.org/officeDocument/2006/customXml" ds:itemID="{1ADADE72-E929-4075-8CAA-D620D37F1F6C}">
  <ds:schemaRefs>
    <ds:schemaRef ds:uri="http://schemas.microsoft.com/sharepoint/v3/contenttype/forms"/>
  </ds:schemaRefs>
</ds:datastoreItem>
</file>

<file path=customXml/itemProps3.xml><?xml version="1.0" encoding="utf-8"?>
<ds:datastoreItem xmlns:ds="http://schemas.openxmlformats.org/officeDocument/2006/customXml" ds:itemID="{7D35CEDD-3AF8-4313-8562-6CCFB5050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3a1afa-2218-4565-b521-149f4c2f81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067095-1168-4C50-93DE-8CB66BEF9D5A}">
  <ds:schemaRefs>
    <ds:schemaRef ds:uri="http://purl.org/dc/terms/"/>
    <ds:schemaRef ds:uri="http://www.w3.org/XML/1998/namespace"/>
    <ds:schemaRef ds:uri="http://purl.org/dc/elements/1.1/"/>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dd3a1afa-2218-4565-b521-149f4c2f819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2520</Words>
  <Characters>11938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Blood spin 900X g 10 min</vt:lpstr>
    </vt:vector>
  </TitlesOfParts>
  <Company>UCHSC</Company>
  <LinksUpToDate>false</LinksUpToDate>
  <CharactersWithSpaces>14430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Blood spin 900X g 10 min</dc:title>
  <dc:creator>Lynn Halterman</dc:creator>
  <cp:lastModifiedBy>Slaughter, Suzanne</cp:lastModifiedBy>
  <cp:revision>2</cp:revision>
  <cp:lastPrinted>2017-06-12T23:30:00Z</cp:lastPrinted>
  <dcterms:created xsi:type="dcterms:W3CDTF">2024-07-16T03:48:00Z</dcterms:created>
  <dcterms:modified xsi:type="dcterms:W3CDTF">2024-07-16T03:48:00Z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0x010100A18C120B345E8A44AC8942BA7E50D060</vt:lpwstr>
  </property>
</Properties>
</file>